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02D" w:rsidRDefault="0098002D" w:rsidP="0098002D">
      <w:pPr>
        <w:widowControl w:val="0"/>
        <w:tabs>
          <w:tab w:val="left" w:pos="1134"/>
        </w:tabs>
        <w:jc w:val="right"/>
        <w:rPr>
          <w:sz w:val="26"/>
          <w:szCs w:val="26"/>
        </w:rPr>
      </w:pPr>
      <w:r>
        <w:rPr>
          <w:sz w:val="26"/>
          <w:szCs w:val="26"/>
        </w:rPr>
        <w:t>ПРОЕКТ</w:t>
      </w:r>
    </w:p>
    <w:p w:rsidR="00CB521D" w:rsidRPr="004D4F8A" w:rsidRDefault="00CB521D" w:rsidP="00D1783A">
      <w:pPr>
        <w:widowControl w:val="0"/>
        <w:tabs>
          <w:tab w:val="left" w:pos="1134"/>
        </w:tabs>
        <w:jc w:val="center"/>
        <w:rPr>
          <w:sz w:val="26"/>
          <w:szCs w:val="26"/>
        </w:rPr>
      </w:pPr>
      <w:r w:rsidRPr="004D4F8A">
        <w:rPr>
          <w:sz w:val="26"/>
          <w:szCs w:val="26"/>
        </w:rPr>
        <w:t>Российская Федерация</w:t>
      </w:r>
    </w:p>
    <w:p w:rsidR="00CB521D" w:rsidRPr="004D4F8A" w:rsidRDefault="00CB521D" w:rsidP="00D1783A">
      <w:pPr>
        <w:widowControl w:val="0"/>
        <w:jc w:val="center"/>
        <w:rPr>
          <w:sz w:val="26"/>
          <w:szCs w:val="26"/>
        </w:rPr>
      </w:pPr>
      <w:r w:rsidRPr="004D4F8A">
        <w:rPr>
          <w:sz w:val="26"/>
          <w:szCs w:val="26"/>
        </w:rPr>
        <w:t>Республика Хакасия</w:t>
      </w:r>
    </w:p>
    <w:p w:rsidR="00CB521D" w:rsidRPr="004D4F8A" w:rsidRDefault="00CB521D" w:rsidP="00D1783A">
      <w:pPr>
        <w:widowControl w:val="0"/>
        <w:jc w:val="center"/>
        <w:rPr>
          <w:sz w:val="26"/>
          <w:szCs w:val="26"/>
        </w:rPr>
      </w:pPr>
      <w:r w:rsidRPr="004D4F8A">
        <w:rPr>
          <w:sz w:val="26"/>
          <w:szCs w:val="26"/>
        </w:rPr>
        <w:t>Администрация Бейского</w:t>
      </w:r>
      <w:r w:rsidR="0049474E">
        <w:rPr>
          <w:sz w:val="26"/>
          <w:szCs w:val="26"/>
        </w:rPr>
        <w:t xml:space="preserve"> </w:t>
      </w:r>
      <w:r w:rsidR="00B225C6">
        <w:rPr>
          <w:sz w:val="26"/>
          <w:szCs w:val="26"/>
        </w:rPr>
        <w:t xml:space="preserve">муниципального </w:t>
      </w:r>
      <w:r w:rsidRPr="004D4F8A">
        <w:rPr>
          <w:sz w:val="26"/>
          <w:szCs w:val="26"/>
        </w:rPr>
        <w:t>района</w:t>
      </w:r>
    </w:p>
    <w:p w:rsidR="00CB521D" w:rsidRPr="004D4F8A" w:rsidRDefault="00CB521D" w:rsidP="00D1783A">
      <w:pPr>
        <w:widowControl w:val="0"/>
        <w:jc w:val="center"/>
        <w:rPr>
          <w:sz w:val="26"/>
          <w:szCs w:val="26"/>
        </w:rPr>
      </w:pPr>
      <w:r w:rsidRPr="004D4F8A">
        <w:rPr>
          <w:sz w:val="26"/>
          <w:szCs w:val="26"/>
        </w:rPr>
        <w:t>Республики Хакасия</w:t>
      </w:r>
    </w:p>
    <w:p w:rsidR="00CB521D" w:rsidRPr="004D4F8A" w:rsidRDefault="00CB521D" w:rsidP="00D1783A">
      <w:pPr>
        <w:widowControl w:val="0"/>
        <w:jc w:val="both"/>
        <w:rPr>
          <w:sz w:val="26"/>
          <w:szCs w:val="26"/>
        </w:rPr>
      </w:pPr>
    </w:p>
    <w:p w:rsidR="00CB521D" w:rsidRPr="004D4F8A" w:rsidRDefault="00CB521D" w:rsidP="00D1783A">
      <w:pPr>
        <w:pStyle w:val="30"/>
        <w:widowControl w:val="0"/>
        <w:jc w:val="center"/>
        <w:rPr>
          <w:sz w:val="26"/>
          <w:szCs w:val="26"/>
        </w:rPr>
      </w:pPr>
      <w:r w:rsidRPr="004D4F8A">
        <w:rPr>
          <w:sz w:val="26"/>
          <w:szCs w:val="26"/>
        </w:rPr>
        <w:t>ПОСТАНОВЛЕНИЕ</w:t>
      </w:r>
    </w:p>
    <w:p w:rsidR="00CB521D" w:rsidRPr="004D4F8A" w:rsidRDefault="00CB521D" w:rsidP="00D1783A">
      <w:pPr>
        <w:widowControl w:val="0"/>
        <w:jc w:val="both"/>
        <w:rPr>
          <w:sz w:val="26"/>
          <w:szCs w:val="26"/>
        </w:rPr>
      </w:pPr>
    </w:p>
    <w:p w:rsidR="00CB521D" w:rsidRPr="004D4F8A" w:rsidRDefault="00935D5E" w:rsidP="00D1783A">
      <w:pPr>
        <w:widowControl w:val="0"/>
        <w:rPr>
          <w:sz w:val="26"/>
          <w:szCs w:val="26"/>
        </w:rPr>
      </w:pPr>
      <w:r w:rsidRPr="004D4F8A">
        <w:rPr>
          <w:sz w:val="26"/>
          <w:szCs w:val="26"/>
        </w:rPr>
        <w:t xml:space="preserve">от </w:t>
      </w:r>
      <w:r w:rsidR="00A43C91">
        <w:rPr>
          <w:sz w:val="26"/>
          <w:szCs w:val="26"/>
        </w:rPr>
        <w:t>«</w:t>
      </w:r>
      <w:r w:rsidR="00A06C34">
        <w:rPr>
          <w:sz w:val="26"/>
          <w:szCs w:val="26"/>
        </w:rPr>
        <w:t>__</w:t>
      </w:r>
      <w:r w:rsidR="00B225C6">
        <w:rPr>
          <w:sz w:val="26"/>
          <w:szCs w:val="26"/>
        </w:rPr>
        <w:t>»</w:t>
      </w:r>
      <w:r w:rsidR="004228F2">
        <w:rPr>
          <w:sz w:val="26"/>
          <w:szCs w:val="26"/>
        </w:rPr>
        <w:t xml:space="preserve"> </w:t>
      </w:r>
      <w:r w:rsidR="00AB27B8">
        <w:rPr>
          <w:sz w:val="26"/>
          <w:szCs w:val="26"/>
        </w:rPr>
        <w:t>декабря</w:t>
      </w:r>
      <w:r w:rsidR="00CB521D" w:rsidRPr="004D4F8A">
        <w:rPr>
          <w:sz w:val="26"/>
          <w:szCs w:val="26"/>
        </w:rPr>
        <w:t xml:space="preserve">  20</w:t>
      </w:r>
      <w:r w:rsidR="008E63F4">
        <w:rPr>
          <w:sz w:val="26"/>
          <w:szCs w:val="26"/>
        </w:rPr>
        <w:t>2</w:t>
      </w:r>
      <w:r w:rsidR="00B225C6">
        <w:rPr>
          <w:sz w:val="26"/>
          <w:szCs w:val="26"/>
        </w:rPr>
        <w:t>5</w:t>
      </w:r>
      <w:r w:rsidR="00CB521D" w:rsidRPr="004D4F8A">
        <w:rPr>
          <w:sz w:val="26"/>
          <w:szCs w:val="26"/>
        </w:rPr>
        <w:t xml:space="preserve">г.                          с. Бея                           </w:t>
      </w:r>
      <w:r w:rsidR="0055474C" w:rsidRPr="004D4F8A">
        <w:rPr>
          <w:sz w:val="26"/>
          <w:szCs w:val="26"/>
        </w:rPr>
        <w:t xml:space="preserve"> </w:t>
      </w:r>
      <w:r w:rsidR="004228F2">
        <w:rPr>
          <w:sz w:val="26"/>
          <w:szCs w:val="26"/>
        </w:rPr>
        <w:t xml:space="preserve">                              </w:t>
      </w:r>
      <w:r w:rsidR="0055474C" w:rsidRPr="004D4F8A">
        <w:rPr>
          <w:sz w:val="26"/>
          <w:szCs w:val="26"/>
        </w:rPr>
        <w:t xml:space="preserve">№ </w:t>
      </w:r>
      <w:r w:rsidR="0062671E">
        <w:rPr>
          <w:sz w:val="26"/>
          <w:szCs w:val="26"/>
        </w:rPr>
        <w:t>___</w:t>
      </w:r>
    </w:p>
    <w:p w:rsidR="00CB521D" w:rsidRPr="004D4F8A" w:rsidRDefault="00CB521D" w:rsidP="00D1783A">
      <w:pPr>
        <w:widowControl w:val="0"/>
        <w:jc w:val="both"/>
        <w:rPr>
          <w:sz w:val="26"/>
          <w:szCs w:val="26"/>
        </w:rPr>
      </w:pPr>
    </w:p>
    <w:tbl>
      <w:tblPr>
        <w:tblW w:w="0" w:type="auto"/>
        <w:tblLook w:val="01E0" w:firstRow="1" w:lastRow="1" w:firstColumn="1" w:lastColumn="1" w:noHBand="0" w:noVBand="0"/>
      </w:tblPr>
      <w:tblGrid>
        <w:gridCol w:w="5148"/>
      </w:tblGrid>
      <w:tr w:rsidR="00287A85" w:rsidRPr="00336D1D" w:rsidTr="00F14504">
        <w:tc>
          <w:tcPr>
            <w:tcW w:w="5148" w:type="dxa"/>
          </w:tcPr>
          <w:p w:rsidR="00287A85" w:rsidRPr="00336D1D" w:rsidRDefault="0062671E" w:rsidP="00AB27B8">
            <w:pPr>
              <w:jc w:val="both"/>
              <w:rPr>
                <w:b/>
              </w:rPr>
            </w:pPr>
            <w:r w:rsidRPr="00336D1D">
              <w:rPr>
                <w:b/>
                <w:sz w:val="26"/>
                <w:szCs w:val="26"/>
              </w:rPr>
              <w:t xml:space="preserve">Об утверждении </w:t>
            </w:r>
            <w:r w:rsidR="00287A85" w:rsidRPr="00336D1D">
              <w:rPr>
                <w:b/>
                <w:sz w:val="26"/>
                <w:szCs w:val="26"/>
              </w:rPr>
              <w:t>муниципальн</w:t>
            </w:r>
            <w:r w:rsidRPr="00336D1D">
              <w:rPr>
                <w:b/>
                <w:sz w:val="26"/>
                <w:szCs w:val="26"/>
              </w:rPr>
              <w:t>ой  программы</w:t>
            </w:r>
            <w:r w:rsidR="00282B65">
              <w:rPr>
                <w:b/>
                <w:sz w:val="26"/>
                <w:szCs w:val="26"/>
              </w:rPr>
              <w:t xml:space="preserve"> </w:t>
            </w:r>
            <w:r w:rsidR="00336D1D" w:rsidRPr="00336D1D">
              <w:rPr>
                <w:b/>
                <w:sz w:val="26"/>
                <w:szCs w:val="26"/>
              </w:rPr>
              <w:t>«Развитие в сфере образования в Бейском</w:t>
            </w:r>
            <w:r w:rsidR="0049474E">
              <w:rPr>
                <w:b/>
                <w:sz w:val="26"/>
                <w:szCs w:val="26"/>
              </w:rPr>
              <w:t xml:space="preserve"> </w:t>
            </w:r>
            <w:r w:rsidR="00AB27B8" w:rsidRPr="00336D1D">
              <w:rPr>
                <w:b/>
                <w:sz w:val="26"/>
                <w:szCs w:val="26"/>
              </w:rPr>
              <w:t>муниципальном</w:t>
            </w:r>
            <w:r w:rsidR="00F33EA5" w:rsidRPr="00336D1D">
              <w:rPr>
                <w:b/>
                <w:sz w:val="26"/>
                <w:szCs w:val="26"/>
              </w:rPr>
              <w:t xml:space="preserve"> районе</w:t>
            </w:r>
            <w:r w:rsidR="00AB27B8" w:rsidRPr="00336D1D">
              <w:rPr>
                <w:b/>
                <w:sz w:val="26"/>
                <w:szCs w:val="26"/>
              </w:rPr>
              <w:t xml:space="preserve"> Республики Хакасия</w:t>
            </w:r>
            <w:r w:rsidR="00F33EA5" w:rsidRPr="00336D1D">
              <w:rPr>
                <w:b/>
                <w:sz w:val="26"/>
                <w:szCs w:val="26"/>
              </w:rPr>
              <w:t xml:space="preserve"> на </w:t>
            </w:r>
            <w:r w:rsidR="00287A85" w:rsidRPr="00336D1D">
              <w:rPr>
                <w:b/>
                <w:sz w:val="26"/>
                <w:szCs w:val="26"/>
              </w:rPr>
              <w:t xml:space="preserve"> 202</w:t>
            </w:r>
            <w:r w:rsidRPr="00336D1D">
              <w:rPr>
                <w:b/>
                <w:sz w:val="26"/>
                <w:szCs w:val="26"/>
              </w:rPr>
              <w:t>6</w:t>
            </w:r>
            <w:r w:rsidR="00287A85" w:rsidRPr="00336D1D">
              <w:rPr>
                <w:b/>
                <w:sz w:val="26"/>
                <w:szCs w:val="26"/>
              </w:rPr>
              <w:t>-20</w:t>
            </w:r>
            <w:r w:rsidRPr="00336D1D">
              <w:rPr>
                <w:b/>
                <w:sz w:val="26"/>
                <w:szCs w:val="26"/>
              </w:rPr>
              <w:t>31</w:t>
            </w:r>
            <w:r w:rsidR="00287A85" w:rsidRPr="00336D1D">
              <w:rPr>
                <w:b/>
                <w:sz w:val="26"/>
                <w:szCs w:val="26"/>
              </w:rPr>
              <w:t xml:space="preserve"> годы»</w:t>
            </w:r>
          </w:p>
        </w:tc>
      </w:tr>
    </w:tbl>
    <w:p w:rsidR="00287A85" w:rsidRDefault="00287A85" w:rsidP="00287A85">
      <w:pPr>
        <w:autoSpaceDE w:val="0"/>
        <w:autoSpaceDN w:val="0"/>
        <w:adjustRightInd w:val="0"/>
      </w:pPr>
    </w:p>
    <w:p w:rsidR="00287A85" w:rsidRDefault="00287A85" w:rsidP="00287A85">
      <w:pPr>
        <w:autoSpaceDE w:val="0"/>
        <w:autoSpaceDN w:val="0"/>
        <w:adjustRightInd w:val="0"/>
      </w:pPr>
    </w:p>
    <w:p w:rsidR="00287A85" w:rsidRDefault="00287A85" w:rsidP="00287A85">
      <w:pPr>
        <w:ind w:right="-1" w:firstLine="708"/>
        <w:jc w:val="both"/>
        <w:rPr>
          <w:sz w:val="26"/>
          <w:szCs w:val="26"/>
        </w:rPr>
      </w:pPr>
      <w:r>
        <w:rPr>
          <w:sz w:val="26"/>
          <w:szCs w:val="26"/>
        </w:rPr>
        <w:t xml:space="preserve">Руководствуясь статьей 14 Устава </w:t>
      </w:r>
      <w:r w:rsidR="00B225C6">
        <w:rPr>
          <w:sz w:val="26"/>
          <w:szCs w:val="26"/>
        </w:rPr>
        <w:t>Бейского</w:t>
      </w:r>
      <w:r w:rsidR="00282B65">
        <w:rPr>
          <w:sz w:val="26"/>
          <w:szCs w:val="26"/>
        </w:rPr>
        <w:t xml:space="preserve"> </w:t>
      </w:r>
      <w:r>
        <w:rPr>
          <w:sz w:val="26"/>
          <w:szCs w:val="26"/>
        </w:rPr>
        <w:t>муниципального</w:t>
      </w:r>
      <w:r w:rsidR="00B225C6">
        <w:rPr>
          <w:sz w:val="26"/>
          <w:szCs w:val="26"/>
        </w:rPr>
        <w:t xml:space="preserve"> р</w:t>
      </w:r>
      <w:r>
        <w:rPr>
          <w:sz w:val="26"/>
          <w:szCs w:val="26"/>
        </w:rPr>
        <w:t>айон</w:t>
      </w:r>
      <w:r w:rsidR="00B225C6">
        <w:rPr>
          <w:sz w:val="26"/>
          <w:szCs w:val="26"/>
        </w:rPr>
        <w:t>а Республики Хакасия</w:t>
      </w:r>
      <w:r>
        <w:rPr>
          <w:sz w:val="26"/>
          <w:szCs w:val="26"/>
        </w:rPr>
        <w:t>, Администрация Бейского</w:t>
      </w:r>
      <w:r w:rsidR="00D74422">
        <w:rPr>
          <w:sz w:val="26"/>
          <w:szCs w:val="26"/>
        </w:rPr>
        <w:t xml:space="preserve"> </w:t>
      </w:r>
      <w:r w:rsidR="0098002D">
        <w:rPr>
          <w:sz w:val="26"/>
          <w:szCs w:val="26"/>
        </w:rPr>
        <w:t xml:space="preserve">муниципального </w:t>
      </w:r>
      <w:r>
        <w:rPr>
          <w:sz w:val="26"/>
          <w:szCs w:val="26"/>
        </w:rPr>
        <w:t>района</w:t>
      </w:r>
      <w:r w:rsidR="00B225C6">
        <w:rPr>
          <w:sz w:val="26"/>
          <w:szCs w:val="26"/>
        </w:rPr>
        <w:t xml:space="preserve"> Республики Хакасия</w:t>
      </w:r>
    </w:p>
    <w:p w:rsidR="00287A85" w:rsidRDefault="00287A85" w:rsidP="00287A85">
      <w:pPr>
        <w:jc w:val="both"/>
        <w:rPr>
          <w:sz w:val="26"/>
          <w:szCs w:val="26"/>
        </w:rPr>
      </w:pPr>
    </w:p>
    <w:p w:rsidR="00287A85" w:rsidRDefault="00287A85" w:rsidP="00287A85">
      <w:pPr>
        <w:jc w:val="center"/>
        <w:rPr>
          <w:sz w:val="26"/>
          <w:szCs w:val="26"/>
        </w:rPr>
      </w:pPr>
      <w:r>
        <w:rPr>
          <w:sz w:val="26"/>
          <w:szCs w:val="26"/>
        </w:rPr>
        <w:t>П О С Т А Н О В Л Я ЕТ:</w:t>
      </w:r>
    </w:p>
    <w:p w:rsidR="00287A85" w:rsidRDefault="00287A85" w:rsidP="00287A85">
      <w:pPr>
        <w:jc w:val="center"/>
        <w:rPr>
          <w:sz w:val="26"/>
          <w:szCs w:val="26"/>
        </w:rPr>
      </w:pPr>
    </w:p>
    <w:p w:rsidR="00287A85" w:rsidRDefault="00287A85" w:rsidP="00287A85">
      <w:pPr>
        <w:jc w:val="both"/>
        <w:rPr>
          <w:sz w:val="26"/>
          <w:szCs w:val="26"/>
        </w:rPr>
      </w:pPr>
      <w:r>
        <w:rPr>
          <w:sz w:val="26"/>
        </w:rPr>
        <w:tab/>
        <w:t>1</w:t>
      </w:r>
      <w:r>
        <w:rPr>
          <w:sz w:val="26"/>
          <w:szCs w:val="26"/>
        </w:rPr>
        <w:t xml:space="preserve">. </w:t>
      </w:r>
      <w:r w:rsidR="0062671E">
        <w:rPr>
          <w:sz w:val="26"/>
          <w:szCs w:val="26"/>
        </w:rPr>
        <w:t>Утвердить муниципальную программу</w:t>
      </w:r>
      <w:r w:rsidR="00282B65">
        <w:rPr>
          <w:sz w:val="26"/>
          <w:szCs w:val="26"/>
        </w:rPr>
        <w:t xml:space="preserve"> </w:t>
      </w:r>
      <w:r w:rsidR="00BD5F6F" w:rsidRPr="00BD5F6F">
        <w:rPr>
          <w:sz w:val="26"/>
          <w:szCs w:val="26"/>
        </w:rPr>
        <w:t>«</w:t>
      </w:r>
      <w:r w:rsidR="008512E5" w:rsidRPr="006C5823">
        <w:rPr>
          <w:sz w:val="26"/>
          <w:szCs w:val="26"/>
        </w:rPr>
        <w:t xml:space="preserve">Развитие </w:t>
      </w:r>
      <w:r w:rsidR="008512E5">
        <w:rPr>
          <w:sz w:val="26"/>
          <w:szCs w:val="26"/>
        </w:rPr>
        <w:t>в сфере образования</w:t>
      </w:r>
      <w:r w:rsidR="008512E5" w:rsidRPr="006C5823">
        <w:rPr>
          <w:sz w:val="26"/>
          <w:szCs w:val="26"/>
        </w:rPr>
        <w:t xml:space="preserve"> в Б</w:t>
      </w:r>
      <w:r w:rsidR="008512E5">
        <w:rPr>
          <w:sz w:val="26"/>
          <w:szCs w:val="26"/>
        </w:rPr>
        <w:t>ейском муниципальном районе Республики Хакасия на</w:t>
      </w:r>
      <w:r w:rsidR="008512E5" w:rsidRPr="004D4F8A">
        <w:rPr>
          <w:sz w:val="26"/>
          <w:szCs w:val="26"/>
        </w:rPr>
        <w:t xml:space="preserve"> 20</w:t>
      </w:r>
      <w:r w:rsidR="008512E5">
        <w:rPr>
          <w:sz w:val="26"/>
          <w:szCs w:val="26"/>
        </w:rPr>
        <w:t>26-2031</w:t>
      </w:r>
      <w:r w:rsidR="008512E5" w:rsidRPr="004D4F8A">
        <w:rPr>
          <w:sz w:val="26"/>
          <w:szCs w:val="26"/>
        </w:rPr>
        <w:t xml:space="preserve"> годы</w:t>
      </w:r>
      <w:r w:rsidR="0062671E">
        <w:rPr>
          <w:sz w:val="26"/>
          <w:szCs w:val="26"/>
        </w:rPr>
        <w:t>»</w:t>
      </w:r>
      <w:r>
        <w:rPr>
          <w:sz w:val="26"/>
          <w:szCs w:val="26"/>
        </w:rPr>
        <w:t>, согласно приложения к постановлению.</w:t>
      </w:r>
    </w:p>
    <w:p w:rsidR="00336D1D" w:rsidRPr="00F06D49" w:rsidRDefault="00336D1D" w:rsidP="00336D1D">
      <w:pPr>
        <w:ind w:firstLine="708"/>
        <w:jc w:val="both"/>
        <w:rPr>
          <w:sz w:val="26"/>
          <w:szCs w:val="26"/>
        </w:rPr>
      </w:pPr>
      <w:r>
        <w:rPr>
          <w:sz w:val="26"/>
          <w:szCs w:val="26"/>
        </w:rPr>
        <w:t xml:space="preserve">2. </w:t>
      </w:r>
      <w:r w:rsidRPr="00F06D49">
        <w:rPr>
          <w:sz w:val="26"/>
          <w:szCs w:val="26"/>
        </w:rPr>
        <w:t>Управлению финансов администрации Бейского</w:t>
      </w:r>
      <w:r w:rsidR="00D74422">
        <w:rPr>
          <w:sz w:val="26"/>
          <w:szCs w:val="26"/>
        </w:rPr>
        <w:t xml:space="preserve"> </w:t>
      </w:r>
      <w:r>
        <w:rPr>
          <w:sz w:val="26"/>
          <w:szCs w:val="26"/>
        </w:rPr>
        <w:t>муниципального района Республики Хакасия</w:t>
      </w:r>
      <w:r w:rsidRPr="00F06D49">
        <w:rPr>
          <w:sz w:val="26"/>
          <w:szCs w:val="26"/>
        </w:rPr>
        <w:t xml:space="preserve"> (</w:t>
      </w:r>
      <w:r>
        <w:rPr>
          <w:sz w:val="26"/>
          <w:szCs w:val="26"/>
        </w:rPr>
        <w:t>Баузер О.В</w:t>
      </w:r>
      <w:r w:rsidRPr="00F06D49">
        <w:rPr>
          <w:sz w:val="26"/>
          <w:szCs w:val="26"/>
        </w:rPr>
        <w:t xml:space="preserve">.) предусмотреть расходы на финансирование муниципальной программы </w:t>
      </w:r>
      <w:r w:rsidRPr="00BD5F6F">
        <w:rPr>
          <w:sz w:val="26"/>
          <w:szCs w:val="26"/>
        </w:rPr>
        <w:t>«</w:t>
      </w:r>
      <w:r w:rsidRPr="006C5823">
        <w:rPr>
          <w:sz w:val="26"/>
          <w:szCs w:val="26"/>
        </w:rPr>
        <w:t xml:space="preserve">Развитие </w:t>
      </w:r>
      <w:r>
        <w:rPr>
          <w:sz w:val="26"/>
          <w:szCs w:val="26"/>
        </w:rPr>
        <w:t>в сфере образования</w:t>
      </w:r>
      <w:r w:rsidRPr="006C5823">
        <w:rPr>
          <w:sz w:val="26"/>
          <w:szCs w:val="26"/>
        </w:rPr>
        <w:t xml:space="preserve"> в Б</w:t>
      </w:r>
      <w:r>
        <w:rPr>
          <w:sz w:val="26"/>
          <w:szCs w:val="26"/>
        </w:rPr>
        <w:t>ейском муниципальном районе Республики Хакасия на</w:t>
      </w:r>
      <w:r w:rsidRPr="004D4F8A">
        <w:rPr>
          <w:sz w:val="26"/>
          <w:szCs w:val="26"/>
        </w:rPr>
        <w:t xml:space="preserve"> 20</w:t>
      </w:r>
      <w:r>
        <w:rPr>
          <w:sz w:val="26"/>
          <w:szCs w:val="26"/>
        </w:rPr>
        <w:t>26-2031</w:t>
      </w:r>
      <w:r w:rsidRPr="004D4F8A">
        <w:rPr>
          <w:sz w:val="26"/>
          <w:szCs w:val="26"/>
        </w:rPr>
        <w:t xml:space="preserve"> годы</w:t>
      </w:r>
      <w:r>
        <w:rPr>
          <w:sz w:val="26"/>
          <w:szCs w:val="26"/>
        </w:rPr>
        <w:t>»</w:t>
      </w:r>
      <w:r w:rsidRPr="00F06D49">
        <w:rPr>
          <w:sz w:val="26"/>
          <w:szCs w:val="26"/>
        </w:rPr>
        <w:t xml:space="preserve">. </w:t>
      </w:r>
    </w:p>
    <w:p w:rsidR="00287A85" w:rsidRPr="00040F9A" w:rsidRDefault="00287A85" w:rsidP="00287A85">
      <w:pPr>
        <w:jc w:val="both"/>
        <w:rPr>
          <w:bCs/>
          <w:sz w:val="26"/>
          <w:szCs w:val="26"/>
        </w:rPr>
      </w:pPr>
      <w:r>
        <w:rPr>
          <w:sz w:val="26"/>
          <w:szCs w:val="26"/>
        </w:rPr>
        <w:tab/>
      </w:r>
      <w:r w:rsidR="00F06D49">
        <w:rPr>
          <w:sz w:val="26"/>
          <w:szCs w:val="26"/>
        </w:rPr>
        <w:t>3</w:t>
      </w:r>
      <w:r w:rsidRPr="00040F9A">
        <w:rPr>
          <w:bCs/>
          <w:sz w:val="26"/>
          <w:szCs w:val="26"/>
        </w:rPr>
        <w:t xml:space="preserve">. Контроль за исполнением настоящего постановления возложить на заместителя главы администрации по </w:t>
      </w:r>
      <w:r w:rsidR="00AB27B8">
        <w:rPr>
          <w:bCs/>
          <w:sz w:val="26"/>
          <w:szCs w:val="26"/>
        </w:rPr>
        <w:t>социальным вопросам</w:t>
      </w:r>
      <w:r w:rsidR="00282B65">
        <w:rPr>
          <w:bCs/>
          <w:sz w:val="26"/>
          <w:szCs w:val="26"/>
        </w:rPr>
        <w:t xml:space="preserve"> </w:t>
      </w:r>
      <w:r w:rsidR="00AB27B8">
        <w:rPr>
          <w:bCs/>
          <w:sz w:val="26"/>
          <w:szCs w:val="26"/>
        </w:rPr>
        <w:t>Гартвих И.В.</w:t>
      </w:r>
    </w:p>
    <w:p w:rsidR="00287A85" w:rsidRPr="00040F9A" w:rsidRDefault="00287A85" w:rsidP="00287A85">
      <w:pPr>
        <w:jc w:val="both"/>
        <w:rPr>
          <w:bCs/>
          <w:sz w:val="26"/>
          <w:szCs w:val="26"/>
        </w:rPr>
      </w:pPr>
    </w:p>
    <w:p w:rsidR="00287A85" w:rsidRPr="00040F9A" w:rsidRDefault="00287A85" w:rsidP="00287A85">
      <w:pPr>
        <w:jc w:val="both"/>
        <w:rPr>
          <w:sz w:val="26"/>
          <w:szCs w:val="26"/>
        </w:rPr>
      </w:pPr>
    </w:p>
    <w:p w:rsidR="00287A85" w:rsidRDefault="00287A85" w:rsidP="00287A85">
      <w:pPr>
        <w:jc w:val="both"/>
        <w:rPr>
          <w:sz w:val="26"/>
          <w:szCs w:val="26"/>
        </w:rPr>
      </w:pPr>
    </w:p>
    <w:p w:rsidR="00287A85" w:rsidRPr="00040F9A" w:rsidRDefault="00287A85" w:rsidP="00287A85">
      <w:pPr>
        <w:jc w:val="both"/>
        <w:rPr>
          <w:sz w:val="26"/>
          <w:szCs w:val="26"/>
        </w:rPr>
      </w:pPr>
    </w:p>
    <w:p w:rsidR="00D86048" w:rsidRDefault="00D86048" w:rsidP="00D86048">
      <w:pPr>
        <w:widowControl w:val="0"/>
        <w:rPr>
          <w:sz w:val="26"/>
          <w:szCs w:val="26"/>
        </w:rPr>
      </w:pPr>
      <w:r>
        <w:rPr>
          <w:sz w:val="26"/>
          <w:szCs w:val="26"/>
        </w:rPr>
        <w:t>Глава Бейского муниципального района</w:t>
      </w:r>
    </w:p>
    <w:p w:rsidR="00287A85" w:rsidRDefault="00D86048" w:rsidP="00D86048">
      <w:pPr>
        <w:widowControl w:val="0"/>
        <w:rPr>
          <w:sz w:val="26"/>
          <w:szCs w:val="26"/>
        </w:rPr>
      </w:pPr>
      <w:r>
        <w:rPr>
          <w:sz w:val="26"/>
          <w:szCs w:val="26"/>
        </w:rPr>
        <w:t>Республики Хакасия                                                                                       Т.Л.Акользина</w:t>
      </w: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6C5823" w:rsidRDefault="006C5823" w:rsidP="00D1783A">
      <w:pPr>
        <w:widowControl w:val="0"/>
        <w:jc w:val="center"/>
        <w:rPr>
          <w:sz w:val="26"/>
          <w:szCs w:val="26"/>
        </w:rPr>
      </w:pPr>
    </w:p>
    <w:p w:rsidR="00777199" w:rsidRDefault="00287A85" w:rsidP="00336D1D">
      <w:pPr>
        <w:shd w:val="clear" w:color="auto" w:fill="FFFFFF"/>
        <w:ind w:left="6096"/>
        <w:rPr>
          <w:sz w:val="26"/>
          <w:szCs w:val="26"/>
        </w:rPr>
      </w:pPr>
      <w:r w:rsidRPr="00C17DA8">
        <w:rPr>
          <w:sz w:val="26"/>
          <w:szCs w:val="26"/>
        </w:rPr>
        <w:lastRenderedPageBreak/>
        <w:t>Приложение к постановлению</w:t>
      </w:r>
      <w:r w:rsidR="00282B65">
        <w:rPr>
          <w:sz w:val="26"/>
          <w:szCs w:val="26"/>
        </w:rPr>
        <w:t xml:space="preserve"> </w:t>
      </w:r>
      <w:r w:rsidRPr="00C17DA8">
        <w:rPr>
          <w:sz w:val="26"/>
          <w:szCs w:val="26"/>
        </w:rPr>
        <w:t xml:space="preserve">администрации </w:t>
      </w:r>
      <w:r w:rsidR="00777199">
        <w:rPr>
          <w:sz w:val="26"/>
          <w:szCs w:val="26"/>
        </w:rPr>
        <w:t>Бейского</w:t>
      </w:r>
      <w:r w:rsidR="00282B65">
        <w:rPr>
          <w:sz w:val="26"/>
          <w:szCs w:val="26"/>
        </w:rPr>
        <w:t xml:space="preserve"> </w:t>
      </w:r>
      <w:r w:rsidR="00B460D2">
        <w:rPr>
          <w:sz w:val="26"/>
          <w:szCs w:val="26"/>
        </w:rPr>
        <w:t>муниципального</w:t>
      </w:r>
      <w:r w:rsidR="00282B65">
        <w:rPr>
          <w:sz w:val="26"/>
          <w:szCs w:val="26"/>
        </w:rPr>
        <w:t xml:space="preserve"> </w:t>
      </w:r>
      <w:r w:rsidR="00B460D2">
        <w:rPr>
          <w:sz w:val="26"/>
          <w:szCs w:val="26"/>
        </w:rPr>
        <w:t>района</w:t>
      </w:r>
      <w:r w:rsidR="00282B65">
        <w:rPr>
          <w:sz w:val="26"/>
          <w:szCs w:val="26"/>
        </w:rPr>
        <w:t xml:space="preserve"> </w:t>
      </w:r>
      <w:r w:rsidR="00777199">
        <w:rPr>
          <w:sz w:val="26"/>
          <w:szCs w:val="26"/>
        </w:rPr>
        <w:t>Республики Хакасия</w:t>
      </w:r>
    </w:p>
    <w:p w:rsidR="00287A85" w:rsidRPr="00C17DA8" w:rsidRDefault="00287A85" w:rsidP="00186DC4">
      <w:pPr>
        <w:shd w:val="clear" w:color="auto" w:fill="FFFFFF"/>
        <w:ind w:left="6096"/>
        <w:rPr>
          <w:sz w:val="26"/>
          <w:szCs w:val="26"/>
        </w:rPr>
      </w:pPr>
      <w:r w:rsidRPr="00C17DA8">
        <w:rPr>
          <w:sz w:val="26"/>
          <w:szCs w:val="26"/>
        </w:rPr>
        <w:t xml:space="preserve">№ </w:t>
      </w:r>
      <w:r w:rsidR="00777199">
        <w:rPr>
          <w:sz w:val="26"/>
          <w:szCs w:val="26"/>
        </w:rPr>
        <w:t>___</w:t>
      </w:r>
      <w:r w:rsidRPr="00C17DA8">
        <w:rPr>
          <w:sz w:val="26"/>
          <w:szCs w:val="26"/>
        </w:rPr>
        <w:t xml:space="preserve"> от </w:t>
      </w:r>
      <w:r w:rsidR="00777199">
        <w:rPr>
          <w:sz w:val="26"/>
          <w:szCs w:val="26"/>
        </w:rPr>
        <w:t xml:space="preserve">__ </w:t>
      </w:r>
      <w:r w:rsidR="00AB27B8">
        <w:rPr>
          <w:sz w:val="26"/>
          <w:szCs w:val="26"/>
        </w:rPr>
        <w:t xml:space="preserve">декабря </w:t>
      </w:r>
      <w:r w:rsidRPr="00C17DA8">
        <w:rPr>
          <w:sz w:val="26"/>
          <w:szCs w:val="26"/>
        </w:rPr>
        <w:t>202</w:t>
      </w:r>
      <w:r w:rsidR="00777199">
        <w:rPr>
          <w:sz w:val="26"/>
          <w:szCs w:val="26"/>
        </w:rPr>
        <w:t>5</w:t>
      </w:r>
      <w:r w:rsidRPr="00C17DA8">
        <w:rPr>
          <w:sz w:val="26"/>
          <w:szCs w:val="26"/>
        </w:rPr>
        <w:t>г.</w:t>
      </w:r>
    </w:p>
    <w:p w:rsidR="00287A85" w:rsidRDefault="00287A85" w:rsidP="00ED0F19">
      <w:pPr>
        <w:widowControl w:val="0"/>
        <w:ind w:left="6096"/>
        <w:rPr>
          <w:b/>
          <w:sz w:val="26"/>
          <w:szCs w:val="26"/>
        </w:rPr>
      </w:pPr>
    </w:p>
    <w:p w:rsidR="00734E21" w:rsidRDefault="00184499" w:rsidP="00D1783A">
      <w:pPr>
        <w:widowControl w:val="0"/>
        <w:jc w:val="center"/>
        <w:rPr>
          <w:b/>
          <w:sz w:val="26"/>
          <w:szCs w:val="26"/>
        </w:rPr>
      </w:pPr>
      <w:r>
        <w:rPr>
          <w:b/>
          <w:sz w:val="26"/>
          <w:szCs w:val="26"/>
        </w:rPr>
        <w:t>М</w:t>
      </w:r>
      <w:r w:rsidR="00CB521D" w:rsidRPr="00734E21">
        <w:rPr>
          <w:b/>
          <w:sz w:val="26"/>
          <w:szCs w:val="26"/>
        </w:rPr>
        <w:t>униципальн</w:t>
      </w:r>
      <w:r>
        <w:rPr>
          <w:b/>
          <w:sz w:val="26"/>
          <w:szCs w:val="26"/>
        </w:rPr>
        <w:t>ая</w:t>
      </w:r>
      <w:r w:rsidR="00CB521D" w:rsidRPr="00734E21">
        <w:rPr>
          <w:b/>
          <w:sz w:val="26"/>
          <w:szCs w:val="26"/>
        </w:rPr>
        <w:t xml:space="preserve"> программ</w:t>
      </w:r>
      <w:r>
        <w:rPr>
          <w:b/>
          <w:sz w:val="26"/>
          <w:szCs w:val="26"/>
        </w:rPr>
        <w:t>а</w:t>
      </w:r>
    </w:p>
    <w:p w:rsidR="00D86048" w:rsidRDefault="00D86048" w:rsidP="00D1783A">
      <w:pPr>
        <w:widowControl w:val="0"/>
        <w:jc w:val="center"/>
        <w:rPr>
          <w:sz w:val="26"/>
          <w:szCs w:val="26"/>
        </w:rPr>
      </w:pPr>
      <w:r w:rsidRPr="004D4F8A">
        <w:rPr>
          <w:sz w:val="26"/>
          <w:szCs w:val="26"/>
        </w:rPr>
        <w:t>«</w:t>
      </w:r>
      <w:r w:rsidR="006C5823" w:rsidRPr="006C5823">
        <w:rPr>
          <w:sz w:val="26"/>
          <w:szCs w:val="26"/>
        </w:rPr>
        <w:t xml:space="preserve">Развитие </w:t>
      </w:r>
      <w:r w:rsidR="00AB27B8">
        <w:rPr>
          <w:sz w:val="26"/>
          <w:szCs w:val="26"/>
        </w:rPr>
        <w:t>в сфере образования</w:t>
      </w:r>
      <w:r w:rsidR="006C5823" w:rsidRPr="006C5823">
        <w:rPr>
          <w:sz w:val="26"/>
          <w:szCs w:val="26"/>
        </w:rPr>
        <w:t xml:space="preserve"> в Б</w:t>
      </w:r>
      <w:r w:rsidR="006C5823">
        <w:rPr>
          <w:sz w:val="26"/>
          <w:szCs w:val="26"/>
        </w:rPr>
        <w:t>ейском</w:t>
      </w:r>
      <w:r w:rsidR="00282B65">
        <w:rPr>
          <w:sz w:val="26"/>
          <w:szCs w:val="26"/>
        </w:rPr>
        <w:t xml:space="preserve"> </w:t>
      </w:r>
      <w:r w:rsidR="00AB27B8">
        <w:rPr>
          <w:sz w:val="26"/>
          <w:szCs w:val="26"/>
        </w:rPr>
        <w:t>муниципальном</w:t>
      </w:r>
      <w:r w:rsidR="00282B65">
        <w:rPr>
          <w:sz w:val="26"/>
          <w:szCs w:val="26"/>
        </w:rPr>
        <w:t xml:space="preserve"> </w:t>
      </w:r>
      <w:r w:rsidR="006C5823">
        <w:rPr>
          <w:sz w:val="26"/>
          <w:szCs w:val="26"/>
        </w:rPr>
        <w:t>районе</w:t>
      </w:r>
      <w:r w:rsidR="00AB27B8">
        <w:rPr>
          <w:sz w:val="26"/>
          <w:szCs w:val="26"/>
        </w:rPr>
        <w:t xml:space="preserve"> Республики Хакасия</w:t>
      </w:r>
      <w:r w:rsidR="006C5823">
        <w:rPr>
          <w:sz w:val="26"/>
          <w:szCs w:val="26"/>
        </w:rPr>
        <w:t xml:space="preserve"> на</w:t>
      </w:r>
      <w:r w:rsidRPr="004D4F8A">
        <w:rPr>
          <w:sz w:val="26"/>
          <w:szCs w:val="26"/>
        </w:rPr>
        <w:t xml:space="preserve"> 20</w:t>
      </w:r>
      <w:r>
        <w:rPr>
          <w:sz w:val="26"/>
          <w:szCs w:val="26"/>
        </w:rPr>
        <w:t>26-2031</w:t>
      </w:r>
      <w:r w:rsidRPr="004D4F8A">
        <w:rPr>
          <w:sz w:val="26"/>
          <w:szCs w:val="26"/>
        </w:rPr>
        <w:t xml:space="preserve"> годы»</w:t>
      </w:r>
    </w:p>
    <w:p w:rsidR="00336D1D" w:rsidRPr="00734E21" w:rsidRDefault="00336D1D" w:rsidP="00D1783A">
      <w:pPr>
        <w:widowControl w:val="0"/>
        <w:jc w:val="center"/>
        <w:rPr>
          <w:b/>
          <w:sz w:val="26"/>
          <w:szCs w:val="26"/>
        </w:rPr>
      </w:pPr>
    </w:p>
    <w:p w:rsidR="00CB521D" w:rsidRPr="00734E21" w:rsidRDefault="00184499" w:rsidP="00D1783A">
      <w:pPr>
        <w:widowControl w:val="0"/>
        <w:jc w:val="center"/>
        <w:rPr>
          <w:b/>
          <w:sz w:val="26"/>
          <w:szCs w:val="26"/>
        </w:rPr>
      </w:pPr>
      <w:r>
        <w:rPr>
          <w:b/>
          <w:sz w:val="26"/>
          <w:szCs w:val="26"/>
        </w:rPr>
        <w:t>1. 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343"/>
      </w:tblGrid>
      <w:tr w:rsidR="00C7584D" w:rsidRPr="004D4F8A" w:rsidTr="00066FEB">
        <w:trPr>
          <w:trHeight w:val="434"/>
        </w:trPr>
        <w:tc>
          <w:tcPr>
            <w:tcW w:w="3227" w:type="dxa"/>
          </w:tcPr>
          <w:p w:rsidR="00C7584D" w:rsidRPr="004D4F8A" w:rsidRDefault="00734E21" w:rsidP="00D1783A">
            <w:pPr>
              <w:widowControl w:val="0"/>
              <w:autoSpaceDE w:val="0"/>
              <w:autoSpaceDN w:val="0"/>
              <w:adjustRightInd w:val="0"/>
              <w:ind w:right="-108"/>
              <w:rPr>
                <w:sz w:val="26"/>
                <w:szCs w:val="26"/>
              </w:rPr>
            </w:pPr>
            <w:r>
              <w:rPr>
                <w:sz w:val="26"/>
                <w:szCs w:val="26"/>
              </w:rPr>
              <w:t>Ответственный исполнитель программы</w:t>
            </w:r>
          </w:p>
        </w:tc>
        <w:tc>
          <w:tcPr>
            <w:tcW w:w="6343" w:type="dxa"/>
          </w:tcPr>
          <w:p w:rsidR="00C7584D" w:rsidRPr="004D4F8A" w:rsidRDefault="004F0551" w:rsidP="004F0551">
            <w:pPr>
              <w:widowControl w:val="0"/>
              <w:autoSpaceDE w:val="0"/>
              <w:autoSpaceDN w:val="0"/>
              <w:adjustRightInd w:val="0"/>
              <w:jc w:val="both"/>
              <w:rPr>
                <w:sz w:val="26"/>
                <w:szCs w:val="26"/>
              </w:rPr>
            </w:pPr>
            <w:r>
              <w:rPr>
                <w:sz w:val="26"/>
                <w:szCs w:val="26"/>
              </w:rPr>
              <w:t>Заместитель начальника</w:t>
            </w:r>
            <w:r w:rsidR="00282B65">
              <w:rPr>
                <w:sz w:val="26"/>
                <w:szCs w:val="26"/>
              </w:rPr>
              <w:t xml:space="preserve"> </w:t>
            </w:r>
            <w:r w:rsidR="00165A72" w:rsidRPr="00165A72">
              <w:rPr>
                <w:sz w:val="26"/>
                <w:szCs w:val="26"/>
              </w:rPr>
              <w:t>Управлени</w:t>
            </w:r>
            <w:r w:rsidR="00B848FC">
              <w:rPr>
                <w:sz w:val="26"/>
                <w:szCs w:val="26"/>
              </w:rPr>
              <w:t>я</w:t>
            </w:r>
            <w:r w:rsidR="00165A72" w:rsidRPr="00165A72">
              <w:rPr>
                <w:sz w:val="26"/>
                <w:szCs w:val="26"/>
              </w:rPr>
              <w:t xml:space="preserve"> образования администрации Бейского</w:t>
            </w:r>
            <w:r w:rsidR="00282B65">
              <w:rPr>
                <w:sz w:val="26"/>
                <w:szCs w:val="26"/>
              </w:rPr>
              <w:t xml:space="preserve"> </w:t>
            </w:r>
            <w:r w:rsidR="00165A72" w:rsidRPr="00165A72">
              <w:rPr>
                <w:sz w:val="26"/>
                <w:szCs w:val="26"/>
              </w:rPr>
              <w:t>района</w:t>
            </w:r>
            <w:r>
              <w:rPr>
                <w:sz w:val="26"/>
                <w:szCs w:val="26"/>
              </w:rPr>
              <w:t>–Кравчук А.М.</w:t>
            </w:r>
          </w:p>
        </w:tc>
      </w:tr>
      <w:tr w:rsidR="002320C2" w:rsidRPr="004D4F8A" w:rsidTr="00066FEB">
        <w:trPr>
          <w:trHeight w:val="434"/>
        </w:trPr>
        <w:tc>
          <w:tcPr>
            <w:tcW w:w="3227" w:type="dxa"/>
          </w:tcPr>
          <w:p w:rsidR="002320C2" w:rsidRPr="000721B0" w:rsidRDefault="005E3BBD" w:rsidP="00D1783A">
            <w:pPr>
              <w:widowControl w:val="0"/>
              <w:autoSpaceDE w:val="0"/>
              <w:autoSpaceDN w:val="0"/>
              <w:adjustRightInd w:val="0"/>
              <w:ind w:right="-108"/>
              <w:rPr>
                <w:sz w:val="26"/>
                <w:szCs w:val="26"/>
              </w:rPr>
            </w:pPr>
            <w:r w:rsidRPr="000721B0">
              <w:rPr>
                <w:sz w:val="26"/>
                <w:szCs w:val="26"/>
              </w:rPr>
              <w:t>Соисполнитель</w:t>
            </w:r>
            <w:r w:rsidR="000721B0" w:rsidRPr="000721B0">
              <w:rPr>
                <w:sz w:val="26"/>
                <w:szCs w:val="26"/>
              </w:rPr>
              <w:t xml:space="preserve"> программы</w:t>
            </w:r>
          </w:p>
        </w:tc>
        <w:tc>
          <w:tcPr>
            <w:tcW w:w="6343" w:type="dxa"/>
          </w:tcPr>
          <w:p w:rsidR="00AB4171" w:rsidRPr="00A032EF" w:rsidRDefault="00AB4171" w:rsidP="00AB4171">
            <w:pPr>
              <w:pStyle w:val="ConsPlusNonformat"/>
              <w:jc w:val="both"/>
              <w:rPr>
                <w:rFonts w:ascii="Times New Roman" w:hAnsi="Times New Roman" w:cs="Times New Roman"/>
                <w:sz w:val="26"/>
                <w:szCs w:val="26"/>
              </w:rPr>
            </w:pPr>
            <w:r>
              <w:rPr>
                <w:rFonts w:ascii="Times New Roman" w:hAnsi="Times New Roman" w:cs="Times New Roman"/>
                <w:sz w:val="26"/>
                <w:szCs w:val="26"/>
              </w:rPr>
              <w:t>Заведующие м</w:t>
            </w:r>
            <w:r w:rsidRPr="00A032EF">
              <w:rPr>
                <w:rFonts w:ascii="Times New Roman" w:hAnsi="Times New Roman" w:cs="Times New Roman"/>
                <w:sz w:val="26"/>
                <w:szCs w:val="26"/>
              </w:rPr>
              <w:t>униципальны</w:t>
            </w:r>
            <w:r>
              <w:rPr>
                <w:rFonts w:ascii="Times New Roman" w:hAnsi="Times New Roman" w:cs="Times New Roman"/>
                <w:sz w:val="26"/>
                <w:szCs w:val="26"/>
              </w:rPr>
              <w:t>х</w:t>
            </w:r>
            <w:r w:rsidRPr="00A032EF">
              <w:rPr>
                <w:rFonts w:ascii="Times New Roman" w:hAnsi="Times New Roman" w:cs="Times New Roman"/>
                <w:sz w:val="26"/>
                <w:szCs w:val="26"/>
              </w:rPr>
              <w:t xml:space="preserve"> бюджетны</w:t>
            </w:r>
            <w:r>
              <w:rPr>
                <w:rFonts w:ascii="Times New Roman" w:hAnsi="Times New Roman" w:cs="Times New Roman"/>
                <w:sz w:val="26"/>
                <w:szCs w:val="26"/>
              </w:rPr>
              <w:t>х</w:t>
            </w:r>
            <w:r w:rsidRPr="00A032EF">
              <w:rPr>
                <w:rFonts w:ascii="Times New Roman" w:hAnsi="Times New Roman" w:cs="Times New Roman"/>
                <w:sz w:val="26"/>
                <w:szCs w:val="26"/>
              </w:rPr>
              <w:t xml:space="preserve"> дошкольны</w:t>
            </w:r>
            <w:r>
              <w:rPr>
                <w:rFonts w:ascii="Times New Roman" w:hAnsi="Times New Roman" w:cs="Times New Roman"/>
                <w:sz w:val="26"/>
                <w:szCs w:val="26"/>
              </w:rPr>
              <w:t>х</w:t>
            </w:r>
            <w:r w:rsidR="00282B65">
              <w:rPr>
                <w:rFonts w:ascii="Times New Roman" w:hAnsi="Times New Roman" w:cs="Times New Roman"/>
                <w:sz w:val="26"/>
                <w:szCs w:val="26"/>
              </w:rPr>
              <w:t xml:space="preserve"> </w:t>
            </w:r>
            <w:r w:rsidRPr="00A032EF">
              <w:rPr>
                <w:rFonts w:ascii="Times New Roman" w:hAnsi="Times New Roman" w:cs="Times New Roman"/>
                <w:sz w:val="26"/>
                <w:szCs w:val="26"/>
              </w:rPr>
              <w:t>образовательны</w:t>
            </w:r>
            <w:r>
              <w:rPr>
                <w:rFonts w:ascii="Times New Roman" w:hAnsi="Times New Roman" w:cs="Times New Roman"/>
                <w:sz w:val="26"/>
                <w:szCs w:val="26"/>
              </w:rPr>
              <w:t>х</w:t>
            </w:r>
            <w:r w:rsidR="00282B65">
              <w:rPr>
                <w:rFonts w:ascii="Times New Roman" w:hAnsi="Times New Roman" w:cs="Times New Roman"/>
                <w:sz w:val="26"/>
                <w:szCs w:val="26"/>
              </w:rPr>
              <w:t xml:space="preserve"> </w:t>
            </w:r>
            <w:r>
              <w:rPr>
                <w:rFonts w:ascii="Times New Roman" w:hAnsi="Times New Roman" w:cs="Times New Roman"/>
                <w:sz w:val="26"/>
                <w:szCs w:val="26"/>
              </w:rPr>
              <w:t>организаций</w:t>
            </w:r>
            <w:r w:rsidR="00282B65">
              <w:rPr>
                <w:rFonts w:ascii="Times New Roman" w:hAnsi="Times New Roman" w:cs="Times New Roman"/>
                <w:sz w:val="26"/>
                <w:szCs w:val="26"/>
              </w:rPr>
              <w:t xml:space="preserve"> </w:t>
            </w:r>
            <w:r>
              <w:rPr>
                <w:rFonts w:ascii="Times New Roman" w:hAnsi="Times New Roman" w:cs="Times New Roman"/>
                <w:sz w:val="26"/>
                <w:szCs w:val="26"/>
              </w:rPr>
              <w:t>Бейского</w:t>
            </w:r>
            <w:r w:rsidRPr="00A032EF">
              <w:rPr>
                <w:rFonts w:ascii="Times New Roman" w:hAnsi="Times New Roman" w:cs="Times New Roman"/>
                <w:sz w:val="26"/>
                <w:szCs w:val="26"/>
              </w:rPr>
              <w:t xml:space="preserve"> района;</w:t>
            </w:r>
          </w:p>
          <w:p w:rsidR="00AB4171" w:rsidRPr="00A032EF" w:rsidRDefault="00AB4171" w:rsidP="00AB4171">
            <w:pPr>
              <w:pStyle w:val="ConsPlusNonformat"/>
              <w:jc w:val="both"/>
              <w:rPr>
                <w:rFonts w:ascii="Times New Roman" w:hAnsi="Times New Roman" w:cs="Times New Roman"/>
                <w:sz w:val="26"/>
                <w:szCs w:val="26"/>
              </w:rPr>
            </w:pPr>
            <w:r>
              <w:rPr>
                <w:rFonts w:ascii="Times New Roman" w:hAnsi="Times New Roman" w:cs="Times New Roman"/>
                <w:sz w:val="26"/>
                <w:szCs w:val="26"/>
              </w:rPr>
              <w:t>Директора м</w:t>
            </w:r>
            <w:r w:rsidRPr="00A032EF">
              <w:rPr>
                <w:rFonts w:ascii="Times New Roman" w:hAnsi="Times New Roman" w:cs="Times New Roman"/>
                <w:sz w:val="26"/>
                <w:szCs w:val="26"/>
              </w:rPr>
              <w:t>униципальны</w:t>
            </w:r>
            <w:r>
              <w:rPr>
                <w:rFonts w:ascii="Times New Roman" w:hAnsi="Times New Roman" w:cs="Times New Roman"/>
                <w:sz w:val="26"/>
                <w:szCs w:val="26"/>
              </w:rPr>
              <w:t>х</w:t>
            </w:r>
            <w:r w:rsidRPr="00A032EF">
              <w:rPr>
                <w:rFonts w:ascii="Times New Roman" w:hAnsi="Times New Roman" w:cs="Times New Roman"/>
                <w:sz w:val="26"/>
                <w:szCs w:val="26"/>
              </w:rPr>
              <w:t xml:space="preserve"> бюджетны</w:t>
            </w:r>
            <w:r>
              <w:rPr>
                <w:rFonts w:ascii="Times New Roman" w:hAnsi="Times New Roman" w:cs="Times New Roman"/>
                <w:sz w:val="26"/>
                <w:szCs w:val="26"/>
              </w:rPr>
              <w:t>х</w:t>
            </w:r>
            <w:r w:rsidR="00282B65">
              <w:rPr>
                <w:rFonts w:ascii="Times New Roman" w:hAnsi="Times New Roman" w:cs="Times New Roman"/>
                <w:sz w:val="26"/>
                <w:szCs w:val="26"/>
              </w:rPr>
              <w:t xml:space="preserve"> </w:t>
            </w:r>
            <w:r w:rsidRPr="00A032EF">
              <w:rPr>
                <w:rFonts w:ascii="Times New Roman" w:hAnsi="Times New Roman" w:cs="Times New Roman"/>
                <w:sz w:val="26"/>
                <w:szCs w:val="26"/>
              </w:rPr>
              <w:t>образовательны</w:t>
            </w:r>
            <w:r>
              <w:rPr>
                <w:rFonts w:ascii="Times New Roman" w:hAnsi="Times New Roman" w:cs="Times New Roman"/>
                <w:sz w:val="26"/>
                <w:szCs w:val="26"/>
              </w:rPr>
              <w:t>х</w:t>
            </w:r>
            <w:r w:rsidR="00282B65">
              <w:rPr>
                <w:rFonts w:ascii="Times New Roman" w:hAnsi="Times New Roman" w:cs="Times New Roman"/>
                <w:sz w:val="26"/>
                <w:szCs w:val="26"/>
              </w:rPr>
              <w:t xml:space="preserve"> </w:t>
            </w:r>
            <w:r>
              <w:rPr>
                <w:rFonts w:ascii="Times New Roman" w:hAnsi="Times New Roman" w:cs="Times New Roman"/>
                <w:sz w:val="26"/>
                <w:szCs w:val="26"/>
              </w:rPr>
              <w:t>организаций</w:t>
            </w:r>
            <w:r w:rsidR="00282B65">
              <w:rPr>
                <w:rFonts w:ascii="Times New Roman" w:hAnsi="Times New Roman" w:cs="Times New Roman"/>
                <w:sz w:val="26"/>
                <w:szCs w:val="26"/>
              </w:rPr>
              <w:t xml:space="preserve"> </w:t>
            </w:r>
            <w:r>
              <w:rPr>
                <w:rFonts w:ascii="Times New Roman" w:hAnsi="Times New Roman" w:cs="Times New Roman"/>
                <w:sz w:val="26"/>
                <w:szCs w:val="26"/>
              </w:rPr>
              <w:t>Бейского</w:t>
            </w:r>
            <w:r w:rsidRPr="00A032EF">
              <w:rPr>
                <w:rFonts w:ascii="Times New Roman" w:hAnsi="Times New Roman" w:cs="Times New Roman"/>
                <w:sz w:val="26"/>
                <w:szCs w:val="26"/>
              </w:rPr>
              <w:t xml:space="preserve"> района;</w:t>
            </w:r>
          </w:p>
          <w:p w:rsidR="00CB1B85" w:rsidRPr="004D4F8A" w:rsidRDefault="00AB4171" w:rsidP="00AB4171">
            <w:pPr>
              <w:widowControl w:val="0"/>
              <w:autoSpaceDE w:val="0"/>
              <w:autoSpaceDN w:val="0"/>
              <w:adjustRightInd w:val="0"/>
              <w:jc w:val="both"/>
              <w:rPr>
                <w:sz w:val="26"/>
                <w:szCs w:val="26"/>
              </w:rPr>
            </w:pPr>
            <w:r>
              <w:rPr>
                <w:sz w:val="26"/>
                <w:szCs w:val="26"/>
              </w:rPr>
              <w:t>Директор м</w:t>
            </w:r>
            <w:r w:rsidRPr="00A032EF">
              <w:rPr>
                <w:sz w:val="26"/>
                <w:szCs w:val="26"/>
              </w:rPr>
              <w:t>униципальн</w:t>
            </w:r>
            <w:r>
              <w:rPr>
                <w:sz w:val="26"/>
                <w:szCs w:val="26"/>
              </w:rPr>
              <w:t>ого</w:t>
            </w:r>
            <w:r w:rsidRPr="00A032EF">
              <w:rPr>
                <w:sz w:val="26"/>
                <w:szCs w:val="26"/>
              </w:rPr>
              <w:t xml:space="preserve"> бюджетн</w:t>
            </w:r>
            <w:r>
              <w:rPr>
                <w:sz w:val="26"/>
                <w:szCs w:val="26"/>
              </w:rPr>
              <w:t>ого</w:t>
            </w:r>
            <w:r w:rsidRPr="00A032EF">
              <w:rPr>
                <w:sz w:val="26"/>
                <w:szCs w:val="26"/>
              </w:rPr>
              <w:t xml:space="preserve"> учреждения дополнительного образования </w:t>
            </w:r>
            <w:r>
              <w:rPr>
                <w:sz w:val="26"/>
                <w:szCs w:val="26"/>
              </w:rPr>
              <w:t>Бейского</w:t>
            </w:r>
            <w:r w:rsidRPr="00A032EF">
              <w:rPr>
                <w:sz w:val="26"/>
                <w:szCs w:val="26"/>
              </w:rPr>
              <w:t xml:space="preserve"> района.</w:t>
            </w:r>
          </w:p>
        </w:tc>
      </w:tr>
      <w:tr w:rsidR="0098002D" w:rsidRPr="0098002D" w:rsidTr="00066FEB">
        <w:trPr>
          <w:trHeight w:val="434"/>
        </w:trPr>
        <w:tc>
          <w:tcPr>
            <w:tcW w:w="3227" w:type="dxa"/>
          </w:tcPr>
          <w:p w:rsidR="002320C2" w:rsidRPr="0098002D" w:rsidRDefault="00085F3E" w:rsidP="00D1783A">
            <w:pPr>
              <w:widowControl w:val="0"/>
              <w:autoSpaceDE w:val="0"/>
              <w:autoSpaceDN w:val="0"/>
              <w:adjustRightInd w:val="0"/>
              <w:ind w:right="-108"/>
              <w:rPr>
                <w:sz w:val="26"/>
                <w:szCs w:val="26"/>
              </w:rPr>
            </w:pPr>
            <w:r w:rsidRPr="0098002D">
              <w:rPr>
                <w:sz w:val="26"/>
                <w:szCs w:val="26"/>
              </w:rPr>
              <w:t>Исполнители (</w:t>
            </w:r>
            <w:r w:rsidR="000721B0" w:rsidRPr="0098002D">
              <w:rPr>
                <w:sz w:val="26"/>
                <w:szCs w:val="26"/>
              </w:rPr>
              <w:t>Участники</w:t>
            </w:r>
            <w:r w:rsidRPr="0098002D">
              <w:rPr>
                <w:sz w:val="26"/>
                <w:szCs w:val="26"/>
              </w:rPr>
              <w:t>)</w:t>
            </w:r>
            <w:r w:rsidR="000721B0" w:rsidRPr="0098002D">
              <w:rPr>
                <w:sz w:val="26"/>
                <w:szCs w:val="26"/>
              </w:rPr>
              <w:t xml:space="preserve"> программы</w:t>
            </w:r>
          </w:p>
        </w:tc>
        <w:tc>
          <w:tcPr>
            <w:tcW w:w="6343" w:type="dxa"/>
          </w:tcPr>
          <w:p w:rsidR="00CB1B85" w:rsidRPr="00A032EF" w:rsidRDefault="00B848FC" w:rsidP="00CB1B85">
            <w:pPr>
              <w:pStyle w:val="ConsPlusNonformat"/>
              <w:jc w:val="both"/>
              <w:rPr>
                <w:rFonts w:ascii="Times New Roman" w:hAnsi="Times New Roman" w:cs="Times New Roman"/>
                <w:sz w:val="26"/>
                <w:szCs w:val="26"/>
              </w:rPr>
            </w:pPr>
            <w:r>
              <w:rPr>
                <w:rFonts w:ascii="Times New Roman" w:hAnsi="Times New Roman" w:cs="Times New Roman"/>
                <w:sz w:val="26"/>
                <w:szCs w:val="26"/>
              </w:rPr>
              <w:t>Заведующие м</w:t>
            </w:r>
            <w:r w:rsidR="00CB1B85" w:rsidRPr="00A032EF">
              <w:rPr>
                <w:rFonts w:ascii="Times New Roman" w:hAnsi="Times New Roman" w:cs="Times New Roman"/>
                <w:sz w:val="26"/>
                <w:szCs w:val="26"/>
              </w:rPr>
              <w:t>униципальны</w:t>
            </w:r>
            <w:r>
              <w:rPr>
                <w:rFonts w:ascii="Times New Roman" w:hAnsi="Times New Roman" w:cs="Times New Roman"/>
                <w:sz w:val="26"/>
                <w:szCs w:val="26"/>
              </w:rPr>
              <w:t>х</w:t>
            </w:r>
            <w:r w:rsidR="00CB1B85" w:rsidRPr="00A032EF">
              <w:rPr>
                <w:rFonts w:ascii="Times New Roman" w:hAnsi="Times New Roman" w:cs="Times New Roman"/>
                <w:sz w:val="26"/>
                <w:szCs w:val="26"/>
              </w:rPr>
              <w:t xml:space="preserve"> бюджетны</w:t>
            </w:r>
            <w:r>
              <w:rPr>
                <w:rFonts w:ascii="Times New Roman" w:hAnsi="Times New Roman" w:cs="Times New Roman"/>
                <w:sz w:val="26"/>
                <w:szCs w:val="26"/>
              </w:rPr>
              <w:t>х</w:t>
            </w:r>
            <w:r w:rsidR="00CB1B85" w:rsidRPr="00A032EF">
              <w:rPr>
                <w:rFonts w:ascii="Times New Roman" w:hAnsi="Times New Roman" w:cs="Times New Roman"/>
                <w:sz w:val="26"/>
                <w:szCs w:val="26"/>
              </w:rPr>
              <w:t xml:space="preserve"> дошкольны</w:t>
            </w:r>
            <w:r>
              <w:rPr>
                <w:rFonts w:ascii="Times New Roman" w:hAnsi="Times New Roman" w:cs="Times New Roman"/>
                <w:sz w:val="26"/>
                <w:szCs w:val="26"/>
              </w:rPr>
              <w:t>х</w:t>
            </w:r>
            <w:r w:rsidR="00282B65">
              <w:rPr>
                <w:rFonts w:ascii="Times New Roman" w:hAnsi="Times New Roman" w:cs="Times New Roman"/>
                <w:sz w:val="26"/>
                <w:szCs w:val="26"/>
              </w:rPr>
              <w:t xml:space="preserve"> </w:t>
            </w:r>
            <w:r w:rsidR="00CB1B85" w:rsidRPr="00A032EF">
              <w:rPr>
                <w:rFonts w:ascii="Times New Roman" w:hAnsi="Times New Roman" w:cs="Times New Roman"/>
                <w:sz w:val="26"/>
                <w:szCs w:val="26"/>
              </w:rPr>
              <w:t>образовательны</w:t>
            </w:r>
            <w:r>
              <w:rPr>
                <w:rFonts w:ascii="Times New Roman" w:hAnsi="Times New Roman" w:cs="Times New Roman"/>
                <w:sz w:val="26"/>
                <w:szCs w:val="26"/>
              </w:rPr>
              <w:t>х</w:t>
            </w:r>
            <w:r w:rsidR="00282B65">
              <w:rPr>
                <w:rFonts w:ascii="Times New Roman" w:hAnsi="Times New Roman" w:cs="Times New Roman"/>
                <w:sz w:val="26"/>
                <w:szCs w:val="26"/>
              </w:rPr>
              <w:t xml:space="preserve"> </w:t>
            </w:r>
            <w:r>
              <w:rPr>
                <w:rFonts w:ascii="Times New Roman" w:hAnsi="Times New Roman" w:cs="Times New Roman"/>
                <w:sz w:val="26"/>
                <w:szCs w:val="26"/>
              </w:rPr>
              <w:t>организаций</w:t>
            </w:r>
            <w:r w:rsidR="00282B65">
              <w:rPr>
                <w:rFonts w:ascii="Times New Roman" w:hAnsi="Times New Roman" w:cs="Times New Roman"/>
                <w:sz w:val="26"/>
                <w:szCs w:val="26"/>
              </w:rPr>
              <w:t xml:space="preserve"> </w:t>
            </w:r>
            <w:r w:rsidR="00CB1B85">
              <w:rPr>
                <w:rFonts w:ascii="Times New Roman" w:hAnsi="Times New Roman" w:cs="Times New Roman"/>
                <w:sz w:val="26"/>
                <w:szCs w:val="26"/>
              </w:rPr>
              <w:t>Бейского</w:t>
            </w:r>
            <w:r w:rsidR="00CB1B85" w:rsidRPr="00A032EF">
              <w:rPr>
                <w:rFonts w:ascii="Times New Roman" w:hAnsi="Times New Roman" w:cs="Times New Roman"/>
                <w:sz w:val="26"/>
                <w:szCs w:val="26"/>
              </w:rPr>
              <w:t xml:space="preserve"> района;</w:t>
            </w:r>
          </w:p>
          <w:p w:rsidR="00CB1B85" w:rsidRPr="00A032EF" w:rsidRDefault="00B848FC" w:rsidP="00CB1B85">
            <w:pPr>
              <w:pStyle w:val="ConsPlusNonformat"/>
              <w:jc w:val="both"/>
              <w:rPr>
                <w:rFonts w:ascii="Times New Roman" w:hAnsi="Times New Roman" w:cs="Times New Roman"/>
                <w:sz w:val="26"/>
                <w:szCs w:val="26"/>
              </w:rPr>
            </w:pPr>
            <w:r>
              <w:rPr>
                <w:rFonts w:ascii="Times New Roman" w:hAnsi="Times New Roman" w:cs="Times New Roman"/>
                <w:sz w:val="26"/>
                <w:szCs w:val="26"/>
              </w:rPr>
              <w:t>Директора м</w:t>
            </w:r>
            <w:r w:rsidR="00CB1B85" w:rsidRPr="00A032EF">
              <w:rPr>
                <w:rFonts w:ascii="Times New Roman" w:hAnsi="Times New Roman" w:cs="Times New Roman"/>
                <w:sz w:val="26"/>
                <w:szCs w:val="26"/>
              </w:rPr>
              <w:t>униципальны</w:t>
            </w:r>
            <w:r>
              <w:rPr>
                <w:rFonts w:ascii="Times New Roman" w:hAnsi="Times New Roman" w:cs="Times New Roman"/>
                <w:sz w:val="26"/>
                <w:szCs w:val="26"/>
              </w:rPr>
              <w:t>х</w:t>
            </w:r>
            <w:r w:rsidR="00CB1B85" w:rsidRPr="00A032EF">
              <w:rPr>
                <w:rFonts w:ascii="Times New Roman" w:hAnsi="Times New Roman" w:cs="Times New Roman"/>
                <w:sz w:val="26"/>
                <w:szCs w:val="26"/>
              </w:rPr>
              <w:t xml:space="preserve"> бюджетны</w:t>
            </w:r>
            <w:r>
              <w:rPr>
                <w:rFonts w:ascii="Times New Roman" w:hAnsi="Times New Roman" w:cs="Times New Roman"/>
                <w:sz w:val="26"/>
                <w:szCs w:val="26"/>
              </w:rPr>
              <w:t>х</w:t>
            </w:r>
            <w:r w:rsidR="00076757">
              <w:rPr>
                <w:rFonts w:ascii="Times New Roman" w:hAnsi="Times New Roman" w:cs="Times New Roman"/>
                <w:sz w:val="26"/>
                <w:szCs w:val="26"/>
              </w:rPr>
              <w:t xml:space="preserve"> </w:t>
            </w:r>
            <w:r w:rsidR="00CB1B85" w:rsidRPr="00A032EF">
              <w:rPr>
                <w:rFonts w:ascii="Times New Roman" w:hAnsi="Times New Roman" w:cs="Times New Roman"/>
                <w:sz w:val="26"/>
                <w:szCs w:val="26"/>
              </w:rPr>
              <w:t>образовательны</w:t>
            </w:r>
            <w:r>
              <w:rPr>
                <w:rFonts w:ascii="Times New Roman" w:hAnsi="Times New Roman" w:cs="Times New Roman"/>
                <w:sz w:val="26"/>
                <w:szCs w:val="26"/>
              </w:rPr>
              <w:t>х</w:t>
            </w:r>
            <w:r w:rsidR="00076757">
              <w:rPr>
                <w:rFonts w:ascii="Times New Roman" w:hAnsi="Times New Roman" w:cs="Times New Roman"/>
                <w:sz w:val="26"/>
                <w:szCs w:val="26"/>
              </w:rPr>
              <w:t xml:space="preserve"> </w:t>
            </w:r>
            <w:r>
              <w:rPr>
                <w:rFonts w:ascii="Times New Roman" w:hAnsi="Times New Roman" w:cs="Times New Roman"/>
                <w:sz w:val="26"/>
                <w:szCs w:val="26"/>
              </w:rPr>
              <w:t>организаций</w:t>
            </w:r>
            <w:r w:rsidR="00076757">
              <w:rPr>
                <w:rFonts w:ascii="Times New Roman" w:hAnsi="Times New Roman" w:cs="Times New Roman"/>
                <w:sz w:val="26"/>
                <w:szCs w:val="26"/>
              </w:rPr>
              <w:t xml:space="preserve"> </w:t>
            </w:r>
            <w:r w:rsidR="00CB1B85">
              <w:rPr>
                <w:rFonts w:ascii="Times New Roman" w:hAnsi="Times New Roman" w:cs="Times New Roman"/>
                <w:sz w:val="26"/>
                <w:szCs w:val="26"/>
              </w:rPr>
              <w:t>Бейского</w:t>
            </w:r>
            <w:r w:rsidR="00CB1B85" w:rsidRPr="00A032EF">
              <w:rPr>
                <w:rFonts w:ascii="Times New Roman" w:hAnsi="Times New Roman" w:cs="Times New Roman"/>
                <w:sz w:val="26"/>
                <w:szCs w:val="26"/>
              </w:rPr>
              <w:t xml:space="preserve"> района;</w:t>
            </w:r>
          </w:p>
          <w:p w:rsidR="002320C2" w:rsidRDefault="00B848FC" w:rsidP="00B848FC">
            <w:pPr>
              <w:widowControl w:val="0"/>
              <w:autoSpaceDE w:val="0"/>
              <w:autoSpaceDN w:val="0"/>
              <w:adjustRightInd w:val="0"/>
              <w:jc w:val="both"/>
              <w:rPr>
                <w:sz w:val="26"/>
                <w:szCs w:val="26"/>
              </w:rPr>
            </w:pPr>
            <w:r>
              <w:rPr>
                <w:sz w:val="26"/>
                <w:szCs w:val="26"/>
              </w:rPr>
              <w:t>Директор м</w:t>
            </w:r>
            <w:r w:rsidR="00CB1B85" w:rsidRPr="00A032EF">
              <w:rPr>
                <w:sz w:val="26"/>
                <w:szCs w:val="26"/>
              </w:rPr>
              <w:t>униципальн</w:t>
            </w:r>
            <w:r>
              <w:rPr>
                <w:sz w:val="26"/>
                <w:szCs w:val="26"/>
              </w:rPr>
              <w:t>ого</w:t>
            </w:r>
            <w:r w:rsidR="00CB1B85" w:rsidRPr="00A032EF">
              <w:rPr>
                <w:sz w:val="26"/>
                <w:szCs w:val="26"/>
              </w:rPr>
              <w:t xml:space="preserve"> бюджетн</w:t>
            </w:r>
            <w:r>
              <w:rPr>
                <w:sz w:val="26"/>
                <w:szCs w:val="26"/>
              </w:rPr>
              <w:t>ого</w:t>
            </w:r>
            <w:r w:rsidR="00CB1B85" w:rsidRPr="00A032EF">
              <w:rPr>
                <w:sz w:val="26"/>
                <w:szCs w:val="26"/>
              </w:rPr>
              <w:t xml:space="preserve"> учреждения дополнительного образования </w:t>
            </w:r>
            <w:r w:rsidR="00CB1B85">
              <w:rPr>
                <w:sz w:val="26"/>
                <w:szCs w:val="26"/>
              </w:rPr>
              <w:t>Бейского</w:t>
            </w:r>
            <w:r w:rsidR="00CB1B85" w:rsidRPr="00A032EF">
              <w:rPr>
                <w:sz w:val="26"/>
                <w:szCs w:val="26"/>
              </w:rPr>
              <w:t xml:space="preserve"> района.</w:t>
            </w:r>
          </w:p>
          <w:p w:rsidR="00B8751C" w:rsidRDefault="00B8751C" w:rsidP="00336D1D">
            <w:pPr>
              <w:widowControl w:val="0"/>
              <w:autoSpaceDE w:val="0"/>
              <w:autoSpaceDN w:val="0"/>
              <w:adjustRightInd w:val="0"/>
              <w:jc w:val="both"/>
              <w:rPr>
                <w:sz w:val="26"/>
                <w:szCs w:val="26"/>
              </w:rPr>
            </w:pPr>
            <w:r w:rsidRPr="007A5301">
              <w:rPr>
                <w:sz w:val="26"/>
                <w:szCs w:val="26"/>
              </w:rPr>
              <w:t>Главный</w:t>
            </w:r>
            <w:r>
              <w:rPr>
                <w:sz w:val="26"/>
                <w:szCs w:val="26"/>
              </w:rPr>
              <w:t xml:space="preserve"> экономист </w:t>
            </w:r>
            <w:r w:rsidRPr="007A5301">
              <w:rPr>
                <w:sz w:val="26"/>
                <w:szCs w:val="26"/>
              </w:rPr>
              <w:t>Управления образования администрации Бейского</w:t>
            </w:r>
            <w:r w:rsidRPr="00165A72">
              <w:rPr>
                <w:sz w:val="26"/>
                <w:szCs w:val="26"/>
              </w:rPr>
              <w:t xml:space="preserve"> района</w:t>
            </w:r>
            <w:r>
              <w:rPr>
                <w:sz w:val="26"/>
                <w:szCs w:val="26"/>
              </w:rPr>
              <w:t xml:space="preserve">  - Моргачева Т.М.</w:t>
            </w:r>
          </w:p>
          <w:p w:rsidR="00076757" w:rsidRDefault="00076757" w:rsidP="00336D1D">
            <w:pPr>
              <w:widowControl w:val="0"/>
              <w:autoSpaceDE w:val="0"/>
              <w:autoSpaceDN w:val="0"/>
              <w:adjustRightInd w:val="0"/>
              <w:jc w:val="both"/>
              <w:rPr>
                <w:sz w:val="26"/>
                <w:szCs w:val="26"/>
              </w:rPr>
            </w:pPr>
            <w:r w:rsidRPr="007A5301">
              <w:rPr>
                <w:sz w:val="26"/>
                <w:szCs w:val="26"/>
              </w:rPr>
              <w:t>Главный</w:t>
            </w:r>
            <w:r>
              <w:rPr>
                <w:sz w:val="26"/>
                <w:szCs w:val="26"/>
              </w:rPr>
              <w:t xml:space="preserve"> </w:t>
            </w:r>
            <w:r w:rsidRPr="007A5301">
              <w:rPr>
                <w:sz w:val="26"/>
                <w:szCs w:val="26"/>
              </w:rPr>
              <w:t>специалист</w:t>
            </w:r>
            <w:r w:rsidR="004228F2">
              <w:rPr>
                <w:sz w:val="26"/>
                <w:szCs w:val="26"/>
              </w:rPr>
              <w:t xml:space="preserve"> </w:t>
            </w:r>
            <w:r w:rsidRPr="007A5301">
              <w:rPr>
                <w:sz w:val="26"/>
                <w:szCs w:val="26"/>
              </w:rPr>
              <w:t>Управления образования администрации Бейского</w:t>
            </w:r>
            <w:r w:rsidRPr="00165A72">
              <w:rPr>
                <w:sz w:val="26"/>
                <w:szCs w:val="26"/>
              </w:rPr>
              <w:t xml:space="preserve"> района</w:t>
            </w:r>
            <w:r>
              <w:rPr>
                <w:sz w:val="26"/>
                <w:szCs w:val="26"/>
              </w:rPr>
              <w:t xml:space="preserve">  - Доморева Е.В.</w:t>
            </w:r>
          </w:p>
          <w:p w:rsidR="000738FE" w:rsidRPr="0098002D" w:rsidRDefault="007A5301" w:rsidP="00336D1D">
            <w:pPr>
              <w:widowControl w:val="0"/>
              <w:autoSpaceDE w:val="0"/>
              <w:autoSpaceDN w:val="0"/>
              <w:adjustRightInd w:val="0"/>
              <w:jc w:val="both"/>
              <w:rPr>
                <w:sz w:val="26"/>
                <w:szCs w:val="26"/>
              </w:rPr>
            </w:pPr>
            <w:r w:rsidRPr="007A5301">
              <w:rPr>
                <w:sz w:val="26"/>
                <w:szCs w:val="26"/>
              </w:rPr>
              <w:t>Главный</w:t>
            </w:r>
            <w:r w:rsidR="00076757">
              <w:rPr>
                <w:sz w:val="26"/>
                <w:szCs w:val="26"/>
              </w:rPr>
              <w:t xml:space="preserve"> </w:t>
            </w:r>
            <w:r w:rsidRPr="007A5301">
              <w:rPr>
                <w:sz w:val="26"/>
                <w:szCs w:val="26"/>
              </w:rPr>
              <w:t>специалист</w:t>
            </w:r>
            <w:r w:rsidR="00076757">
              <w:rPr>
                <w:sz w:val="26"/>
                <w:szCs w:val="26"/>
              </w:rPr>
              <w:t xml:space="preserve"> </w:t>
            </w:r>
            <w:r w:rsidRPr="007A5301">
              <w:rPr>
                <w:sz w:val="26"/>
                <w:szCs w:val="26"/>
              </w:rPr>
              <w:t>Управления образования администрации Бейского</w:t>
            </w:r>
            <w:r w:rsidRPr="00165A72">
              <w:rPr>
                <w:sz w:val="26"/>
                <w:szCs w:val="26"/>
              </w:rPr>
              <w:t xml:space="preserve"> района</w:t>
            </w:r>
            <w:r>
              <w:rPr>
                <w:sz w:val="26"/>
                <w:szCs w:val="26"/>
              </w:rPr>
              <w:t xml:space="preserve">  - Марьясова А.В.</w:t>
            </w:r>
          </w:p>
        </w:tc>
      </w:tr>
      <w:tr w:rsidR="00C7584D" w:rsidRPr="004D4F8A" w:rsidTr="00B654E4">
        <w:tc>
          <w:tcPr>
            <w:tcW w:w="3227" w:type="dxa"/>
          </w:tcPr>
          <w:p w:rsidR="00C7584D" w:rsidRPr="004D4F8A" w:rsidRDefault="00734E21" w:rsidP="00D1783A">
            <w:pPr>
              <w:widowControl w:val="0"/>
              <w:autoSpaceDE w:val="0"/>
              <w:autoSpaceDN w:val="0"/>
              <w:adjustRightInd w:val="0"/>
              <w:rPr>
                <w:sz w:val="26"/>
                <w:szCs w:val="26"/>
              </w:rPr>
            </w:pPr>
            <w:r>
              <w:rPr>
                <w:sz w:val="26"/>
                <w:szCs w:val="26"/>
              </w:rPr>
              <w:t xml:space="preserve">Цель </w:t>
            </w:r>
            <w:r w:rsidR="00C7584D" w:rsidRPr="004D4F8A">
              <w:rPr>
                <w:sz w:val="26"/>
                <w:szCs w:val="26"/>
              </w:rPr>
              <w:t>программы</w:t>
            </w:r>
          </w:p>
        </w:tc>
        <w:tc>
          <w:tcPr>
            <w:tcW w:w="6343" w:type="dxa"/>
          </w:tcPr>
          <w:p w:rsidR="000818DD" w:rsidRPr="008C3E81" w:rsidRDefault="00165A72" w:rsidP="00184499">
            <w:pPr>
              <w:widowControl w:val="0"/>
              <w:spacing w:line="270" w:lineRule="atLeast"/>
              <w:rPr>
                <w:sz w:val="26"/>
                <w:szCs w:val="26"/>
              </w:rPr>
            </w:pPr>
            <w:r w:rsidRPr="00165A72">
              <w:rPr>
                <w:sz w:val="26"/>
                <w:szCs w:val="26"/>
              </w:rPr>
              <w:t>Обеспечение доступности качественного образования в соответствии с запросами населения и перспективными задачами социально-экономического развития Бейского района</w:t>
            </w:r>
          </w:p>
        </w:tc>
      </w:tr>
      <w:tr w:rsidR="00734E21" w:rsidRPr="004D4F8A" w:rsidTr="00B654E4">
        <w:tc>
          <w:tcPr>
            <w:tcW w:w="3227" w:type="dxa"/>
          </w:tcPr>
          <w:p w:rsidR="00734E21" w:rsidRDefault="00574434" w:rsidP="00D1783A">
            <w:pPr>
              <w:widowControl w:val="0"/>
              <w:autoSpaceDE w:val="0"/>
              <w:autoSpaceDN w:val="0"/>
              <w:adjustRightInd w:val="0"/>
              <w:rPr>
                <w:sz w:val="26"/>
                <w:szCs w:val="26"/>
              </w:rPr>
            </w:pPr>
            <w:r>
              <w:rPr>
                <w:sz w:val="26"/>
                <w:szCs w:val="26"/>
              </w:rPr>
              <w:t xml:space="preserve">Задачи </w:t>
            </w:r>
            <w:r w:rsidR="00734E21">
              <w:rPr>
                <w:sz w:val="26"/>
                <w:szCs w:val="26"/>
              </w:rPr>
              <w:t>программы</w:t>
            </w:r>
          </w:p>
        </w:tc>
        <w:tc>
          <w:tcPr>
            <w:tcW w:w="6343" w:type="dxa"/>
          </w:tcPr>
          <w:p w:rsidR="005C5A49" w:rsidRPr="005C5A49" w:rsidRDefault="005C5A49" w:rsidP="005C5A49">
            <w:pPr>
              <w:jc w:val="both"/>
              <w:rPr>
                <w:sz w:val="26"/>
                <w:szCs w:val="26"/>
              </w:rPr>
            </w:pPr>
            <w:r w:rsidRPr="005C5A49">
              <w:rPr>
                <w:sz w:val="26"/>
                <w:szCs w:val="26"/>
              </w:rPr>
              <w:t>Создание в системе дошкольного, начального общего, основного общего, среднего общего образования равных возможностей для качественного образования и позитивной социализации детей.</w:t>
            </w:r>
          </w:p>
          <w:p w:rsidR="005C5A49" w:rsidRPr="005C5A49" w:rsidRDefault="005C5A49" w:rsidP="005C5A49">
            <w:pPr>
              <w:jc w:val="both"/>
              <w:rPr>
                <w:sz w:val="26"/>
                <w:szCs w:val="26"/>
              </w:rPr>
            </w:pPr>
            <w:r w:rsidRPr="005C5A49">
              <w:rPr>
                <w:sz w:val="26"/>
                <w:szCs w:val="26"/>
              </w:rPr>
              <w:t>Развитие системы дополнительного образования детей, выявления и поддержки одаренных детей и талантливой молодежи.</w:t>
            </w:r>
          </w:p>
          <w:p w:rsidR="00734E21" w:rsidRPr="00574434" w:rsidRDefault="005C5A49" w:rsidP="005C5A49">
            <w:pPr>
              <w:pStyle w:val="ConsPlusNonformat"/>
              <w:jc w:val="both"/>
            </w:pPr>
            <w:r w:rsidRPr="005C5A49">
              <w:rPr>
                <w:rFonts w:ascii="Times New Roman" w:hAnsi="Times New Roman" w:cs="Times New Roman"/>
                <w:sz w:val="26"/>
                <w:szCs w:val="26"/>
              </w:rPr>
              <w:t>Формирование современной системы оценки качества образования на основе принципов открытости, объективности и общественно-профессионального участия</w:t>
            </w:r>
          </w:p>
        </w:tc>
      </w:tr>
      <w:tr w:rsidR="00C7584D" w:rsidRPr="004D4F8A" w:rsidTr="00B654E4">
        <w:tc>
          <w:tcPr>
            <w:tcW w:w="3227" w:type="dxa"/>
          </w:tcPr>
          <w:p w:rsidR="00C7584D" w:rsidRPr="000738FE" w:rsidRDefault="00C7584D" w:rsidP="00D1783A">
            <w:pPr>
              <w:widowControl w:val="0"/>
              <w:autoSpaceDE w:val="0"/>
              <w:autoSpaceDN w:val="0"/>
              <w:adjustRightInd w:val="0"/>
              <w:rPr>
                <w:sz w:val="26"/>
                <w:szCs w:val="26"/>
                <w:highlight w:val="yellow"/>
              </w:rPr>
            </w:pPr>
            <w:r w:rsidRPr="009B23BA">
              <w:rPr>
                <w:sz w:val="26"/>
                <w:szCs w:val="26"/>
              </w:rPr>
              <w:t>Перечень подпрограмм</w:t>
            </w:r>
          </w:p>
        </w:tc>
        <w:tc>
          <w:tcPr>
            <w:tcW w:w="6343" w:type="dxa"/>
          </w:tcPr>
          <w:p w:rsidR="00E90294" w:rsidRPr="00E90294" w:rsidRDefault="00E90294" w:rsidP="00E90294">
            <w:pPr>
              <w:widowControl w:val="0"/>
              <w:autoSpaceDE w:val="0"/>
              <w:autoSpaceDN w:val="0"/>
              <w:adjustRightInd w:val="0"/>
              <w:jc w:val="both"/>
              <w:rPr>
                <w:sz w:val="26"/>
                <w:szCs w:val="26"/>
              </w:rPr>
            </w:pPr>
            <w:r w:rsidRPr="00E22206">
              <w:rPr>
                <w:sz w:val="26"/>
                <w:szCs w:val="26"/>
              </w:rPr>
              <w:t>-</w:t>
            </w:r>
            <w:r w:rsidRPr="00E90294">
              <w:rPr>
                <w:sz w:val="26"/>
                <w:szCs w:val="26"/>
              </w:rPr>
              <w:t>подпрограмма «Дошкольные образовательные организации на 2026-2031 гг.»</w:t>
            </w:r>
          </w:p>
          <w:p w:rsidR="00E90294" w:rsidRPr="00E90294" w:rsidRDefault="00E90294" w:rsidP="00E90294">
            <w:pPr>
              <w:widowControl w:val="0"/>
              <w:autoSpaceDE w:val="0"/>
              <w:autoSpaceDN w:val="0"/>
              <w:adjustRightInd w:val="0"/>
              <w:jc w:val="both"/>
              <w:rPr>
                <w:sz w:val="26"/>
                <w:szCs w:val="26"/>
              </w:rPr>
            </w:pPr>
            <w:r w:rsidRPr="00E90294">
              <w:rPr>
                <w:sz w:val="26"/>
                <w:szCs w:val="26"/>
              </w:rPr>
              <w:t>-подпрограмма «Общеобразовательные организации на 2026-2031 гг.»</w:t>
            </w:r>
          </w:p>
          <w:p w:rsidR="00E90294" w:rsidRPr="00E90294" w:rsidRDefault="00E90294" w:rsidP="00E90294">
            <w:pPr>
              <w:widowControl w:val="0"/>
              <w:autoSpaceDE w:val="0"/>
              <w:autoSpaceDN w:val="0"/>
              <w:adjustRightInd w:val="0"/>
              <w:jc w:val="both"/>
              <w:rPr>
                <w:sz w:val="26"/>
                <w:szCs w:val="26"/>
              </w:rPr>
            </w:pPr>
            <w:r w:rsidRPr="00E90294">
              <w:rPr>
                <w:sz w:val="26"/>
                <w:szCs w:val="26"/>
              </w:rPr>
              <w:lastRenderedPageBreak/>
              <w:t>-подпрограмма «Общеобразовательные организации (школы-интернаты) на 2026-2031 гг.»</w:t>
            </w:r>
          </w:p>
          <w:p w:rsidR="00E90294" w:rsidRPr="00E90294" w:rsidRDefault="00E90294" w:rsidP="00E90294">
            <w:pPr>
              <w:widowControl w:val="0"/>
              <w:autoSpaceDE w:val="0"/>
              <w:autoSpaceDN w:val="0"/>
              <w:adjustRightInd w:val="0"/>
              <w:jc w:val="both"/>
              <w:rPr>
                <w:sz w:val="26"/>
                <w:szCs w:val="26"/>
              </w:rPr>
            </w:pPr>
            <w:r w:rsidRPr="00E90294">
              <w:rPr>
                <w:sz w:val="26"/>
                <w:szCs w:val="26"/>
              </w:rPr>
              <w:t>-подпрограмма «Организация дополнительного образования на 2026-2031 гг.»</w:t>
            </w:r>
          </w:p>
          <w:p w:rsidR="00E90294" w:rsidRPr="00E90294" w:rsidRDefault="00E90294" w:rsidP="00E90294">
            <w:pPr>
              <w:widowControl w:val="0"/>
              <w:autoSpaceDE w:val="0"/>
              <w:autoSpaceDN w:val="0"/>
              <w:adjustRightInd w:val="0"/>
              <w:jc w:val="both"/>
              <w:rPr>
                <w:sz w:val="26"/>
                <w:szCs w:val="26"/>
              </w:rPr>
            </w:pPr>
            <w:r w:rsidRPr="00E90294">
              <w:rPr>
                <w:sz w:val="26"/>
                <w:szCs w:val="26"/>
              </w:rPr>
              <w:t xml:space="preserve">-подпрограмма «Образование детей-инвалидов и детей с ограниченными возможностями здоровья на </w:t>
            </w:r>
            <w:r w:rsidRPr="00E90294">
              <w:rPr>
                <w:bCs/>
                <w:sz w:val="26"/>
                <w:szCs w:val="26"/>
              </w:rPr>
              <w:t>2026-2031 гг.</w:t>
            </w:r>
            <w:r w:rsidRPr="00E90294">
              <w:rPr>
                <w:sz w:val="26"/>
                <w:szCs w:val="26"/>
              </w:rPr>
              <w:t>»</w:t>
            </w:r>
          </w:p>
          <w:p w:rsidR="00734E21" w:rsidRPr="004D4F8A" w:rsidRDefault="00E90294" w:rsidP="00336D1D">
            <w:pPr>
              <w:widowControl w:val="0"/>
              <w:autoSpaceDE w:val="0"/>
              <w:autoSpaceDN w:val="0"/>
              <w:adjustRightInd w:val="0"/>
              <w:jc w:val="both"/>
              <w:rPr>
                <w:sz w:val="26"/>
                <w:szCs w:val="26"/>
              </w:rPr>
            </w:pPr>
            <w:r w:rsidRPr="00E90294">
              <w:rPr>
                <w:sz w:val="26"/>
                <w:szCs w:val="26"/>
              </w:rPr>
              <w:t>-подпрограмма «Совершенствование системы образования на 2026-2031 гг.»</w:t>
            </w:r>
          </w:p>
        </w:tc>
      </w:tr>
      <w:tr w:rsidR="00085F3E" w:rsidRPr="004D4F8A" w:rsidTr="00D80F1F">
        <w:tc>
          <w:tcPr>
            <w:tcW w:w="3227" w:type="dxa"/>
          </w:tcPr>
          <w:p w:rsidR="00085F3E" w:rsidRPr="004D4F8A" w:rsidRDefault="00085F3E" w:rsidP="001612CA">
            <w:pPr>
              <w:widowControl w:val="0"/>
              <w:autoSpaceDE w:val="0"/>
              <w:autoSpaceDN w:val="0"/>
              <w:adjustRightInd w:val="0"/>
              <w:rPr>
                <w:sz w:val="26"/>
                <w:szCs w:val="26"/>
              </w:rPr>
            </w:pPr>
            <w:r w:rsidRPr="004D4F8A">
              <w:rPr>
                <w:sz w:val="26"/>
                <w:szCs w:val="26"/>
              </w:rPr>
              <w:lastRenderedPageBreak/>
              <w:t>Сроки реализации программы</w:t>
            </w:r>
          </w:p>
        </w:tc>
        <w:tc>
          <w:tcPr>
            <w:tcW w:w="6343" w:type="dxa"/>
          </w:tcPr>
          <w:p w:rsidR="00085F3E" w:rsidRDefault="00085F3E" w:rsidP="00D80F1F">
            <w:pPr>
              <w:widowControl w:val="0"/>
              <w:autoSpaceDE w:val="0"/>
              <w:autoSpaceDN w:val="0"/>
              <w:adjustRightInd w:val="0"/>
              <w:jc w:val="both"/>
              <w:rPr>
                <w:sz w:val="26"/>
                <w:szCs w:val="26"/>
              </w:rPr>
            </w:pPr>
            <w:r>
              <w:rPr>
                <w:sz w:val="26"/>
                <w:szCs w:val="26"/>
              </w:rPr>
              <w:t>2026–2031</w:t>
            </w:r>
            <w:r w:rsidRPr="004D4F8A">
              <w:rPr>
                <w:sz w:val="26"/>
                <w:szCs w:val="26"/>
              </w:rPr>
              <w:t xml:space="preserve"> годы </w:t>
            </w:r>
          </w:p>
          <w:p w:rsidR="00085F3E" w:rsidRPr="004D4F8A" w:rsidRDefault="00085F3E" w:rsidP="00D80F1F">
            <w:pPr>
              <w:widowControl w:val="0"/>
              <w:autoSpaceDE w:val="0"/>
              <w:autoSpaceDN w:val="0"/>
              <w:adjustRightInd w:val="0"/>
              <w:jc w:val="both"/>
              <w:rPr>
                <w:sz w:val="26"/>
                <w:szCs w:val="26"/>
              </w:rPr>
            </w:pPr>
            <w:r>
              <w:rPr>
                <w:sz w:val="26"/>
                <w:szCs w:val="26"/>
              </w:rPr>
              <w:t>Этапы не выделяются</w:t>
            </w:r>
          </w:p>
        </w:tc>
      </w:tr>
      <w:tr w:rsidR="00574434" w:rsidRPr="004D4F8A" w:rsidTr="00B654E4">
        <w:tc>
          <w:tcPr>
            <w:tcW w:w="3227" w:type="dxa"/>
          </w:tcPr>
          <w:p w:rsidR="00574434" w:rsidRPr="004D4F8A" w:rsidRDefault="00085F3E" w:rsidP="00D1783A">
            <w:pPr>
              <w:widowControl w:val="0"/>
              <w:autoSpaceDE w:val="0"/>
              <w:autoSpaceDN w:val="0"/>
              <w:adjustRightInd w:val="0"/>
              <w:rPr>
                <w:sz w:val="26"/>
                <w:szCs w:val="26"/>
              </w:rPr>
            </w:pPr>
            <w:r>
              <w:rPr>
                <w:sz w:val="26"/>
                <w:szCs w:val="26"/>
              </w:rPr>
              <w:t>Общие о</w:t>
            </w:r>
            <w:r w:rsidR="00574434" w:rsidRPr="004D4F8A">
              <w:rPr>
                <w:sz w:val="26"/>
                <w:szCs w:val="26"/>
              </w:rPr>
              <w:t xml:space="preserve">бъемы </w:t>
            </w:r>
          </w:p>
          <w:p w:rsidR="00574434" w:rsidRPr="004D4F8A" w:rsidRDefault="00085F3E" w:rsidP="00D1783A">
            <w:pPr>
              <w:widowControl w:val="0"/>
              <w:autoSpaceDE w:val="0"/>
              <w:autoSpaceDN w:val="0"/>
              <w:adjustRightInd w:val="0"/>
              <w:rPr>
                <w:sz w:val="26"/>
                <w:szCs w:val="26"/>
              </w:rPr>
            </w:pPr>
            <w:r>
              <w:rPr>
                <w:sz w:val="26"/>
                <w:szCs w:val="26"/>
              </w:rPr>
              <w:t>ф</w:t>
            </w:r>
            <w:r w:rsidR="00574434" w:rsidRPr="004D4F8A">
              <w:rPr>
                <w:sz w:val="26"/>
                <w:szCs w:val="26"/>
              </w:rPr>
              <w:t>инансирования</w:t>
            </w:r>
            <w:r w:rsidR="00C16367">
              <w:rPr>
                <w:sz w:val="26"/>
                <w:szCs w:val="26"/>
              </w:rPr>
              <w:t xml:space="preserve"> программы</w:t>
            </w:r>
          </w:p>
        </w:tc>
        <w:tc>
          <w:tcPr>
            <w:tcW w:w="6343" w:type="dxa"/>
          </w:tcPr>
          <w:p w:rsidR="00F23D4C" w:rsidRPr="00070203" w:rsidRDefault="00F23D4C" w:rsidP="00F23D4C">
            <w:pPr>
              <w:widowControl w:val="0"/>
              <w:ind w:firstLine="708"/>
              <w:jc w:val="both"/>
              <w:rPr>
                <w:iCs/>
                <w:sz w:val="26"/>
                <w:szCs w:val="26"/>
              </w:rPr>
            </w:pPr>
            <w:r w:rsidRPr="00070203">
              <w:rPr>
                <w:iCs/>
                <w:sz w:val="26"/>
                <w:szCs w:val="26"/>
              </w:rPr>
              <w:t>Общая сумма затрат по программе за 202</w:t>
            </w:r>
            <w:r w:rsidR="00C35A3C">
              <w:rPr>
                <w:iCs/>
                <w:sz w:val="26"/>
                <w:szCs w:val="26"/>
              </w:rPr>
              <w:t>6-2031</w:t>
            </w:r>
            <w:r w:rsidRPr="00070203">
              <w:rPr>
                <w:iCs/>
                <w:sz w:val="26"/>
                <w:szCs w:val="26"/>
              </w:rPr>
              <w:t xml:space="preserve"> годы составит –</w:t>
            </w:r>
            <w:r w:rsidR="00C35A3C">
              <w:rPr>
                <w:iCs/>
                <w:sz w:val="26"/>
                <w:szCs w:val="26"/>
              </w:rPr>
              <w:t>0</w:t>
            </w:r>
            <w:r w:rsidRPr="00070203">
              <w:rPr>
                <w:iCs/>
                <w:sz w:val="26"/>
                <w:szCs w:val="26"/>
              </w:rPr>
              <w:t>тыс.руб., из них:</w:t>
            </w:r>
          </w:p>
          <w:p w:rsidR="00F23D4C" w:rsidRPr="00070203" w:rsidRDefault="00C35A3C" w:rsidP="00F23D4C">
            <w:pPr>
              <w:widowControl w:val="0"/>
              <w:ind w:firstLine="708"/>
              <w:jc w:val="both"/>
              <w:rPr>
                <w:iCs/>
                <w:sz w:val="26"/>
                <w:szCs w:val="26"/>
              </w:rPr>
            </w:pPr>
            <w:r>
              <w:rPr>
                <w:iCs/>
                <w:sz w:val="26"/>
                <w:szCs w:val="26"/>
              </w:rPr>
              <w:t>- 2026</w:t>
            </w:r>
            <w:r w:rsidR="00F23D4C" w:rsidRPr="00070203">
              <w:rPr>
                <w:iCs/>
                <w:sz w:val="26"/>
                <w:szCs w:val="26"/>
              </w:rPr>
              <w:t xml:space="preserve"> год: </w:t>
            </w:r>
            <w:r>
              <w:rPr>
                <w:iCs/>
                <w:sz w:val="26"/>
                <w:szCs w:val="26"/>
              </w:rPr>
              <w:t>0</w:t>
            </w:r>
            <w:r w:rsidR="00F23D4C" w:rsidRPr="00070203">
              <w:rPr>
                <w:iCs/>
                <w:sz w:val="26"/>
                <w:szCs w:val="26"/>
              </w:rPr>
              <w:t xml:space="preserve"> тыс. руб., в том числе средства местного бюджета </w:t>
            </w:r>
            <w:r>
              <w:rPr>
                <w:iCs/>
                <w:sz w:val="26"/>
                <w:szCs w:val="26"/>
              </w:rPr>
              <w:t>0</w:t>
            </w:r>
            <w:r w:rsidR="00F23D4C" w:rsidRPr="00070203">
              <w:rPr>
                <w:iCs/>
                <w:sz w:val="26"/>
                <w:szCs w:val="26"/>
              </w:rPr>
              <w:t xml:space="preserve"> тыс. руб., республиканского бюджета- </w:t>
            </w:r>
            <w:r>
              <w:rPr>
                <w:iCs/>
                <w:sz w:val="26"/>
                <w:szCs w:val="26"/>
              </w:rPr>
              <w:t>0</w:t>
            </w:r>
            <w:r w:rsidR="00F23D4C" w:rsidRPr="00070203">
              <w:rPr>
                <w:iCs/>
                <w:sz w:val="26"/>
                <w:szCs w:val="26"/>
              </w:rPr>
              <w:t xml:space="preserve"> тыс.  руб.</w:t>
            </w:r>
            <w:r w:rsidR="00B759D7">
              <w:rPr>
                <w:iCs/>
                <w:sz w:val="26"/>
                <w:szCs w:val="26"/>
              </w:rPr>
              <w:t>,федерального бюджета-0 тыс.руб.</w:t>
            </w:r>
          </w:p>
          <w:p w:rsidR="00B759D7" w:rsidRPr="00070203" w:rsidRDefault="00C35A3C" w:rsidP="00B759D7">
            <w:pPr>
              <w:widowControl w:val="0"/>
              <w:ind w:firstLine="708"/>
              <w:jc w:val="both"/>
              <w:rPr>
                <w:iCs/>
                <w:sz w:val="26"/>
                <w:szCs w:val="26"/>
              </w:rPr>
            </w:pPr>
            <w:r w:rsidRPr="00C35A3C">
              <w:rPr>
                <w:iCs/>
                <w:sz w:val="26"/>
                <w:szCs w:val="26"/>
              </w:rPr>
              <w:t>- 202</w:t>
            </w:r>
            <w:r>
              <w:rPr>
                <w:iCs/>
                <w:sz w:val="26"/>
                <w:szCs w:val="26"/>
              </w:rPr>
              <w:t>7</w:t>
            </w:r>
            <w:r w:rsidRPr="00C35A3C">
              <w:rPr>
                <w:iCs/>
                <w:sz w:val="26"/>
                <w:szCs w:val="26"/>
              </w:rPr>
              <w:t xml:space="preserve"> год: 0 тыс. руб., в том числе средства местного бюджета 0 тыс. руб., республиканского бюджета- 0 тыс.  руб.</w:t>
            </w:r>
            <w:r w:rsidR="00B759D7">
              <w:rPr>
                <w:iCs/>
                <w:sz w:val="26"/>
                <w:szCs w:val="26"/>
              </w:rPr>
              <w:t>,федерального бюджета-0 тыс.руб.</w:t>
            </w:r>
          </w:p>
          <w:p w:rsidR="00B759D7" w:rsidRPr="00070203" w:rsidRDefault="00C35A3C" w:rsidP="00B759D7">
            <w:pPr>
              <w:widowControl w:val="0"/>
              <w:ind w:firstLine="708"/>
              <w:jc w:val="both"/>
              <w:rPr>
                <w:iCs/>
                <w:sz w:val="26"/>
                <w:szCs w:val="26"/>
              </w:rPr>
            </w:pPr>
            <w:r>
              <w:rPr>
                <w:iCs/>
                <w:sz w:val="26"/>
                <w:szCs w:val="26"/>
              </w:rPr>
              <w:t>- 2028</w:t>
            </w:r>
            <w:r w:rsidRPr="00C35A3C">
              <w:rPr>
                <w:iCs/>
                <w:sz w:val="26"/>
                <w:szCs w:val="26"/>
              </w:rPr>
              <w:t xml:space="preserve"> год: 0 тыс. руб., в том числе средства местного бюджета 0 тыс. руб., республиканского бюджета- 0 тыс.  руб.</w:t>
            </w:r>
            <w:r w:rsidR="00B759D7">
              <w:rPr>
                <w:iCs/>
                <w:sz w:val="26"/>
                <w:szCs w:val="26"/>
              </w:rPr>
              <w:t>,федерального бюджета-0 тыс.руб.</w:t>
            </w:r>
          </w:p>
          <w:p w:rsidR="00B759D7" w:rsidRPr="00070203" w:rsidRDefault="00C35A3C" w:rsidP="00B759D7">
            <w:pPr>
              <w:widowControl w:val="0"/>
              <w:ind w:firstLine="708"/>
              <w:jc w:val="both"/>
              <w:rPr>
                <w:iCs/>
                <w:sz w:val="26"/>
                <w:szCs w:val="26"/>
              </w:rPr>
            </w:pPr>
            <w:r w:rsidRPr="00C35A3C">
              <w:rPr>
                <w:iCs/>
                <w:sz w:val="26"/>
                <w:szCs w:val="26"/>
              </w:rPr>
              <w:t>- 202</w:t>
            </w:r>
            <w:r>
              <w:rPr>
                <w:iCs/>
                <w:sz w:val="26"/>
                <w:szCs w:val="26"/>
              </w:rPr>
              <w:t>9</w:t>
            </w:r>
            <w:r w:rsidRPr="00C35A3C">
              <w:rPr>
                <w:iCs/>
                <w:sz w:val="26"/>
                <w:szCs w:val="26"/>
              </w:rPr>
              <w:t xml:space="preserve"> год: 0 тыс. руб., в том числе средства местного бюджета 0 тыс. руб., республиканского бюджета- 0 тыс.  руб.</w:t>
            </w:r>
            <w:r w:rsidR="00B759D7">
              <w:rPr>
                <w:iCs/>
                <w:sz w:val="26"/>
                <w:szCs w:val="26"/>
              </w:rPr>
              <w:t>,федерального бюджета-0 тыс.руб.</w:t>
            </w:r>
          </w:p>
          <w:p w:rsidR="00C35A3C" w:rsidRPr="00C35A3C" w:rsidRDefault="00C35A3C" w:rsidP="00B759D7">
            <w:pPr>
              <w:widowControl w:val="0"/>
              <w:ind w:firstLine="708"/>
              <w:jc w:val="both"/>
              <w:rPr>
                <w:iCs/>
                <w:sz w:val="26"/>
                <w:szCs w:val="26"/>
              </w:rPr>
            </w:pPr>
            <w:r>
              <w:rPr>
                <w:iCs/>
                <w:sz w:val="26"/>
                <w:szCs w:val="26"/>
              </w:rPr>
              <w:t>- 2030</w:t>
            </w:r>
            <w:r w:rsidRPr="00C35A3C">
              <w:rPr>
                <w:iCs/>
                <w:sz w:val="26"/>
                <w:szCs w:val="26"/>
              </w:rPr>
              <w:t xml:space="preserve"> год: 0 тыс. руб., в том числе средства местного бюджета 0 тыс. руб., республиканского бюджета- 0 тыс.  руб.</w:t>
            </w:r>
            <w:r w:rsidR="00B759D7">
              <w:rPr>
                <w:iCs/>
                <w:sz w:val="26"/>
                <w:szCs w:val="26"/>
              </w:rPr>
              <w:t>,федерального бюджета-0 тыс.руб.</w:t>
            </w:r>
          </w:p>
          <w:p w:rsidR="00574434" w:rsidRPr="00070203" w:rsidRDefault="00C35A3C" w:rsidP="00B759D7">
            <w:pPr>
              <w:widowControl w:val="0"/>
              <w:ind w:firstLine="708"/>
              <w:jc w:val="both"/>
              <w:rPr>
                <w:sz w:val="26"/>
                <w:szCs w:val="26"/>
              </w:rPr>
            </w:pPr>
            <w:r>
              <w:rPr>
                <w:iCs/>
                <w:sz w:val="26"/>
                <w:szCs w:val="26"/>
              </w:rPr>
              <w:t>- 2031</w:t>
            </w:r>
            <w:r w:rsidRPr="00C35A3C">
              <w:rPr>
                <w:iCs/>
                <w:sz w:val="26"/>
                <w:szCs w:val="26"/>
              </w:rPr>
              <w:t xml:space="preserve"> год: 0 тыс. руб., в том числе средства местного бюджета 0 тыс. руб., республиканского бюджета- 0 тыс.  руб.</w:t>
            </w:r>
            <w:r w:rsidR="00B759D7">
              <w:rPr>
                <w:iCs/>
                <w:sz w:val="26"/>
                <w:szCs w:val="26"/>
              </w:rPr>
              <w:t>,федерального бюджета-0 тыс.руб.</w:t>
            </w:r>
          </w:p>
        </w:tc>
      </w:tr>
      <w:tr w:rsidR="00F414CB" w:rsidRPr="001612CA" w:rsidTr="00B654E4">
        <w:tc>
          <w:tcPr>
            <w:tcW w:w="3227" w:type="dxa"/>
          </w:tcPr>
          <w:p w:rsidR="00F414CB" w:rsidRPr="00B8606E" w:rsidRDefault="001612CA" w:rsidP="00D1783A">
            <w:pPr>
              <w:widowControl w:val="0"/>
              <w:autoSpaceDE w:val="0"/>
              <w:autoSpaceDN w:val="0"/>
              <w:adjustRightInd w:val="0"/>
              <w:rPr>
                <w:sz w:val="26"/>
                <w:szCs w:val="26"/>
              </w:rPr>
            </w:pPr>
            <w:r w:rsidRPr="00B8606E">
              <w:rPr>
                <w:sz w:val="26"/>
                <w:szCs w:val="26"/>
              </w:rPr>
              <w:t>К</w:t>
            </w:r>
            <w:r w:rsidR="00F414CB" w:rsidRPr="00B8606E">
              <w:rPr>
                <w:sz w:val="26"/>
                <w:szCs w:val="26"/>
              </w:rPr>
              <w:t>онечные результаты реализации</w:t>
            </w:r>
          </w:p>
        </w:tc>
        <w:tc>
          <w:tcPr>
            <w:tcW w:w="6343" w:type="dxa"/>
          </w:tcPr>
          <w:p w:rsidR="00F414CB" w:rsidRPr="001612CA" w:rsidRDefault="00D8487B" w:rsidP="007E5015">
            <w:pPr>
              <w:pStyle w:val="ConsPlusNonformat"/>
              <w:jc w:val="both"/>
              <w:rPr>
                <w:sz w:val="26"/>
                <w:szCs w:val="26"/>
              </w:rPr>
            </w:pPr>
            <w:r w:rsidRPr="00D8487B">
              <w:rPr>
                <w:rFonts w:ascii="Times New Roman" w:hAnsi="Times New Roman" w:cs="Times New Roman"/>
                <w:sz w:val="26"/>
                <w:szCs w:val="26"/>
                <w:lang w:bidi="ru-RU"/>
              </w:rPr>
              <w:t>Ожидаемые конечные результаты указаны в каждой подпрограмме в соответствии с поставленными задачами</w:t>
            </w:r>
          </w:p>
        </w:tc>
      </w:tr>
    </w:tbl>
    <w:p w:rsidR="005F5BF2" w:rsidRPr="001612CA" w:rsidRDefault="005F5BF2" w:rsidP="00D1783A">
      <w:pPr>
        <w:widowControl w:val="0"/>
        <w:jc w:val="center"/>
        <w:rPr>
          <w:sz w:val="26"/>
          <w:szCs w:val="26"/>
        </w:rPr>
      </w:pPr>
    </w:p>
    <w:p w:rsidR="00D8487B" w:rsidRPr="0049474E" w:rsidRDefault="00D8487B" w:rsidP="00D8487B">
      <w:pPr>
        <w:ind w:firstLine="709"/>
        <w:jc w:val="center"/>
        <w:rPr>
          <w:b/>
          <w:sz w:val="26"/>
          <w:szCs w:val="26"/>
        </w:rPr>
      </w:pPr>
      <w:r w:rsidRPr="0049474E">
        <w:rPr>
          <w:b/>
          <w:sz w:val="26"/>
          <w:szCs w:val="26"/>
        </w:rPr>
        <w:t>2. Общая характеристика проблемы</w:t>
      </w:r>
    </w:p>
    <w:p w:rsidR="00D8487B" w:rsidRPr="0049474E" w:rsidRDefault="00D8487B" w:rsidP="00D8487B">
      <w:pPr>
        <w:ind w:firstLine="709"/>
        <w:jc w:val="both"/>
        <w:rPr>
          <w:sz w:val="26"/>
          <w:szCs w:val="26"/>
        </w:rPr>
      </w:pPr>
      <w:r w:rsidRPr="0049474E">
        <w:rPr>
          <w:sz w:val="26"/>
          <w:szCs w:val="26"/>
        </w:rPr>
        <w:t>Муниципальная система образования Бейского района включает несколько уровней: сфера дошкольного образования, общее образование, дополнительное образование. Каждый уровень образования не только выполняет соответствующие ему функции, имеет отличительные особенности психологического,  педагогического и организационно-методического, административно-правового характера, но и выделяется особым пространством детства и потенциалом его инновационного преобразования в контексте задач современной модернизации образования.</w:t>
      </w:r>
    </w:p>
    <w:p w:rsidR="00D8487B" w:rsidRPr="0049474E" w:rsidRDefault="00D8487B" w:rsidP="00D8487B">
      <w:pPr>
        <w:jc w:val="both"/>
        <w:rPr>
          <w:sz w:val="26"/>
          <w:szCs w:val="26"/>
        </w:rPr>
      </w:pPr>
      <w:r w:rsidRPr="0049474E">
        <w:rPr>
          <w:sz w:val="26"/>
          <w:szCs w:val="26"/>
        </w:rPr>
        <w:lastRenderedPageBreak/>
        <w:t>Система образования района представлена в настоящее время различными типами образовательных организаций:</w:t>
      </w:r>
    </w:p>
    <w:p w:rsidR="00D8487B" w:rsidRPr="0049474E" w:rsidRDefault="00D8487B" w:rsidP="00D8487B">
      <w:pPr>
        <w:numPr>
          <w:ilvl w:val="0"/>
          <w:numId w:val="20"/>
        </w:numPr>
        <w:ind w:left="1423" w:hanging="357"/>
        <w:jc w:val="both"/>
        <w:rPr>
          <w:sz w:val="26"/>
          <w:szCs w:val="26"/>
        </w:rPr>
      </w:pPr>
      <w:r w:rsidRPr="0049474E">
        <w:rPr>
          <w:sz w:val="26"/>
          <w:szCs w:val="26"/>
        </w:rPr>
        <w:t>12 дошкольных учреждений;</w:t>
      </w:r>
    </w:p>
    <w:p w:rsidR="00D8487B" w:rsidRPr="0049474E" w:rsidRDefault="00D8487B" w:rsidP="00D8487B">
      <w:pPr>
        <w:numPr>
          <w:ilvl w:val="0"/>
          <w:numId w:val="20"/>
        </w:numPr>
        <w:ind w:left="1423" w:hanging="357"/>
        <w:jc w:val="both"/>
        <w:rPr>
          <w:sz w:val="26"/>
          <w:szCs w:val="26"/>
        </w:rPr>
      </w:pPr>
      <w:r w:rsidRPr="0049474E">
        <w:rPr>
          <w:sz w:val="26"/>
          <w:szCs w:val="26"/>
        </w:rPr>
        <w:t>22  общеобразовательных учреждений  (12- в статусе самостоятельного юридического лица, 10-в статусе филиала);</w:t>
      </w:r>
    </w:p>
    <w:p w:rsidR="00D8487B" w:rsidRPr="0049474E" w:rsidRDefault="00D8487B" w:rsidP="00D8487B">
      <w:pPr>
        <w:numPr>
          <w:ilvl w:val="0"/>
          <w:numId w:val="20"/>
        </w:numPr>
        <w:ind w:left="1423" w:hanging="357"/>
        <w:jc w:val="both"/>
        <w:rPr>
          <w:sz w:val="26"/>
          <w:szCs w:val="26"/>
        </w:rPr>
      </w:pPr>
      <w:r w:rsidRPr="0049474E">
        <w:rPr>
          <w:sz w:val="26"/>
          <w:szCs w:val="26"/>
        </w:rPr>
        <w:t>1 Центр детского творчества;</w:t>
      </w:r>
    </w:p>
    <w:p w:rsidR="00D8487B" w:rsidRPr="0049474E" w:rsidRDefault="00D8487B" w:rsidP="00D8487B">
      <w:pPr>
        <w:numPr>
          <w:ilvl w:val="0"/>
          <w:numId w:val="20"/>
        </w:numPr>
        <w:ind w:left="1423" w:hanging="357"/>
        <w:jc w:val="both"/>
        <w:rPr>
          <w:sz w:val="26"/>
          <w:szCs w:val="26"/>
        </w:rPr>
      </w:pPr>
      <w:r w:rsidRPr="0049474E">
        <w:rPr>
          <w:sz w:val="26"/>
          <w:szCs w:val="26"/>
        </w:rPr>
        <w:t>1 Школа искусств.</w:t>
      </w:r>
    </w:p>
    <w:p w:rsidR="00D8487B" w:rsidRPr="0049474E" w:rsidRDefault="00D8487B" w:rsidP="00D8487B">
      <w:pPr>
        <w:jc w:val="both"/>
        <w:rPr>
          <w:sz w:val="26"/>
          <w:szCs w:val="26"/>
        </w:rPr>
      </w:pPr>
      <w:r w:rsidRPr="0049474E">
        <w:rPr>
          <w:sz w:val="26"/>
          <w:szCs w:val="26"/>
        </w:rPr>
        <w:tab/>
        <w:t>Сеть образовательных организаций позволяет гарантированно обеспечивать права детей, граждан на образование на  следующих уровнях общего образования:</w:t>
      </w:r>
    </w:p>
    <w:p w:rsidR="00D8487B" w:rsidRPr="0049474E" w:rsidRDefault="00D8487B" w:rsidP="00D8487B">
      <w:pPr>
        <w:widowControl w:val="0"/>
        <w:autoSpaceDE w:val="0"/>
        <w:autoSpaceDN w:val="0"/>
        <w:adjustRightInd w:val="0"/>
        <w:ind w:firstLine="540"/>
        <w:jc w:val="both"/>
        <w:rPr>
          <w:sz w:val="26"/>
          <w:szCs w:val="26"/>
        </w:rPr>
      </w:pPr>
      <w:r w:rsidRPr="0049474E">
        <w:rPr>
          <w:sz w:val="26"/>
          <w:szCs w:val="26"/>
        </w:rPr>
        <w:t>1) дошкольное образование;</w:t>
      </w:r>
    </w:p>
    <w:p w:rsidR="00D8487B" w:rsidRPr="0049474E" w:rsidRDefault="00D8487B" w:rsidP="00D8487B">
      <w:pPr>
        <w:widowControl w:val="0"/>
        <w:autoSpaceDE w:val="0"/>
        <w:autoSpaceDN w:val="0"/>
        <w:adjustRightInd w:val="0"/>
        <w:ind w:firstLine="540"/>
        <w:jc w:val="both"/>
        <w:rPr>
          <w:sz w:val="26"/>
          <w:szCs w:val="26"/>
        </w:rPr>
      </w:pPr>
      <w:r w:rsidRPr="0049474E">
        <w:rPr>
          <w:sz w:val="26"/>
          <w:szCs w:val="26"/>
        </w:rPr>
        <w:t>2) начальное общее образование;</w:t>
      </w:r>
    </w:p>
    <w:p w:rsidR="00D8487B" w:rsidRPr="0049474E" w:rsidRDefault="00D8487B" w:rsidP="00D8487B">
      <w:pPr>
        <w:widowControl w:val="0"/>
        <w:autoSpaceDE w:val="0"/>
        <w:autoSpaceDN w:val="0"/>
        <w:adjustRightInd w:val="0"/>
        <w:ind w:firstLine="540"/>
        <w:jc w:val="both"/>
        <w:rPr>
          <w:sz w:val="26"/>
          <w:szCs w:val="26"/>
        </w:rPr>
      </w:pPr>
      <w:r w:rsidRPr="0049474E">
        <w:rPr>
          <w:sz w:val="26"/>
          <w:szCs w:val="26"/>
        </w:rPr>
        <w:t>3) основное общее образование;</w:t>
      </w:r>
    </w:p>
    <w:p w:rsidR="00D8487B" w:rsidRPr="0049474E" w:rsidRDefault="00D8487B" w:rsidP="00D8487B">
      <w:pPr>
        <w:widowControl w:val="0"/>
        <w:autoSpaceDE w:val="0"/>
        <w:autoSpaceDN w:val="0"/>
        <w:adjustRightInd w:val="0"/>
        <w:ind w:firstLine="540"/>
        <w:jc w:val="both"/>
        <w:rPr>
          <w:sz w:val="26"/>
          <w:szCs w:val="26"/>
        </w:rPr>
      </w:pPr>
      <w:r w:rsidRPr="0049474E">
        <w:rPr>
          <w:sz w:val="26"/>
          <w:szCs w:val="26"/>
        </w:rPr>
        <w:t>4) среднее общее образование;</w:t>
      </w:r>
    </w:p>
    <w:p w:rsidR="00D8487B" w:rsidRPr="0049474E" w:rsidRDefault="00D8487B" w:rsidP="00D8487B">
      <w:pPr>
        <w:widowControl w:val="0"/>
        <w:autoSpaceDE w:val="0"/>
        <w:autoSpaceDN w:val="0"/>
        <w:adjustRightInd w:val="0"/>
        <w:ind w:firstLine="540"/>
        <w:jc w:val="both"/>
        <w:rPr>
          <w:sz w:val="26"/>
          <w:szCs w:val="26"/>
        </w:rPr>
      </w:pPr>
      <w:r w:rsidRPr="0049474E">
        <w:rPr>
          <w:sz w:val="26"/>
          <w:szCs w:val="26"/>
        </w:rPr>
        <w:t>5) дополнительное образование.</w:t>
      </w:r>
    </w:p>
    <w:p w:rsidR="00D8487B" w:rsidRPr="0049474E" w:rsidRDefault="00D8487B" w:rsidP="00D8487B">
      <w:pPr>
        <w:ind w:firstLine="708"/>
        <w:jc w:val="both"/>
        <w:rPr>
          <w:b/>
          <w:sz w:val="26"/>
          <w:szCs w:val="26"/>
          <w:lang w:eastAsia="en-US"/>
        </w:rPr>
      </w:pPr>
      <w:r w:rsidRPr="0049474E">
        <w:rPr>
          <w:sz w:val="26"/>
          <w:szCs w:val="26"/>
          <w:lang w:eastAsia="en-US"/>
        </w:rPr>
        <w:t>Все муниципальные образовательные организаций имеют лицензии на ведение образовательной деятельности и прошли государственную аккредитацию.</w:t>
      </w:r>
    </w:p>
    <w:p w:rsidR="00D8487B" w:rsidRPr="0049474E" w:rsidRDefault="00D8487B" w:rsidP="00D8487B">
      <w:pPr>
        <w:ind w:firstLine="708"/>
        <w:jc w:val="both"/>
        <w:rPr>
          <w:sz w:val="26"/>
          <w:szCs w:val="26"/>
        </w:rPr>
      </w:pPr>
      <w:r w:rsidRPr="0049474E">
        <w:rPr>
          <w:sz w:val="26"/>
          <w:szCs w:val="26"/>
        </w:rPr>
        <w:t>С целью создания современной системы образования, способной быстро реагировать на динамику социального запроса, условия рынка труда, следует осуществлять управление комплексно, на уровне стабилизирующих, консолидирующих и инновационных процессов.</w:t>
      </w:r>
    </w:p>
    <w:p w:rsidR="00D8487B" w:rsidRPr="0049474E" w:rsidRDefault="00D8487B" w:rsidP="00D8487B">
      <w:pPr>
        <w:jc w:val="both"/>
        <w:rPr>
          <w:sz w:val="26"/>
          <w:szCs w:val="26"/>
        </w:rPr>
      </w:pPr>
      <w:r w:rsidRPr="0049474E">
        <w:rPr>
          <w:sz w:val="26"/>
          <w:szCs w:val="26"/>
        </w:rPr>
        <w:tab/>
        <w:t>Для этого следует преодолеть следующие проблемы:</w:t>
      </w:r>
    </w:p>
    <w:p w:rsidR="00D8487B" w:rsidRPr="0049474E" w:rsidRDefault="00D8487B" w:rsidP="00D8487B">
      <w:pPr>
        <w:numPr>
          <w:ilvl w:val="0"/>
          <w:numId w:val="21"/>
        </w:numPr>
        <w:jc w:val="both"/>
        <w:rPr>
          <w:sz w:val="26"/>
          <w:szCs w:val="26"/>
        </w:rPr>
      </w:pPr>
      <w:r w:rsidRPr="0049474E">
        <w:rPr>
          <w:sz w:val="26"/>
          <w:szCs w:val="26"/>
        </w:rPr>
        <w:t>Несовершенство материально-технической оснащенности муниципальных образовательных организаций требованиям образовательного процесса.</w:t>
      </w:r>
    </w:p>
    <w:p w:rsidR="00D8487B" w:rsidRPr="0049474E" w:rsidRDefault="00D8487B" w:rsidP="00D8487B">
      <w:pPr>
        <w:numPr>
          <w:ilvl w:val="0"/>
          <w:numId w:val="21"/>
        </w:numPr>
        <w:jc w:val="both"/>
        <w:rPr>
          <w:sz w:val="26"/>
          <w:szCs w:val="26"/>
        </w:rPr>
      </w:pPr>
      <w:r w:rsidRPr="0049474E">
        <w:rPr>
          <w:sz w:val="26"/>
          <w:szCs w:val="26"/>
        </w:rPr>
        <w:t>Низкий уровень готовности коллективов к освоению и применению активных методик и образовательных технологий.</w:t>
      </w:r>
    </w:p>
    <w:p w:rsidR="00D8487B" w:rsidRPr="0049474E" w:rsidRDefault="00D8487B" w:rsidP="00D8487B">
      <w:pPr>
        <w:numPr>
          <w:ilvl w:val="0"/>
          <w:numId w:val="21"/>
        </w:numPr>
        <w:jc w:val="both"/>
        <w:rPr>
          <w:sz w:val="26"/>
          <w:szCs w:val="26"/>
        </w:rPr>
      </w:pPr>
      <w:r w:rsidRPr="0049474E">
        <w:rPr>
          <w:sz w:val="26"/>
          <w:szCs w:val="26"/>
        </w:rPr>
        <w:t>Недостаточное обеспечение нормативно-правовой базы, регулирующей эффективность отношений в системе образования.</w:t>
      </w:r>
    </w:p>
    <w:p w:rsidR="00D8487B" w:rsidRPr="0049474E" w:rsidRDefault="00D8487B" w:rsidP="00D8487B">
      <w:pPr>
        <w:numPr>
          <w:ilvl w:val="0"/>
          <w:numId w:val="21"/>
        </w:numPr>
        <w:rPr>
          <w:sz w:val="26"/>
          <w:szCs w:val="26"/>
        </w:rPr>
      </w:pPr>
      <w:r w:rsidRPr="0049474E">
        <w:rPr>
          <w:sz w:val="26"/>
          <w:szCs w:val="26"/>
        </w:rPr>
        <w:t>Не скоординированы воспитательные функции учреждений в области социализации и воспитания детей в новых социально-экономических условиях.</w:t>
      </w:r>
    </w:p>
    <w:p w:rsidR="00D8487B" w:rsidRPr="0049474E" w:rsidRDefault="00D8487B" w:rsidP="00D8487B">
      <w:pPr>
        <w:numPr>
          <w:ilvl w:val="0"/>
          <w:numId w:val="21"/>
        </w:numPr>
        <w:rPr>
          <w:sz w:val="26"/>
          <w:szCs w:val="26"/>
        </w:rPr>
      </w:pPr>
      <w:r w:rsidRPr="0049474E">
        <w:rPr>
          <w:sz w:val="26"/>
          <w:szCs w:val="26"/>
        </w:rPr>
        <w:t>Недостаточно формируются социальные и коммуникативные компетентности, толерантность, гражданственность, патриотизм, ценность и осознанный выбор здорового образа жизни.</w:t>
      </w:r>
    </w:p>
    <w:p w:rsidR="00D8487B" w:rsidRPr="0049474E" w:rsidRDefault="00D8487B" w:rsidP="00D8487B">
      <w:pPr>
        <w:ind w:firstLine="426"/>
        <w:jc w:val="both"/>
        <w:rPr>
          <w:sz w:val="26"/>
          <w:szCs w:val="26"/>
        </w:rPr>
      </w:pPr>
      <w:r w:rsidRPr="0049474E">
        <w:rPr>
          <w:sz w:val="26"/>
          <w:szCs w:val="26"/>
        </w:rPr>
        <w:t>Решение обозначенных и иных проблем, сдерживающих развитие образования в районе, наиболее продуктивно будет осуществляться на основе программно-целевого подхода. Достижение целей и задач Программы требует целевого финансирования расходов, обеспечивающих достижение конкретных результатов образования.</w:t>
      </w:r>
    </w:p>
    <w:p w:rsidR="00D8487B" w:rsidRPr="0049474E" w:rsidRDefault="00D8487B" w:rsidP="00D8487B">
      <w:pPr>
        <w:jc w:val="both"/>
        <w:rPr>
          <w:sz w:val="26"/>
          <w:szCs w:val="26"/>
        </w:rPr>
      </w:pPr>
      <w:r w:rsidRPr="0049474E">
        <w:rPr>
          <w:sz w:val="26"/>
          <w:szCs w:val="26"/>
        </w:rPr>
        <w:t>Оценка эффективности и результативности решения задач, сформулированных в Программе, осуществляется через систему целевых показателей, отражающих процесс реализации Программы.</w:t>
      </w:r>
    </w:p>
    <w:p w:rsidR="00D8487B" w:rsidRPr="0049474E" w:rsidRDefault="00D8487B" w:rsidP="00D8487B">
      <w:pPr>
        <w:ind w:firstLine="708"/>
        <w:jc w:val="both"/>
        <w:rPr>
          <w:sz w:val="26"/>
          <w:szCs w:val="26"/>
        </w:rPr>
      </w:pPr>
      <w:r w:rsidRPr="0049474E">
        <w:rPr>
          <w:sz w:val="26"/>
          <w:szCs w:val="26"/>
        </w:rPr>
        <w:t>Основная стратегическая цель Программы:</w:t>
      </w:r>
    </w:p>
    <w:p w:rsidR="00D8487B" w:rsidRPr="0049474E" w:rsidRDefault="00D8487B" w:rsidP="00D8487B">
      <w:pPr>
        <w:ind w:firstLine="708"/>
        <w:jc w:val="both"/>
        <w:rPr>
          <w:sz w:val="26"/>
          <w:szCs w:val="26"/>
        </w:rPr>
      </w:pPr>
      <w:r w:rsidRPr="0049474E">
        <w:rPr>
          <w:sz w:val="26"/>
          <w:szCs w:val="26"/>
        </w:rPr>
        <w:t>Обеспечение доступности качественного образования в соответствии с запросами населения и перспективными задачами социально-экономического развития Бейского района.</w:t>
      </w:r>
    </w:p>
    <w:p w:rsidR="00D8487B" w:rsidRPr="0049474E" w:rsidRDefault="00D8487B" w:rsidP="00D8487B">
      <w:pPr>
        <w:ind w:firstLine="900"/>
        <w:jc w:val="both"/>
        <w:rPr>
          <w:sz w:val="26"/>
          <w:szCs w:val="26"/>
        </w:rPr>
      </w:pPr>
      <w:r w:rsidRPr="0049474E">
        <w:rPr>
          <w:sz w:val="26"/>
          <w:szCs w:val="26"/>
        </w:rPr>
        <w:t>Задачами Программы являются:</w:t>
      </w:r>
    </w:p>
    <w:p w:rsidR="00D8487B" w:rsidRPr="0049474E" w:rsidRDefault="00D8487B" w:rsidP="00D8487B">
      <w:pPr>
        <w:ind w:firstLine="708"/>
        <w:jc w:val="both"/>
        <w:rPr>
          <w:sz w:val="26"/>
          <w:szCs w:val="26"/>
        </w:rPr>
      </w:pPr>
      <w:r w:rsidRPr="0049474E">
        <w:rPr>
          <w:sz w:val="26"/>
          <w:szCs w:val="26"/>
        </w:rPr>
        <w:t>Создание в системе дошкольного, начального общего, основного общего, среднего общего образования равных возможностей для качественного образования и позитивной социализации детей.</w:t>
      </w:r>
    </w:p>
    <w:p w:rsidR="00D8487B" w:rsidRPr="0049474E" w:rsidRDefault="00D8487B" w:rsidP="00D8487B">
      <w:pPr>
        <w:ind w:firstLine="708"/>
        <w:jc w:val="both"/>
        <w:rPr>
          <w:sz w:val="26"/>
          <w:szCs w:val="26"/>
        </w:rPr>
      </w:pPr>
      <w:r w:rsidRPr="0049474E">
        <w:rPr>
          <w:sz w:val="26"/>
          <w:szCs w:val="26"/>
        </w:rPr>
        <w:t>Развитие системы дополнительного образования детей, выявления и поддержки одаренных детей и талантливой молодежи.</w:t>
      </w:r>
    </w:p>
    <w:p w:rsidR="00D8487B" w:rsidRPr="0049474E" w:rsidRDefault="00D8487B" w:rsidP="00D8487B">
      <w:pPr>
        <w:ind w:firstLine="708"/>
        <w:jc w:val="both"/>
        <w:rPr>
          <w:sz w:val="26"/>
          <w:szCs w:val="26"/>
        </w:rPr>
      </w:pPr>
      <w:r w:rsidRPr="0049474E">
        <w:rPr>
          <w:sz w:val="26"/>
          <w:szCs w:val="26"/>
        </w:rPr>
        <w:lastRenderedPageBreak/>
        <w:t>Формирование современной системы оценки качества образования на основе принципов открытости, объективности и общественно-профессионального участия.</w:t>
      </w:r>
    </w:p>
    <w:p w:rsidR="00D8487B" w:rsidRPr="0049474E" w:rsidRDefault="00D8487B" w:rsidP="00D8487B">
      <w:pPr>
        <w:ind w:firstLine="709"/>
        <w:jc w:val="both"/>
        <w:rPr>
          <w:sz w:val="26"/>
          <w:szCs w:val="26"/>
        </w:rPr>
      </w:pPr>
    </w:p>
    <w:p w:rsidR="00D8487B" w:rsidRPr="0049474E" w:rsidRDefault="00D8487B" w:rsidP="00D8487B">
      <w:pPr>
        <w:ind w:firstLine="709"/>
        <w:jc w:val="both"/>
        <w:rPr>
          <w:sz w:val="26"/>
          <w:szCs w:val="26"/>
        </w:rPr>
      </w:pPr>
      <w:r w:rsidRPr="0049474E">
        <w:rPr>
          <w:sz w:val="26"/>
          <w:szCs w:val="26"/>
        </w:rPr>
        <w:t>В рамках реализации муниципальной программы могут быть выделены правовые, финансовые и кадровые риски ее реализации.</w:t>
      </w:r>
    </w:p>
    <w:p w:rsidR="00D8487B" w:rsidRPr="0049474E" w:rsidRDefault="00D8487B" w:rsidP="00D8487B">
      <w:pPr>
        <w:ind w:firstLine="709"/>
        <w:jc w:val="both"/>
        <w:rPr>
          <w:sz w:val="26"/>
          <w:szCs w:val="26"/>
        </w:rPr>
      </w:pPr>
      <w:r w:rsidRPr="0049474E">
        <w:rPr>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8487B" w:rsidRPr="0049474E" w:rsidRDefault="00D8487B" w:rsidP="00D8487B">
      <w:pPr>
        <w:ind w:firstLine="709"/>
        <w:jc w:val="both"/>
        <w:rPr>
          <w:sz w:val="26"/>
          <w:szCs w:val="26"/>
        </w:rPr>
      </w:pPr>
      <w:r w:rsidRPr="0049474E">
        <w:rPr>
          <w:sz w:val="26"/>
          <w:szCs w:val="26"/>
        </w:rPr>
        <w:t>Для минимизации воздействия данной группы рисков планируется:</w:t>
      </w:r>
    </w:p>
    <w:p w:rsidR="00D8487B" w:rsidRPr="0049474E" w:rsidRDefault="00D8487B" w:rsidP="00D8487B">
      <w:pPr>
        <w:ind w:firstLine="709"/>
        <w:jc w:val="both"/>
        <w:rPr>
          <w:sz w:val="26"/>
          <w:szCs w:val="26"/>
        </w:rPr>
      </w:pPr>
      <w:r w:rsidRPr="0049474E">
        <w:rPr>
          <w:sz w:val="26"/>
          <w:szCs w:val="26"/>
        </w:rPr>
        <w:t xml:space="preserve">-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8487B" w:rsidRPr="0049474E" w:rsidRDefault="00D8487B" w:rsidP="00D8487B">
      <w:pPr>
        <w:ind w:firstLine="709"/>
        <w:jc w:val="both"/>
        <w:rPr>
          <w:sz w:val="26"/>
          <w:szCs w:val="26"/>
        </w:rPr>
      </w:pPr>
      <w:r w:rsidRPr="0049474E">
        <w:rPr>
          <w:sz w:val="26"/>
          <w:szCs w:val="26"/>
        </w:rPr>
        <w:t>- проводить мониторинг планируемых изменений в законодательстве в сфере образования и смежных областях.</w:t>
      </w:r>
    </w:p>
    <w:p w:rsidR="00D8487B" w:rsidRPr="0049474E" w:rsidRDefault="00D8487B" w:rsidP="00D8487B">
      <w:pPr>
        <w:ind w:firstLine="709"/>
        <w:jc w:val="both"/>
        <w:rPr>
          <w:sz w:val="26"/>
          <w:szCs w:val="26"/>
        </w:rPr>
      </w:pPr>
      <w:r w:rsidRPr="0049474E">
        <w:rPr>
          <w:sz w:val="26"/>
          <w:szCs w:val="26"/>
        </w:rPr>
        <w:t>Финансовые риски связаны с возникновением бюджетного дефицита и недостаточным, вследствие этого, уровнем бюджетного финансирования на сферу образования,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D8487B" w:rsidRPr="0049474E" w:rsidRDefault="00D8487B" w:rsidP="00D8487B">
      <w:pPr>
        <w:ind w:firstLine="709"/>
        <w:jc w:val="both"/>
        <w:rPr>
          <w:sz w:val="26"/>
          <w:szCs w:val="26"/>
        </w:rPr>
      </w:pPr>
      <w:r w:rsidRPr="0049474E">
        <w:rPr>
          <w:sz w:val="26"/>
          <w:szCs w:val="26"/>
        </w:rPr>
        <w:t xml:space="preserve">Способами ограничения финансовых рисков выступают: </w:t>
      </w:r>
    </w:p>
    <w:p w:rsidR="00D8487B" w:rsidRPr="0049474E" w:rsidRDefault="00D8487B" w:rsidP="00D8487B">
      <w:pPr>
        <w:ind w:firstLine="709"/>
        <w:jc w:val="both"/>
        <w:rPr>
          <w:sz w:val="26"/>
          <w:szCs w:val="26"/>
        </w:rPr>
      </w:pPr>
      <w:r w:rsidRPr="0049474E">
        <w:rPr>
          <w:sz w:val="26"/>
          <w:szCs w:val="26"/>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D8487B" w:rsidRPr="0049474E" w:rsidRDefault="00D8487B" w:rsidP="00D8487B">
      <w:pPr>
        <w:ind w:firstLine="709"/>
        <w:jc w:val="both"/>
        <w:rPr>
          <w:sz w:val="26"/>
          <w:szCs w:val="26"/>
        </w:rPr>
      </w:pPr>
      <w:r w:rsidRPr="0049474E">
        <w:rPr>
          <w:sz w:val="26"/>
          <w:szCs w:val="26"/>
        </w:rPr>
        <w:t xml:space="preserve">-   определение приоритетов для первоочередного финансирования; </w:t>
      </w:r>
    </w:p>
    <w:p w:rsidR="00D8487B" w:rsidRPr="0049474E" w:rsidRDefault="00D8487B" w:rsidP="00D8487B">
      <w:pPr>
        <w:ind w:firstLine="709"/>
        <w:jc w:val="both"/>
        <w:rPr>
          <w:sz w:val="26"/>
          <w:szCs w:val="26"/>
        </w:rPr>
      </w:pPr>
      <w:r w:rsidRPr="0049474E">
        <w:rPr>
          <w:sz w:val="26"/>
          <w:szCs w:val="26"/>
        </w:rPr>
        <w:t xml:space="preserve">- планирование бюджетных расходов с применением методик оценки эффективности бюджетных расходов; </w:t>
      </w:r>
    </w:p>
    <w:p w:rsidR="00D8487B" w:rsidRPr="0049474E" w:rsidRDefault="00D8487B" w:rsidP="00D8487B">
      <w:pPr>
        <w:ind w:firstLine="709"/>
        <w:jc w:val="both"/>
        <w:rPr>
          <w:sz w:val="26"/>
          <w:szCs w:val="26"/>
        </w:rPr>
      </w:pPr>
      <w:r w:rsidRPr="0049474E">
        <w:rPr>
          <w:sz w:val="26"/>
          <w:szCs w:val="26"/>
        </w:rPr>
        <w:t>-    привлечение внебюджетного финансирования для развития сферы образования.</w:t>
      </w:r>
    </w:p>
    <w:p w:rsidR="00D8487B" w:rsidRPr="0049474E" w:rsidRDefault="00D8487B" w:rsidP="00D8487B">
      <w:pPr>
        <w:ind w:firstLine="709"/>
        <w:jc w:val="both"/>
        <w:rPr>
          <w:sz w:val="26"/>
          <w:szCs w:val="26"/>
        </w:rPr>
      </w:pPr>
      <w:r w:rsidRPr="0049474E">
        <w:rPr>
          <w:sz w:val="26"/>
          <w:szCs w:val="26"/>
        </w:rPr>
        <w:t>Кадровые риски обусловлены определенным дефицитом высококвалифицированных кадров в сфере образования, что снижает эффективность работы системы образования.</w:t>
      </w:r>
    </w:p>
    <w:p w:rsidR="00D8487B" w:rsidRPr="0049474E" w:rsidRDefault="00D8487B" w:rsidP="00D8487B">
      <w:pPr>
        <w:ind w:firstLine="709"/>
        <w:jc w:val="both"/>
        <w:rPr>
          <w:sz w:val="26"/>
          <w:szCs w:val="26"/>
        </w:rPr>
      </w:pPr>
      <w:r w:rsidRPr="0049474E">
        <w:rPr>
          <w:sz w:val="26"/>
          <w:szCs w:val="26"/>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pPr>
    </w:p>
    <w:p w:rsidR="004237FD" w:rsidRPr="0049474E" w:rsidRDefault="004237FD" w:rsidP="00D8487B">
      <w:pPr>
        <w:ind w:firstLine="709"/>
        <w:jc w:val="both"/>
        <w:rPr>
          <w:sz w:val="26"/>
          <w:szCs w:val="26"/>
        </w:rPr>
        <w:sectPr w:rsidR="004237FD" w:rsidRPr="0049474E" w:rsidSect="00A920F2">
          <w:pgSz w:w="11906" w:h="16838"/>
          <w:pgMar w:top="851" w:right="851" w:bottom="851" w:left="1418" w:header="709" w:footer="709" w:gutter="0"/>
          <w:cols w:space="708"/>
          <w:docGrid w:linePitch="360"/>
        </w:sectPr>
      </w:pPr>
    </w:p>
    <w:p w:rsidR="00886052" w:rsidRPr="0049474E" w:rsidRDefault="00336D1D" w:rsidP="00886052">
      <w:pPr>
        <w:jc w:val="center"/>
        <w:rPr>
          <w:b/>
          <w:sz w:val="26"/>
          <w:szCs w:val="26"/>
        </w:rPr>
      </w:pPr>
      <w:r w:rsidRPr="0049474E">
        <w:rPr>
          <w:b/>
          <w:sz w:val="26"/>
          <w:szCs w:val="26"/>
        </w:rPr>
        <w:lastRenderedPageBreak/>
        <w:t>3.Общее р</w:t>
      </w:r>
      <w:r w:rsidR="00886052" w:rsidRPr="0049474E">
        <w:rPr>
          <w:b/>
          <w:sz w:val="26"/>
          <w:szCs w:val="26"/>
        </w:rPr>
        <w:t xml:space="preserve">есурсное обеспечение </w:t>
      </w:r>
    </w:p>
    <w:tbl>
      <w:tblPr>
        <w:tblW w:w="12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1"/>
        <w:gridCol w:w="27"/>
        <w:gridCol w:w="1305"/>
        <w:gridCol w:w="27"/>
        <w:gridCol w:w="1291"/>
        <w:gridCol w:w="82"/>
        <w:gridCol w:w="8"/>
        <w:gridCol w:w="1075"/>
        <w:gridCol w:w="51"/>
        <w:gridCol w:w="70"/>
        <w:gridCol w:w="1003"/>
        <w:gridCol w:w="121"/>
        <w:gridCol w:w="51"/>
        <w:gridCol w:w="1073"/>
        <w:gridCol w:w="61"/>
        <w:gridCol w:w="122"/>
        <w:gridCol w:w="1012"/>
        <w:gridCol w:w="50"/>
        <w:gridCol w:w="92"/>
        <w:gridCol w:w="167"/>
        <w:gridCol w:w="967"/>
        <w:gridCol w:w="1134"/>
      </w:tblGrid>
      <w:tr w:rsidR="001F03B9" w:rsidRPr="0049474E" w:rsidTr="004228F2">
        <w:trPr>
          <w:jc w:val="center"/>
        </w:trPr>
        <w:tc>
          <w:tcPr>
            <w:tcW w:w="2988" w:type="dxa"/>
            <w:gridSpan w:val="2"/>
            <w:vMerge w:val="restart"/>
          </w:tcPr>
          <w:p w:rsidR="001F03B9" w:rsidRPr="0049474E" w:rsidRDefault="001F03B9" w:rsidP="00886052">
            <w:pPr>
              <w:jc w:val="center"/>
              <w:rPr>
                <w:b/>
                <w:sz w:val="26"/>
                <w:szCs w:val="26"/>
              </w:rPr>
            </w:pPr>
            <w:r w:rsidRPr="0049474E">
              <w:rPr>
                <w:sz w:val="26"/>
                <w:szCs w:val="26"/>
              </w:rPr>
              <w:t>Наименование подпрограммы</w:t>
            </w:r>
          </w:p>
        </w:tc>
        <w:tc>
          <w:tcPr>
            <w:tcW w:w="1332" w:type="dxa"/>
            <w:gridSpan w:val="2"/>
            <w:vMerge w:val="restart"/>
          </w:tcPr>
          <w:p w:rsidR="001F03B9" w:rsidRPr="0049474E" w:rsidRDefault="001F03B9" w:rsidP="00886052">
            <w:pPr>
              <w:jc w:val="center"/>
              <w:rPr>
                <w:sz w:val="26"/>
                <w:szCs w:val="26"/>
              </w:rPr>
            </w:pPr>
            <w:r w:rsidRPr="0049474E">
              <w:rPr>
                <w:sz w:val="26"/>
                <w:szCs w:val="26"/>
              </w:rPr>
              <w:t>Соисполнитель</w:t>
            </w:r>
          </w:p>
        </w:tc>
        <w:tc>
          <w:tcPr>
            <w:tcW w:w="1291" w:type="dxa"/>
          </w:tcPr>
          <w:p w:rsidR="001F03B9" w:rsidRPr="0049474E" w:rsidRDefault="001F03B9" w:rsidP="00886052">
            <w:pPr>
              <w:jc w:val="center"/>
              <w:rPr>
                <w:sz w:val="26"/>
                <w:szCs w:val="26"/>
              </w:rPr>
            </w:pPr>
          </w:p>
        </w:tc>
        <w:tc>
          <w:tcPr>
            <w:tcW w:w="7139" w:type="dxa"/>
            <w:gridSpan w:val="17"/>
          </w:tcPr>
          <w:p w:rsidR="001F03B9" w:rsidRPr="0049474E" w:rsidRDefault="001F03B9" w:rsidP="00886052">
            <w:pPr>
              <w:jc w:val="center"/>
              <w:rPr>
                <w:b/>
                <w:sz w:val="26"/>
                <w:szCs w:val="26"/>
              </w:rPr>
            </w:pPr>
            <w:r w:rsidRPr="0049474E">
              <w:rPr>
                <w:sz w:val="26"/>
                <w:szCs w:val="26"/>
              </w:rPr>
              <w:t>Объём финансирования</w:t>
            </w:r>
          </w:p>
        </w:tc>
      </w:tr>
      <w:tr w:rsidR="001F03B9" w:rsidRPr="0049474E" w:rsidTr="004228F2">
        <w:trPr>
          <w:jc w:val="center"/>
        </w:trPr>
        <w:tc>
          <w:tcPr>
            <w:tcW w:w="2988" w:type="dxa"/>
            <w:gridSpan w:val="2"/>
            <w:vMerge/>
          </w:tcPr>
          <w:p w:rsidR="001F03B9" w:rsidRPr="0049474E" w:rsidRDefault="001F03B9" w:rsidP="00886052">
            <w:pPr>
              <w:jc w:val="center"/>
              <w:rPr>
                <w:b/>
                <w:sz w:val="26"/>
                <w:szCs w:val="26"/>
              </w:rPr>
            </w:pPr>
          </w:p>
        </w:tc>
        <w:tc>
          <w:tcPr>
            <w:tcW w:w="1332" w:type="dxa"/>
            <w:gridSpan w:val="2"/>
            <w:vMerge/>
          </w:tcPr>
          <w:p w:rsidR="001F03B9" w:rsidRPr="0049474E" w:rsidRDefault="001F03B9" w:rsidP="00886052">
            <w:pPr>
              <w:jc w:val="center"/>
              <w:rPr>
                <w:sz w:val="26"/>
                <w:szCs w:val="26"/>
              </w:rPr>
            </w:pPr>
          </w:p>
        </w:tc>
        <w:tc>
          <w:tcPr>
            <w:tcW w:w="1291" w:type="dxa"/>
            <w:vMerge w:val="restart"/>
          </w:tcPr>
          <w:p w:rsidR="001F03B9" w:rsidRPr="0049474E" w:rsidRDefault="001F03B9" w:rsidP="00886052">
            <w:pPr>
              <w:jc w:val="center"/>
              <w:rPr>
                <w:sz w:val="26"/>
                <w:szCs w:val="26"/>
              </w:rPr>
            </w:pPr>
            <w:r w:rsidRPr="0049474E">
              <w:rPr>
                <w:sz w:val="26"/>
                <w:szCs w:val="26"/>
              </w:rPr>
              <w:t>всего</w:t>
            </w:r>
          </w:p>
        </w:tc>
        <w:tc>
          <w:tcPr>
            <w:tcW w:w="1286" w:type="dxa"/>
            <w:gridSpan w:val="5"/>
          </w:tcPr>
          <w:p w:rsidR="001F03B9" w:rsidRPr="0049474E" w:rsidRDefault="001F03B9" w:rsidP="00886052">
            <w:pPr>
              <w:jc w:val="center"/>
              <w:rPr>
                <w:sz w:val="26"/>
                <w:szCs w:val="26"/>
              </w:rPr>
            </w:pPr>
          </w:p>
        </w:tc>
        <w:tc>
          <w:tcPr>
            <w:tcW w:w="5853" w:type="dxa"/>
            <w:gridSpan w:val="12"/>
          </w:tcPr>
          <w:p w:rsidR="001F03B9" w:rsidRPr="0049474E" w:rsidRDefault="001F03B9" w:rsidP="00886052">
            <w:pPr>
              <w:jc w:val="center"/>
              <w:rPr>
                <w:b/>
                <w:sz w:val="26"/>
                <w:szCs w:val="26"/>
              </w:rPr>
            </w:pPr>
            <w:r w:rsidRPr="0049474E">
              <w:rPr>
                <w:sz w:val="26"/>
                <w:szCs w:val="26"/>
              </w:rPr>
              <w:t>в том числе по годам</w:t>
            </w:r>
          </w:p>
        </w:tc>
      </w:tr>
      <w:tr w:rsidR="001F03B9" w:rsidRPr="0049474E" w:rsidTr="004228F2">
        <w:trPr>
          <w:jc w:val="center"/>
        </w:trPr>
        <w:tc>
          <w:tcPr>
            <w:tcW w:w="2988" w:type="dxa"/>
            <w:gridSpan w:val="2"/>
            <w:vMerge/>
          </w:tcPr>
          <w:p w:rsidR="001F03B9" w:rsidRPr="0049474E" w:rsidRDefault="001F03B9" w:rsidP="00886052">
            <w:pPr>
              <w:jc w:val="center"/>
              <w:rPr>
                <w:b/>
                <w:sz w:val="26"/>
                <w:szCs w:val="26"/>
              </w:rPr>
            </w:pPr>
          </w:p>
        </w:tc>
        <w:tc>
          <w:tcPr>
            <w:tcW w:w="1332" w:type="dxa"/>
            <w:gridSpan w:val="2"/>
            <w:vMerge/>
          </w:tcPr>
          <w:p w:rsidR="001F03B9" w:rsidRPr="0049474E" w:rsidRDefault="001F03B9" w:rsidP="00886052">
            <w:pPr>
              <w:jc w:val="center"/>
              <w:rPr>
                <w:b/>
                <w:sz w:val="26"/>
                <w:szCs w:val="26"/>
              </w:rPr>
            </w:pPr>
          </w:p>
        </w:tc>
        <w:tc>
          <w:tcPr>
            <w:tcW w:w="1291" w:type="dxa"/>
            <w:vMerge/>
          </w:tcPr>
          <w:p w:rsidR="001F03B9" w:rsidRPr="0049474E" w:rsidRDefault="001F03B9" w:rsidP="00886052">
            <w:pPr>
              <w:jc w:val="center"/>
              <w:rPr>
                <w:b/>
                <w:sz w:val="26"/>
                <w:szCs w:val="26"/>
              </w:rPr>
            </w:pPr>
          </w:p>
        </w:tc>
        <w:tc>
          <w:tcPr>
            <w:tcW w:w="1165" w:type="dxa"/>
            <w:gridSpan w:val="3"/>
          </w:tcPr>
          <w:p w:rsidR="001F03B9" w:rsidRPr="0049474E" w:rsidRDefault="001F03B9" w:rsidP="008502E8">
            <w:pPr>
              <w:jc w:val="center"/>
              <w:rPr>
                <w:sz w:val="26"/>
                <w:szCs w:val="26"/>
              </w:rPr>
            </w:pPr>
            <w:r w:rsidRPr="0049474E">
              <w:rPr>
                <w:sz w:val="26"/>
                <w:szCs w:val="26"/>
              </w:rPr>
              <w:t>2026</w:t>
            </w:r>
          </w:p>
        </w:tc>
        <w:tc>
          <w:tcPr>
            <w:tcW w:w="1124" w:type="dxa"/>
            <w:gridSpan w:val="3"/>
          </w:tcPr>
          <w:p w:rsidR="001F03B9" w:rsidRPr="0049474E" w:rsidRDefault="001F03B9" w:rsidP="008502E8">
            <w:pPr>
              <w:jc w:val="center"/>
              <w:rPr>
                <w:sz w:val="26"/>
                <w:szCs w:val="26"/>
              </w:rPr>
            </w:pPr>
            <w:r w:rsidRPr="0049474E">
              <w:rPr>
                <w:sz w:val="26"/>
                <w:szCs w:val="26"/>
              </w:rPr>
              <w:t>2027</w:t>
            </w:r>
          </w:p>
        </w:tc>
        <w:tc>
          <w:tcPr>
            <w:tcW w:w="1245" w:type="dxa"/>
            <w:gridSpan w:val="3"/>
          </w:tcPr>
          <w:p w:rsidR="001F03B9" w:rsidRPr="0049474E" w:rsidRDefault="001F03B9" w:rsidP="008502E8">
            <w:pPr>
              <w:jc w:val="center"/>
              <w:rPr>
                <w:sz w:val="26"/>
                <w:szCs w:val="26"/>
              </w:rPr>
            </w:pPr>
            <w:r w:rsidRPr="0049474E">
              <w:rPr>
                <w:sz w:val="26"/>
                <w:szCs w:val="26"/>
              </w:rPr>
              <w:t>2028</w:t>
            </w:r>
          </w:p>
        </w:tc>
        <w:tc>
          <w:tcPr>
            <w:tcW w:w="1245" w:type="dxa"/>
            <w:gridSpan w:val="4"/>
          </w:tcPr>
          <w:p w:rsidR="001F03B9" w:rsidRPr="0049474E" w:rsidRDefault="001F03B9" w:rsidP="008502E8">
            <w:pPr>
              <w:jc w:val="center"/>
              <w:rPr>
                <w:sz w:val="26"/>
                <w:szCs w:val="26"/>
              </w:rPr>
            </w:pPr>
            <w:r w:rsidRPr="0049474E">
              <w:rPr>
                <w:sz w:val="26"/>
                <w:szCs w:val="26"/>
              </w:rPr>
              <w:t>2029</w:t>
            </w:r>
          </w:p>
        </w:tc>
        <w:tc>
          <w:tcPr>
            <w:tcW w:w="1226" w:type="dxa"/>
            <w:gridSpan w:val="3"/>
          </w:tcPr>
          <w:p w:rsidR="001F03B9" w:rsidRPr="0049474E" w:rsidRDefault="001F03B9" w:rsidP="008502E8">
            <w:pPr>
              <w:jc w:val="center"/>
              <w:rPr>
                <w:sz w:val="26"/>
                <w:szCs w:val="26"/>
              </w:rPr>
            </w:pPr>
            <w:r w:rsidRPr="0049474E">
              <w:rPr>
                <w:sz w:val="26"/>
                <w:szCs w:val="26"/>
              </w:rPr>
              <w:t>2030</w:t>
            </w:r>
          </w:p>
        </w:tc>
        <w:tc>
          <w:tcPr>
            <w:tcW w:w="1134" w:type="dxa"/>
          </w:tcPr>
          <w:p w:rsidR="001F03B9" w:rsidRPr="0049474E" w:rsidRDefault="001F03B9" w:rsidP="008502E8">
            <w:pPr>
              <w:jc w:val="center"/>
              <w:rPr>
                <w:sz w:val="26"/>
                <w:szCs w:val="26"/>
              </w:rPr>
            </w:pPr>
            <w:r w:rsidRPr="0049474E">
              <w:rPr>
                <w:sz w:val="26"/>
                <w:szCs w:val="26"/>
              </w:rPr>
              <w:t>2031</w:t>
            </w:r>
          </w:p>
        </w:tc>
      </w:tr>
      <w:tr w:rsidR="004228F2" w:rsidRPr="0049474E" w:rsidTr="004228F2">
        <w:trPr>
          <w:jc w:val="center"/>
        </w:trPr>
        <w:tc>
          <w:tcPr>
            <w:tcW w:w="12750" w:type="dxa"/>
            <w:gridSpan w:val="22"/>
          </w:tcPr>
          <w:p w:rsidR="004228F2" w:rsidRPr="0049474E" w:rsidRDefault="004228F2" w:rsidP="00886052">
            <w:pPr>
              <w:jc w:val="center"/>
              <w:rPr>
                <w:b/>
                <w:sz w:val="26"/>
                <w:szCs w:val="26"/>
              </w:rPr>
            </w:pPr>
            <w:r w:rsidRPr="0049474E">
              <w:rPr>
                <w:sz w:val="26"/>
                <w:szCs w:val="26"/>
              </w:rPr>
              <w:t>Направление: Обеспечение гарантий доступности получения полноценного и качественного дошкольного образования</w:t>
            </w:r>
          </w:p>
        </w:tc>
      </w:tr>
      <w:tr w:rsidR="001F03B9" w:rsidRPr="0049474E" w:rsidTr="004228F2">
        <w:trPr>
          <w:jc w:val="center"/>
        </w:trPr>
        <w:tc>
          <w:tcPr>
            <w:tcW w:w="2961" w:type="dxa"/>
          </w:tcPr>
          <w:p w:rsidR="001F03B9" w:rsidRPr="0049474E" w:rsidRDefault="001F03B9" w:rsidP="00CF19BB">
            <w:pPr>
              <w:rPr>
                <w:sz w:val="26"/>
                <w:szCs w:val="26"/>
              </w:rPr>
            </w:pPr>
            <w:r w:rsidRPr="0049474E">
              <w:rPr>
                <w:b/>
                <w:sz w:val="26"/>
                <w:szCs w:val="26"/>
              </w:rPr>
              <w:t xml:space="preserve">Подпрограмма «Дошкольные образовательные организации </w:t>
            </w:r>
            <w:r w:rsidRPr="0049474E">
              <w:rPr>
                <w:b/>
                <w:bCs/>
                <w:sz w:val="26"/>
                <w:szCs w:val="26"/>
              </w:rPr>
              <w:t>на 202</w:t>
            </w:r>
            <w:r w:rsidR="00CF19BB">
              <w:rPr>
                <w:b/>
                <w:bCs/>
                <w:sz w:val="26"/>
                <w:szCs w:val="26"/>
              </w:rPr>
              <w:t>6</w:t>
            </w:r>
            <w:r w:rsidRPr="0049474E">
              <w:rPr>
                <w:b/>
                <w:bCs/>
                <w:sz w:val="26"/>
                <w:szCs w:val="26"/>
              </w:rPr>
              <w:t>-20</w:t>
            </w:r>
            <w:r w:rsidR="00CF19BB">
              <w:rPr>
                <w:b/>
                <w:bCs/>
                <w:sz w:val="26"/>
                <w:szCs w:val="26"/>
              </w:rPr>
              <w:t>31</w:t>
            </w:r>
            <w:r w:rsidRPr="0049474E">
              <w:rPr>
                <w:b/>
                <w:bCs/>
                <w:sz w:val="26"/>
                <w:szCs w:val="26"/>
              </w:rPr>
              <w:t xml:space="preserve"> гг.</w:t>
            </w:r>
            <w:r w:rsidRPr="0049474E">
              <w:rPr>
                <w:b/>
                <w:sz w:val="26"/>
                <w:szCs w:val="26"/>
              </w:rPr>
              <w:t>»</w:t>
            </w:r>
          </w:p>
        </w:tc>
        <w:tc>
          <w:tcPr>
            <w:tcW w:w="1332" w:type="dxa"/>
            <w:gridSpan w:val="2"/>
            <w:vMerge w:val="restart"/>
          </w:tcPr>
          <w:p w:rsidR="001F03B9" w:rsidRPr="0049474E" w:rsidRDefault="001F03B9" w:rsidP="00886052">
            <w:pPr>
              <w:rPr>
                <w:color w:val="000000"/>
                <w:sz w:val="26"/>
                <w:szCs w:val="26"/>
              </w:rPr>
            </w:pPr>
            <w:r w:rsidRPr="0049474E">
              <w:rPr>
                <w:sz w:val="26"/>
                <w:szCs w:val="26"/>
              </w:rPr>
              <w:t>Заведующие муниципальных бюджетных дошкольных</w:t>
            </w:r>
            <w:r w:rsidR="00EB0730">
              <w:rPr>
                <w:sz w:val="26"/>
                <w:szCs w:val="26"/>
              </w:rPr>
              <w:t xml:space="preserve"> </w:t>
            </w:r>
            <w:r w:rsidRPr="0049474E">
              <w:rPr>
                <w:sz w:val="26"/>
                <w:szCs w:val="26"/>
              </w:rPr>
              <w:t>образовательных</w:t>
            </w:r>
            <w:r w:rsidR="00EB0730">
              <w:rPr>
                <w:sz w:val="26"/>
                <w:szCs w:val="26"/>
              </w:rPr>
              <w:t xml:space="preserve"> </w:t>
            </w:r>
            <w:r w:rsidRPr="0049474E">
              <w:rPr>
                <w:sz w:val="26"/>
                <w:szCs w:val="26"/>
              </w:rPr>
              <w:t>организаций</w:t>
            </w:r>
            <w:r w:rsidR="00EB0730">
              <w:rPr>
                <w:sz w:val="26"/>
                <w:szCs w:val="26"/>
              </w:rPr>
              <w:t xml:space="preserve"> </w:t>
            </w:r>
            <w:r w:rsidRPr="0049474E">
              <w:rPr>
                <w:sz w:val="26"/>
                <w:szCs w:val="26"/>
              </w:rPr>
              <w:t>Бейского района</w:t>
            </w:r>
          </w:p>
        </w:tc>
        <w:tc>
          <w:tcPr>
            <w:tcW w:w="1318" w:type="dxa"/>
            <w:gridSpan w:val="2"/>
          </w:tcPr>
          <w:p w:rsidR="001F03B9" w:rsidRPr="0049474E" w:rsidRDefault="001F03B9" w:rsidP="00886052">
            <w:pPr>
              <w:rPr>
                <w:color w:val="000000"/>
                <w:sz w:val="26"/>
                <w:szCs w:val="26"/>
              </w:rPr>
            </w:pPr>
            <w:r w:rsidRPr="0049474E">
              <w:rPr>
                <w:color w:val="000000"/>
                <w:sz w:val="26"/>
                <w:szCs w:val="26"/>
              </w:rPr>
              <w:t>0</w:t>
            </w:r>
          </w:p>
          <w:p w:rsidR="001F03B9" w:rsidRPr="0049474E" w:rsidRDefault="001F03B9" w:rsidP="00886052">
            <w:pPr>
              <w:rPr>
                <w:sz w:val="26"/>
                <w:szCs w:val="26"/>
              </w:rPr>
            </w:pPr>
          </w:p>
        </w:tc>
        <w:tc>
          <w:tcPr>
            <w:tcW w:w="1165" w:type="dxa"/>
            <w:gridSpan w:val="3"/>
          </w:tcPr>
          <w:p w:rsidR="001F03B9" w:rsidRPr="0049474E" w:rsidRDefault="001F03B9" w:rsidP="00886052">
            <w:pPr>
              <w:rPr>
                <w:sz w:val="26"/>
                <w:szCs w:val="26"/>
              </w:rPr>
            </w:pPr>
            <w:r w:rsidRPr="0049474E">
              <w:rPr>
                <w:sz w:val="26"/>
                <w:szCs w:val="26"/>
              </w:rPr>
              <w:t>0</w:t>
            </w:r>
          </w:p>
        </w:tc>
        <w:tc>
          <w:tcPr>
            <w:tcW w:w="1124" w:type="dxa"/>
            <w:gridSpan w:val="3"/>
          </w:tcPr>
          <w:p w:rsidR="001F03B9" w:rsidRPr="0049474E" w:rsidRDefault="001F03B9" w:rsidP="00886052">
            <w:pPr>
              <w:rPr>
                <w:sz w:val="26"/>
                <w:szCs w:val="26"/>
              </w:rPr>
            </w:pPr>
            <w:r w:rsidRPr="0049474E">
              <w:rPr>
                <w:sz w:val="26"/>
                <w:szCs w:val="26"/>
              </w:rPr>
              <w:t>0</w:t>
            </w:r>
          </w:p>
        </w:tc>
        <w:tc>
          <w:tcPr>
            <w:tcW w:w="1245" w:type="dxa"/>
            <w:gridSpan w:val="3"/>
            <w:shd w:val="clear" w:color="auto" w:fill="FFFFFF" w:themeFill="background1"/>
          </w:tcPr>
          <w:p w:rsidR="001F03B9" w:rsidRPr="0049474E" w:rsidRDefault="004237FD" w:rsidP="00886052">
            <w:pPr>
              <w:rPr>
                <w:sz w:val="26"/>
                <w:szCs w:val="26"/>
                <w:highlight w:val="yellow"/>
              </w:rPr>
            </w:pPr>
            <w:r w:rsidRPr="0049474E">
              <w:rPr>
                <w:sz w:val="26"/>
                <w:szCs w:val="26"/>
              </w:rPr>
              <w:t>0</w:t>
            </w:r>
          </w:p>
        </w:tc>
        <w:tc>
          <w:tcPr>
            <w:tcW w:w="1245" w:type="dxa"/>
            <w:gridSpan w:val="4"/>
            <w:shd w:val="clear" w:color="auto" w:fill="FFFFFF" w:themeFill="background1"/>
          </w:tcPr>
          <w:p w:rsidR="001F03B9" w:rsidRPr="0049474E" w:rsidRDefault="001F03B9" w:rsidP="00886052">
            <w:pPr>
              <w:rPr>
                <w:sz w:val="26"/>
                <w:szCs w:val="26"/>
              </w:rPr>
            </w:pPr>
            <w:r w:rsidRPr="0049474E">
              <w:rPr>
                <w:sz w:val="26"/>
                <w:szCs w:val="26"/>
              </w:rPr>
              <w:t>0</w:t>
            </w:r>
          </w:p>
        </w:tc>
        <w:tc>
          <w:tcPr>
            <w:tcW w:w="1226" w:type="dxa"/>
            <w:gridSpan w:val="3"/>
          </w:tcPr>
          <w:p w:rsidR="001F03B9" w:rsidRPr="0049474E" w:rsidRDefault="001F03B9" w:rsidP="00886052">
            <w:pPr>
              <w:rPr>
                <w:sz w:val="26"/>
                <w:szCs w:val="26"/>
                <w:lang w:val="en-US"/>
              </w:rPr>
            </w:pPr>
            <w:r w:rsidRPr="0049474E">
              <w:rPr>
                <w:sz w:val="26"/>
                <w:szCs w:val="26"/>
              </w:rPr>
              <w:t>0</w:t>
            </w:r>
          </w:p>
        </w:tc>
        <w:tc>
          <w:tcPr>
            <w:tcW w:w="1134" w:type="dxa"/>
          </w:tcPr>
          <w:p w:rsidR="001F03B9" w:rsidRPr="0049474E" w:rsidRDefault="001F03B9" w:rsidP="00886052">
            <w:pPr>
              <w:rPr>
                <w:sz w:val="26"/>
                <w:szCs w:val="26"/>
              </w:rPr>
            </w:pPr>
            <w:r w:rsidRPr="0049474E">
              <w:rPr>
                <w:sz w:val="26"/>
                <w:szCs w:val="26"/>
              </w:rPr>
              <w:t>0</w:t>
            </w:r>
          </w:p>
        </w:tc>
      </w:tr>
      <w:tr w:rsidR="001F03B9" w:rsidRPr="0049474E" w:rsidTr="004228F2">
        <w:trPr>
          <w:jc w:val="center"/>
        </w:trPr>
        <w:tc>
          <w:tcPr>
            <w:tcW w:w="2961" w:type="dxa"/>
          </w:tcPr>
          <w:p w:rsidR="001F03B9" w:rsidRPr="0049474E" w:rsidRDefault="001F03B9" w:rsidP="00886052">
            <w:pPr>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318" w:type="dxa"/>
            <w:gridSpan w:val="2"/>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65" w:type="dxa"/>
            <w:gridSpan w:val="3"/>
          </w:tcPr>
          <w:p w:rsidR="001F03B9" w:rsidRPr="0049474E" w:rsidRDefault="001F03B9" w:rsidP="00336D1D">
            <w:pPr>
              <w:rPr>
                <w:sz w:val="26"/>
                <w:szCs w:val="26"/>
              </w:rPr>
            </w:pPr>
            <w:r w:rsidRPr="0049474E">
              <w:rPr>
                <w:sz w:val="26"/>
                <w:szCs w:val="26"/>
              </w:rPr>
              <w:t>0</w:t>
            </w:r>
          </w:p>
        </w:tc>
        <w:tc>
          <w:tcPr>
            <w:tcW w:w="1124" w:type="dxa"/>
            <w:gridSpan w:val="3"/>
          </w:tcPr>
          <w:p w:rsidR="001F03B9" w:rsidRPr="0049474E" w:rsidRDefault="001F03B9" w:rsidP="00336D1D">
            <w:pPr>
              <w:rPr>
                <w:sz w:val="26"/>
                <w:szCs w:val="26"/>
              </w:rPr>
            </w:pPr>
            <w:r w:rsidRPr="0049474E">
              <w:rPr>
                <w:sz w:val="26"/>
                <w:szCs w:val="26"/>
              </w:rPr>
              <w:t>0</w:t>
            </w:r>
          </w:p>
        </w:tc>
        <w:tc>
          <w:tcPr>
            <w:tcW w:w="1245" w:type="dxa"/>
            <w:gridSpan w:val="3"/>
            <w:shd w:val="clear" w:color="auto" w:fill="FFFFFF" w:themeFill="background1"/>
          </w:tcPr>
          <w:p w:rsidR="001F03B9" w:rsidRPr="0049474E" w:rsidRDefault="004237FD" w:rsidP="00336D1D">
            <w:pPr>
              <w:rPr>
                <w:sz w:val="26"/>
                <w:szCs w:val="26"/>
              </w:rPr>
            </w:pPr>
            <w:r w:rsidRPr="0049474E">
              <w:rPr>
                <w:sz w:val="26"/>
                <w:szCs w:val="26"/>
              </w:rPr>
              <w:t>0</w:t>
            </w:r>
          </w:p>
        </w:tc>
        <w:tc>
          <w:tcPr>
            <w:tcW w:w="1245"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226" w:type="dxa"/>
            <w:gridSpan w:val="3"/>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4228F2">
        <w:trPr>
          <w:jc w:val="center"/>
        </w:trPr>
        <w:tc>
          <w:tcPr>
            <w:tcW w:w="2961" w:type="dxa"/>
          </w:tcPr>
          <w:p w:rsidR="001F03B9" w:rsidRPr="0049474E" w:rsidRDefault="001F03B9" w:rsidP="00886052">
            <w:pPr>
              <w:rPr>
                <w:sz w:val="26"/>
                <w:szCs w:val="26"/>
              </w:rPr>
            </w:pPr>
            <w:r w:rsidRPr="0049474E">
              <w:rPr>
                <w:sz w:val="26"/>
                <w:szCs w:val="26"/>
              </w:rPr>
              <w:t>Республиканский бюджет</w:t>
            </w:r>
          </w:p>
        </w:tc>
        <w:tc>
          <w:tcPr>
            <w:tcW w:w="1332" w:type="dxa"/>
            <w:gridSpan w:val="2"/>
            <w:vMerge/>
          </w:tcPr>
          <w:p w:rsidR="001F03B9" w:rsidRPr="0049474E" w:rsidRDefault="001F03B9" w:rsidP="00336D1D">
            <w:pPr>
              <w:rPr>
                <w:color w:val="000000"/>
                <w:sz w:val="26"/>
                <w:szCs w:val="26"/>
              </w:rPr>
            </w:pPr>
          </w:p>
        </w:tc>
        <w:tc>
          <w:tcPr>
            <w:tcW w:w="1318" w:type="dxa"/>
            <w:gridSpan w:val="2"/>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65" w:type="dxa"/>
            <w:gridSpan w:val="3"/>
          </w:tcPr>
          <w:p w:rsidR="001F03B9" w:rsidRPr="0049474E" w:rsidRDefault="001F03B9" w:rsidP="00336D1D">
            <w:pPr>
              <w:rPr>
                <w:sz w:val="26"/>
                <w:szCs w:val="26"/>
              </w:rPr>
            </w:pPr>
            <w:r w:rsidRPr="0049474E">
              <w:rPr>
                <w:sz w:val="26"/>
                <w:szCs w:val="26"/>
              </w:rPr>
              <w:t>0</w:t>
            </w:r>
          </w:p>
        </w:tc>
        <w:tc>
          <w:tcPr>
            <w:tcW w:w="1124" w:type="dxa"/>
            <w:gridSpan w:val="3"/>
          </w:tcPr>
          <w:p w:rsidR="001F03B9" w:rsidRPr="0049474E" w:rsidRDefault="001F03B9" w:rsidP="00336D1D">
            <w:pPr>
              <w:rPr>
                <w:sz w:val="26"/>
                <w:szCs w:val="26"/>
              </w:rPr>
            </w:pPr>
            <w:r w:rsidRPr="0049474E">
              <w:rPr>
                <w:sz w:val="26"/>
                <w:szCs w:val="26"/>
              </w:rPr>
              <w:t>0</w:t>
            </w:r>
          </w:p>
        </w:tc>
        <w:tc>
          <w:tcPr>
            <w:tcW w:w="1245" w:type="dxa"/>
            <w:gridSpan w:val="3"/>
            <w:shd w:val="clear" w:color="auto" w:fill="FFFFFF" w:themeFill="background1"/>
          </w:tcPr>
          <w:p w:rsidR="001F03B9" w:rsidRPr="0049474E" w:rsidRDefault="001F03B9" w:rsidP="00336D1D">
            <w:pPr>
              <w:rPr>
                <w:sz w:val="26"/>
                <w:szCs w:val="26"/>
              </w:rPr>
            </w:pPr>
          </w:p>
        </w:tc>
        <w:tc>
          <w:tcPr>
            <w:tcW w:w="1245"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226" w:type="dxa"/>
            <w:gridSpan w:val="3"/>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4228F2">
        <w:trPr>
          <w:jc w:val="center"/>
        </w:trPr>
        <w:tc>
          <w:tcPr>
            <w:tcW w:w="2961" w:type="dxa"/>
          </w:tcPr>
          <w:p w:rsidR="001F03B9" w:rsidRPr="0049474E" w:rsidRDefault="001F03B9" w:rsidP="00886052">
            <w:pPr>
              <w:rPr>
                <w:sz w:val="26"/>
                <w:szCs w:val="26"/>
              </w:rPr>
            </w:pPr>
            <w:r w:rsidRPr="0049474E">
              <w:rPr>
                <w:sz w:val="26"/>
                <w:szCs w:val="26"/>
              </w:rPr>
              <w:t>Федеральный бюджет</w:t>
            </w:r>
          </w:p>
        </w:tc>
        <w:tc>
          <w:tcPr>
            <w:tcW w:w="1332" w:type="dxa"/>
            <w:gridSpan w:val="2"/>
            <w:vMerge/>
          </w:tcPr>
          <w:p w:rsidR="001F03B9" w:rsidRPr="0049474E" w:rsidRDefault="001F03B9" w:rsidP="00886052">
            <w:pPr>
              <w:rPr>
                <w:sz w:val="26"/>
                <w:szCs w:val="26"/>
              </w:rPr>
            </w:pPr>
          </w:p>
        </w:tc>
        <w:tc>
          <w:tcPr>
            <w:tcW w:w="1318" w:type="dxa"/>
            <w:gridSpan w:val="2"/>
          </w:tcPr>
          <w:p w:rsidR="001F03B9" w:rsidRPr="0049474E" w:rsidRDefault="001F03B9" w:rsidP="00886052">
            <w:pPr>
              <w:rPr>
                <w:sz w:val="26"/>
                <w:szCs w:val="26"/>
              </w:rPr>
            </w:pPr>
            <w:r w:rsidRPr="0049474E">
              <w:rPr>
                <w:sz w:val="26"/>
                <w:szCs w:val="26"/>
              </w:rPr>
              <w:t>0</w:t>
            </w:r>
          </w:p>
        </w:tc>
        <w:tc>
          <w:tcPr>
            <w:tcW w:w="1165" w:type="dxa"/>
            <w:gridSpan w:val="3"/>
          </w:tcPr>
          <w:p w:rsidR="001F03B9" w:rsidRPr="0049474E" w:rsidRDefault="001F03B9" w:rsidP="00886052">
            <w:pPr>
              <w:rPr>
                <w:sz w:val="26"/>
                <w:szCs w:val="26"/>
              </w:rPr>
            </w:pPr>
            <w:r w:rsidRPr="0049474E">
              <w:rPr>
                <w:sz w:val="26"/>
                <w:szCs w:val="26"/>
              </w:rPr>
              <w:t>0</w:t>
            </w:r>
          </w:p>
        </w:tc>
        <w:tc>
          <w:tcPr>
            <w:tcW w:w="1124" w:type="dxa"/>
            <w:gridSpan w:val="3"/>
          </w:tcPr>
          <w:p w:rsidR="001F03B9" w:rsidRPr="0049474E" w:rsidRDefault="001F03B9" w:rsidP="00886052">
            <w:pPr>
              <w:rPr>
                <w:sz w:val="26"/>
                <w:szCs w:val="26"/>
              </w:rPr>
            </w:pPr>
            <w:r w:rsidRPr="0049474E">
              <w:rPr>
                <w:sz w:val="26"/>
                <w:szCs w:val="26"/>
              </w:rPr>
              <w:t>0</w:t>
            </w:r>
          </w:p>
        </w:tc>
        <w:tc>
          <w:tcPr>
            <w:tcW w:w="1245" w:type="dxa"/>
            <w:gridSpan w:val="3"/>
          </w:tcPr>
          <w:p w:rsidR="001F03B9" w:rsidRPr="0049474E" w:rsidRDefault="001F03B9" w:rsidP="00886052">
            <w:pPr>
              <w:rPr>
                <w:sz w:val="26"/>
                <w:szCs w:val="26"/>
              </w:rPr>
            </w:pPr>
          </w:p>
        </w:tc>
        <w:tc>
          <w:tcPr>
            <w:tcW w:w="1245" w:type="dxa"/>
            <w:gridSpan w:val="4"/>
          </w:tcPr>
          <w:p w:rsidR="001F03B9" w:rsidRPr="0049474E" w:rsidRDefault="001F03B9" w:rsidP="00886052">
            <w:pPr>
              <w:rPr>
                <w:sz w:val="26"/>
                <w:szCs w:val="26"/>
              </w:rPr>
            </w:pPr>
            <w:r w:rsidRPr="0049474E">
              <w:rPr>
                <w:sz w:val="26"/>
                <w:szCs w:val="26"/>
              </w:rPr>
              <w:t>0</w:t>
            </w:r>
          </w:p>
        </w:tc>
        <w:tc>
          <w:tcPr>
            <w:tcW w:w="1226" w:type="dxa"/>
            <w:gridSpan w:val="3"/>
          </w:tcPr>
          <w:p w:rsidR="001F03B9" w:rsidRPr="0049474E" w:rsidRDefault="001F03B9" w:rsidP="00886052">
            <w:pPr>
              <w:rPr>
                <w:sz w:val="26"/>
                <w:szCs w:val="26"/>
              </w:rPr>
            </w:pPr>
            <w:r w:rsidRPr="0049474E">
              <w:rPr>
                <w:sz w:val="26"/>
                <w:szCs w:val="26"/>
              </w:rPr>
              <w:t>0</w:t>
            </w:r>
          </w:p>
        </w:tc>
        <w:tc>
          <w:tcPr>
            <w:tcW w:w="1134" w:type="dxa"/>
          </w:tcPr>
          <w:p w:rsidR="001F03B9" w:rsidRPr="0049474E" w:rsidRDefault="001F03B9" w:rsidP="00886052">
            <w:pPr>
              <w:rPr>
                <w:sz w:val="26"/>
                <w:szCs w:val="26"/>
              </w:rPr>
            </w:pPr>
            <w:r w:rsidRPr="0049474E">
              <w:rPr>
                <w:sz w:val="26"/>
                <w:szCs w:val="26"/>
              </w:rPr>
              <w:t>0</w:t>
            </w:r>
          </w:p>
        </w:tc>
      </w:tr>
      <w:tr w:rsidR="004228F2" w:rsidRPr="0049474E" w:rsidTr="004228F2">
        <w:trPr>
          <w:jc w:val="center"/>
        </w:trPr>
        <w:tc>
          <w:tcPr>
            <w:tcW w:w="12750" w:type="dxa"/>
            <w:gridSpan w:val="22"/>
          </w:tcPr>
          <w:p w:rsidR="004228F2" w:rsidRPr="0049474E" w:rsidRDefault="004228F2" w:rsidP="00886052">
            <w:pPr>
              <w:jc w:val="center"/>
              <w:rPr>
                <w:b/>
                <w:sz w:val="26"/>
                <w:szCs w:val="26"/>
              </w:rPr>
            </w:pPr>
            <w:r w:rsidRPr="0049474E">
              <w:rPr>
                <w:sz w:val="26"/>
                <w:szCs w:val="26"/>
              </w:rPr>
              <w:t>Направление: Развитие и модернизация системы общего образования в школах</w:t>
            </w:r>
          </w:p>
        </w:tc>
      </w:tr>
      <w:tr w:rsidR="001F03B9" w:rsidRPr="0049474E" w:rsidTr="001F03B9">
        <w:trPr>
          <w:trHeight w:val="424"/>
          <w:jc w:val="center"/>
        </w:trPr>
        <w:tc>
          <w:tcPr>
            <w:tcW w:w="2961" w:type="dxa"/>
          </w:tcPr>
          <w:p w:rsidR="001F03B9" w:rsidRPr="0049474E" w:rsidRDefault="001F03B9" w:rsidP="00CF19BB">
            <w:pPr>
              <w:rPr>
                <w:sz w:val="26"/>
                <w:szCs w:val="26"/>
              </w:rPr>
            </w:pPr>
            <w:r w:rsidRPr="0049474E">
              <w:rPr>
                <w:b/>
                <w:sz w:val="26"/>
                <w:szCs w:val="26"/>
              </w:rPr>
              <w:t xml:space="preserve">Подпрограмма «Общеобразовательные организации на </w:t>
            </w:r>
            <w:r w:rsidRPr="0049474E">
              <w:rPr>
                <w:b/>
                <w:bCs/>
                <w:sz w:val="26"/>
                <w:szCs w:val="26"/>
              </w:rPr>
              <w:t>202</w:t>
            </w:r>
            <w:r w:rsidR="00CF19BB">
              <w:rPr>
                <w:b/>
                <w:bCs/>
                <w:sz w:val="26"/>
                <w:szCs w:val="26"/>
              </w:rPr>
              <w:t>6</w:t>
            </w:r>
            <w:r w:rsidRPr="0049474E">
              <w:rPr>
                <w:b/>
                <w:bCs/>
                <w:sz w:val="26"/>
                <w:szCs w:val="26"/>
              </w:rPr>
              <w:t>-20</w:t>
            </w:r>
            <w:r w:rsidR="00CF19BB">
              <w:rPr>
                <w:b/>
                <w:bCs/>
                <w:sz w:val="26"/>
                <w:szCs w:val="26"/>
              </w:rPr>
              <w:t>31</w:t>
            </w:r>
            <w:r w:rsidRPr="0049474E">
              <w:rPr>
                <w:b/>
                <w:bCs/>
                <w:sz w:val="26"/>
                <w:szCs w:val="26"/>
              </w:rPr>
              <w:t xml:space="preserve"> гг.</w:t>
            </w:r>
            <w:r w:rsidRPr="0049474E">
              <w:rPr>
                <w:b/>
                <w:sz w:val="26"/>
                <w:szCs w:val="26"/>
              </w:rPr>
              <w:t>»</w:t>
            </w:r>
          </w:p>
        </w:tc>
        <w:tc>
          <w:tcPr>
            <w:tcW w:w="1332" w:type="dxa"/>
            <w:gridSpan w:val="2"/>
            <w:vMerge w:val="restart"/>
          </w:tcPr>
          <w:p w:rsidR="001F03B9" w:rsidRPr="0049474E" w:rsidRDefault="001F03B9" w:rsidP="00150E60">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w:t>
            </w:r>
            <w:r w:rsidR="00EB0730">
              <w:rPr>
                <w:rFonts w:ascii="Times New Roman" w:hAnsi="Times New Roman" w:cs="Times New Roman"/>
                <w:sz w:val="26"/>
                <w:szCs w:val="26"/>
              </w:rPr>
              <w:t xml:space="preserve"> </w:t>
            </w:r>
            <w:r w:rsidRPr="0049474E">
              <w:rPr>
                <w:rFonts w:ascii="Times New Roman" w:hAnsi="Times New Roman" w:cs="Times New Roman"/>
                <w:sz w:val="26"/>
                <w:szCs w:val="26"/>
              </w:rPr>
              <w:t>образовательных</w:t>
            </w:r>
            <w:r w:rsidR="00EB0730">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организаций</w:t>
            </w:r>
            <w:r w:rsidR="00EB0730">
              <w:rPr>
                <w:rFonts w:ascii="Times New Roman" w:hAnsi="Times New Roman" w:cs="Times New Roman"/>
                <w:sz w:val="26"/>
                <w:szCs w:val="26"/>
              </w:rPr>
              <w:t xml:space="preserve"> </w:t>
            </w:r>
            <w:r w:rsidRPr="0049474E">
              <w:rPr>
                <w:rFonts w:ascii="Times New Roman" w:hAnsi="Times New Roman" w:cs="Times New Roman"/>
                <w:sz w:val="26"/>
                <w:szCs w:val="26"/>
              </w:rPr>
              <w:lastRenderedPageBreak/>
              <w:t>Бейского района;</w:t>
            </w:r>
          </w:p>
          <w:p w:rsidR="001F03B9" w:rsidRPr="0049474E" w:rsidRDefault="001F03B9" w:rsidP="00336D1D">
            <w:pPr>
              <w:rPr>
                <w:color w:val="000000"/>
                <w:sz w:val="26"/>
                <w:szCs w:val="26"/>
              </w:rPr>
            </w:pPr>
          </w:p>
        </w:tc>
        <w:tc>
          <w:tcPr>
            <w:tcW w:w="1400" w:type="dxa"/>
            <w:gridSpan w:val="3"/>
          </w:tcPr>
          <w:p w:rsidR="001F03B9" w:rsidRPr="0049474E" w:rsidRDefault="001F03B9" w:rsidP="00336D1D">
            <w:pPr>
              <w:rPr>
                <w:color w:val="000000"/>
                <w:sz w:val="26"/>
                <w:szCs w:val="26"/>
              </w:rPr>
            </w:pPr>
            <w:r w:rsidRPr="0049474E">
              <w:rPr>
                <w:color w:val="000000"/>
                <w:sz w:val="26"/>
                <w:szCs w:val="26"/>
              </w:rPr>
              <w:lastRenderedPageBreak/>
              <w:t>0</w:t>
            </w:r>
          </w:p>
          <w:p w:rsidR="001F03B9" w:rsidRPr="0049474E" w:rsidRDefault="001F03B9" w:rsidP="00336D1D">
            <w:pPr>
              <w:rPr>
                <w:sz w:val="26"/>
                <w:szCs w:val="26"/>
              </w:rPr>
            </w:pPr>
          </w:p>
        </w:tc>
        <w:tc>
          <w:tcPr>
            <w:tcW w:w="1083"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85" w:type="dxa"/>
            <w:gridSpan w:val="3"/>
          </w:tcPr>
          <w:p w:rsidR="001F03B9" w:rsidRPr="0049474E" w:rsidRDefault="001F03B9" w:rsidP="00336D1D">
            <w:pPr>
              <w:rPr>
                <w:sz w:val="26"/>
                <w:szCs w:val="26"/>
              </w:rPr>
            </w:pPr>
            <w:r w:rsidRPr="0049474E">
              <w:rPr>
                <w:sz w:val="26"/>
                <w:szCs w:val="26"/>
              </w:rPr>
              <w:t>0</w:t>
            </w:r>
          </w:p>
        </w:tc>
        <w:tc>
          <w:tcPr>
            <w:tcW w:w="1134" w:type="dxa"/>
            <w:gridSpan w:val="2"/>
            <w:shd w:val="clear" w:color="auto" w:fill="FFFFFF" w:themeFill="background1"/>
          </w:tcPr>
          <w:p w:rsidR="001F03B9" w:rsidRPr="0049474E" w:rsidRDefault="001F03B9" w:rsidP="00336D1D">
            <w:pPr>
              <w:rPr>
                <w:sz w:val="26"/>
                <w:szCs w:val="26"/>
              </w:rPr>
            </w:pPr>
            <w:r w:rsidRPr="0049474E">
              <w:rPr>
                <w:sz w:val="26"/>
                <w:szCs w:val="26"/>
              </w:rPr>
              <w:t>0</w:t>
            </w:r>
          </w:p>
        </w:tc>
        <w:tc>
          <w:tcPr>
            <w:tcW w:w="1276" w:type="dxa"/>
            <w:gridSpan w:val="4"/>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trHeight w:val="437"/>
          <w:jc w:val="center"/>
        </w:trPr>
        <w:tc>
          <w:tcPr>
            <w:tcW w:w="2961" w:type="dxa"/>
            <w:tcBorders>
              <w:top w:val="single" w:sz="4" w:space="0" w:color="auto"/>
              <w:left w:val="single" w:sz="4" w:space="0" w:color="auto"/>
              <w:bottom w:val="single" w:sz="4" w:space="0" w:color="auto"/>
            </w:tcBorders>
          </w:tcPr>
          <w:p w:rsidR="001F03B9" w:rsidRPr="0049474E" w:rsidRDefault="001F03B9" w:rsidP="00886052">
            <w:pPr>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400" w:type="dxa"/>
            <w:gridSpan w:val="3"/>
            <w:tcBorders>
              <w:top w:val="single" w:sz="4" w:space="0" w:color="auto"/>
              <w:bottom w:val="single" w:sz="4" w:space="0" w:color="auto"/>
              <w:right w:val="single" w:sz="4" w:space="0" w:color="auto"/>
            </w:tcBorders>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083" w:type="dxa"/>
            <w:gridSpan w:val="2"/>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c>
          <w:tcPr>
            <w:tcW w:w="1245" w:type="dxa"/>
            <w:gridSpan w:val="4"/>
            <w:tcBorders>
              <w:top w:val="single" w:sz="4" w:space="0" w:color="auto"/>
              <w:left w:val="single" w:sz="4" w:space="0" w:color="auto"/>
              <w:bottom w:val="single" w:sz="4" w:space="0" w:color="auto"/>
              <w:right w:val="single" w:sz="4" w:space="0" w:color="auto"/>
            </w:tcBorders>
          </w:tcPr>
          <w:p w:rsidR="001F03B9" w:rsidRPr="0049474E" w:rsidRDefault="00B71592" w:rsidP="00336D1D">
            <w:pPr>
              <w:rPr>
                <w:sz w:val="26"/>
                <w:szCs w:val="26"/>
              </w:rPr>
            </w:pPr>
            <w:r w:rsidRPr="0049474E">
              <w:rPr>
                <w:sz w:val="26"/>
                <w:szCs w:val="26"/>
              </w:rPr>
              <w:t>0</w:t>
            </w:r>
          </w:p>
        </w:tc>
        <w:tc>
          <w:tcPr>
            <w:tcW w:w="1185" w:type="dxa"/>
            <w:gridSpan w:val="3"/>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F03B9" w:rsidRPr="0049474E" w:rsidRDefault="001F03B9" w:rsidP="00336D1D">
            <w:pPr>
              <w:rPr>
                <w:sz w:val="26"/>
                <w:szCs w:val="26"/>
              </w:rPr>
            </w:pPr>
            <w:r w:rsidRPr="0049474E">
              <w:rPr>
                <w:sz w:val="26"/>
                <w:szCs w:val="26"/>
              </w:rPr>
              <w:t>0</w:t>
            </w:r>
          </w:p>
        </w:tc>
        <w:tc>
          <w:tcPr>
            <w:tcW w:w="1276" w:type="dxa"/>
            <w:gridSpan w:val="4"/>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lang w:val="en-US"/>
              </w:rPr>
            </w:pPr>
            <w:r w:rsidRPr="0049474E">
              <w:rPr>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r>
      <w:tr w:rsidR="001F03B9" w:rsidRPr="0049474E" w:rsidTr="001F03B9">
        <w:trPr>
          <w:trHeight w:val="726"/>
          <w:jc w:val="center"/>
        </w:trPr>
        <w:tc>
          <w:tcPr>
            <w:tcW w:w="2961" w:type="dxa"/>
            <w:tcBorders>
              <w:top w:val="single" w:sz="4" w:space="0" w:color="auto"/>
              <w:left w:val="single" w:sz="4" w:space="0" w:color="auto"/>
              <w:bottom w:val="single" w:sz="4" w:space="0" w:color="auto"/>
            </w:tcBorders>
          </w:tcPr>
          <w:p w:rsidR="001F03B9" w:rsidRPr="0049474E" w:rsidRDefault="001F03B9" w:rsidP="00886052">
            <w:pPr>
              <w:rPr>
                <w:sz w:val="26"/>
                <w:szCs w:val="26"/>
              </w:rPr>
            </w:pPr>
            <w:r w:rsidRPr="0049474E">
              <w:rPr>
                <w:sz w:val="26"/>
                <w:szCs w:val="26"/>
              </w:rPr>
              <w:t>Республиканский бюджет</w:t>
            </w:r>
          </w:p>
        </w:tc>
        <w:tc>
          <w:tcPr>
            <w:tcW w:w="1332" w:type="dxa"/>
            <w:gridSpan w:val="2"/>
            <w:vMerge/>
          </w:tcPr>
          <w:p w:rsidR="001F03B9" w:rsidRPr="0049474E" w:rsidRDefault="001F03B9" w:rsidP="00336D1D">
            <w:pPr>
              <w:rPr>
                <w:color w:val="000000"/>
                <w:sz w:val="26"/>
                <w:szCs w:val="26"/>
              </w:rPr>
            </w:pPr>
          </w:p>
        </w:tc>
        <w:tc>
          <w:tcPr>
            <w:tcW w:w="1400" w:type="dxa"/>
            <w:gridSpan w:val="3"/>
            <w:tcBorders>
              <w:top w:val="single" w:sz="4" w:space="0" w:color="auto"/>
              <w:bottom w:val="single" w:sz="4" w:space="0" w:color="auto"/>
              <w:right w:val="single" w:sz="4" w:space="0" w:color="auto"/>
            </w:tcBorders>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083" w:type="dxa"/>
            <w:gridSpan w:val="2"/>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c>
          <w:tcPr>
            <w:tcW w:w="1245" w:type="dxa"/>
            <w:gridSpan w:val="4"/>
            <w:tcBorders>
              <w:top w:val="single" w:sz="4" w:space="0" w:color="auto"/>
              <w:left w:val="single" w:sz="4" w:space="0" w:color="auto"/>
              <w:bottom w:val="single" w:sz="4" w:space="0" w:color="auto"/>
              <w:right w:val="single" w:sz="4" w:space="0" w:color="auto"/>
            </w:tcBorders>
          </w:tcPr>
          <w:p w:rsidR="001F03B9" w:rsidRPr="0049474E" w:rsidRDefault="00B71592" w:rsidP="00336D1D">
            <w:pPr>
              <w:rPr>
                <w:sz w:val="26"/>
                <w:szCs w:val="26"/>
              </w:rPr>
            </w:pPr>
            <w:r w:rsidRPr="0049474E">
              <w:rPr>
                <w:sz w:val="26"/>
                <w:szCs w:val="26"/>
              </w:rPr>
              <w:t>0</w:t>
            </w:r>
          </w:p>
        </w:tc>
        <w:tc>
          <w:tcPr>
            <w:tcW w:w="1185" w:type="dxa"/>
            <w:gridSpan w:val="3"/>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F03B9" w:rsidRPr="0049474E" w:rsidRDefault="001F03B9" w:rsidP="00336D1D">
            <w:pPr>
              <w:rPr>
                <w:sz w:val="26"/>
                <w:szCs w:val="26"/>
              </w:rPr>
            </w:pPr>
            <w:r w:rsidRPr="0049474E">
              <w:rPr>
                <w:sz w:val="26"/>
                <w:szCs w:val="26"/>
              </w:rPr>
              <w:t>0</w:t>
            </w:r>
          </w:p>
        </w:tc>
        <w:tc>
          <w:tcPr>
            <w:tcW w:w="1276" w:type="dxa"/>
            <w:gridSpan w:val="4"/>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lang w:val="en-US"/>
              </w:rPr>
            </w:pPr>
            <w:r w:rsidRPr="0049474E">
              <w:rPr>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r>
      <w:tr w:rsidR="001F03B9" w:rsidRPr="0049474E" w:rsidTr="001F03B9">
        <w:trPr>
          <w:trHeight w:val="397"/>
          <w:jc w:val="center"/>
        </w:trPr>
        <w:tc>
          <w:tcPr>
            <w:tcW w:w="2961" w:type="dxa"/>
            <w:tcBorders>
              <w:top w:val="single" w:sz="4" w:space="0" w:color="auto"/>
              <w:left w:val="single" w:sz="4" w:space="0" w:color="auto"/>
              <w:bottom w:val="single" w:sz="4" w:space="0" w:color="auto"/>
            </w:tcBorders>
          </w:tcPr>
          <w:p w:rsidR="001F03B9" w:rsidRPr="0049474E" w:rsidRDefault="001F03B9" w:rsidP="00886052">
            <w:pPr>
              <w:rPr>
                <w:sz w:val="26"/>
                <w:szCs w:val="26"/>
              </w:rPr>
            </w:pPr>
            <w:r w:rsidRPr="0049474E">
              <w:rPr>
                <w:sz w:val="26"/>
                <w:szCs w:val="26"/>
              </w:rPr>
              <w:t>Федеральный бюджет</w:t>
            </w:r>
          </w:p>
        </w:tc>
        <w:tc>
          <w:tcPr>
            <w:tcW w:w="1332" w:type="dxa"/>
            <w:gridSpan w:val="2"/>
            <w:vMerge/>
            <w:tcBorders>
              <w:bottom w:val="single" w:sz="4" w:space="0" w:color="auto"/>
            </w:tcBorders>
          </w:tcPr>
          <w:p w:rsidR="001F03B9" w:rsidRPr="0049474E" w:rsidRDefault="001F03B9" w:rsidP="00336D1D">
            <w:pPr>
              <w:rPr>
                <w:color w:val="000000"/>
                <w:sz w:val="26"/>
                <w:szCs w:val="26"/>
              </w:rPr>
            </w:pPr>
          </w:p>
        </w:tc>
        <w:tc>
          <w:tcPr>
            <w:tcW w:w="1400" w:type="dxa"/>
            <w:gridSpan w:val="3"/>
            <w:tcBorders>
              <w:top w:val="single" w:sz="4" w:space="0" w:color="auto"/>
              <w:bottom w:val="single" w:sz="4" w:space="0" w:color="auto"/>
              <w:right w:val="single" w:sz="4" w:space="0" w:color="auto"/>
            </w:tcBorders>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083" w:type="dxa"/>
            <w:gridSpan w:val="2"/>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c>
          <w:tcPr>
            <w:tcW w:w="1245" w:type="dxa"/>
            <w:gridSpan w:val="4"/>
            <w:tcBorders>
              <w:top w:val="single" w:sz="4" w:space="0" w:color="auto"/>
              <w:left w:val="single" w:sz="4" w:space="0" w:color="auto"/>
              <w:bottom w:val="single" w:sz="4" w:space="0" w:color="auto"/>
              <w:right w:val="single" w:sz="4" w:space="0" w:color="auto"/>
            </w:tcBorders>
          </w:tcPr>
          <w:p w:rsidR="001F03B9" w:rsidRPr="0049474E" w:rsidRDefault="00B71592" w:rsidP="00336D1D">
            <w:pPr>
              <w:rPr>
                <w:sz w:val="26"/>
                <w:szCs w:val="26"/>
              </w:rPr>
            </w:pPr>
            <w:r w:rsidRPr="0049474E">
              <w:rPr>
                <w:sz w:val="26"/>
                <w:szCs w:val="26"/>
              </w:rPr>
              <w:t>0</w:t>
            </w:r>
          </w:p>
        </w:tc>
        <w:tc>
          <w:tcPr>
            <w:tcW w:w="1185" w:type="dxa"/>
            <w:gridSpan w:val="3"/>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F03B9" w:rsidRPr="0049474E" w:rsidRDefault="001F03B9" w:rsidP="00336D1D">
            <w:pPr>
              <w:rPr>
                <w:sz w:val="26"/>
                <w:szCs w:val="26"/>
              </w:rPr>
            </w:pPr>
            <w:r w:rsidRPr="0049474E">
              <w:rPr>
                <w:sz w:val="26"/>
                <w:szCs w:val="26"/>
              </w:rPr>
              <w:t>0</w:t>
            </w:r>
          </w:p>
        </w:tc>
        <w:tc>
          <w:tcPr>
            <w:tcW w:w="1276" w:type="dxa"/>
            <w:gridSpan w:val="4"/>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lang w:val="en-US"/>
              </w:rPr>
            </w:pPr>
            <w:r w:rsidRPr="0049474E">
              <w:rPr>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1F03B9" w:rsidRPr="0049474E" w:rsidRDefault="001F03B9" w:rsidP="00336D1D">
            <w:pPr>
              <w:rPr>
                <w:sz w:val="26"/>
                <w:szCs w:val="26"/>
              </w:rPr>
            </w:pPr>
            <w:r w:rsidRPr="0049474E">
              <w:rPr>
                <w:sz w:val="26"/>
                <w:szCs w:val="26"/>
              </w:rPr>
              <w:t>0</w:t>
            </w:r>
          </w:p>
        </w:tc>
      </w:tr>
      <w:tr w:rsidR="004228F2" w:rsidRPr="0049474E" w:rsidTr="004228F2">
        <w:trPr>
          <w:trHeight w:val="397"/>
          <w:jc w:val="center"/>
        </w:trPr>
        <w:tc>
          <w:tcPr>
            <w:tcW w:w="12750" w:type="dxa"/>
            <w:gridSpan w:val="22"/>
            <w:tcBorders>
              <w:top w:val="single" w:sz="4" w:space="0" w:color="auto"/>
              <w:left w:val="single" w:sz="4" w:space="0" w:color="auto"/>
              <w:bottom w:val="single" w:sz="4" w:space="0" w:color="auto"/>
              <w:right w:val="single" w:sz="4" w:space="0" w:color="auto"/>
            </w:tcBorders>
          </w:tcPr>
          <w:p w:rsidR="004228F2" w:rsidRPr="0049474E" w:rsidRDefault="004228F2" w:rsidP="00886052">
            <w:pPr>
              <w:jc w:val="center"/>
              <w:rPr>
                <w:sz w:val="26"/>
                <w:szCs w:val="26"/>
              </w:rPr>
            </w:pPr>
            <w:r w:rsidRPr="0049474E">
              <w:rPr>
                <w:sz w:val="26"/>
                <w:szCs w:val="26"/>
              </w:rPr>
              <w:lastRenderedPageBreak/>
              <w:t>Направление: Развитие и модернизация системы общего образования в школах-интернатах</w:t>
            </w:r>
          </w:p>
        </w:tc>
      </w:tr>
      <w:tr w:rsidR="001F03B9" w:rsidRPr="0049474E" w:rsidTr="001F03B9">
        <w:trPr>
          <w:jc w:val="center"/>
        </w:trPr>
        <w:tc>
          <w:tcPr>
            <w:tcW w:w="2961" w:type="dxa"/>
          </w:tcPr>
          <w:p w:rsidR="001F03B9" w:rsidRPr="0049474E" w:rsidRDefault="001F03B9" w:rsidP="00CF19BB">
            <w:pPr>
              <w:rPr>
                <w:sz w:val="26"/>
                <w:szCs w:val="26"/>
              </w:rPr>
            </w:pPr>
            <w:r w:rsidRPr="0049474E">
              <w:rPr>
                <w:b/>
                <w:sz w:val="26"/>
                <w:szCs w:val="26"/>
              </w:rPr>
              <w:t>Подпрограмма «Общеобразовательные организации (школы-интернаты)</w:t>
            </w:r>
            <w:r w:rsidRPr="0049474E">
              <w:rPr>
                <w:b/>
                <w:bCs/>
                <w:sz w:val="26"/>
                <w:szCs w:val="26"/>
              </w:rPr>
              <w:t>на 202</w:t>
            </w:r>
            <w:r w:rsidR="00CF19BB">
              <w:rPr>
                <w:b/>
                <w:bCs/>
                <w:sz w:val="26"/>
                <w:szCs w:val="26"/>
              </w:rPr>
              <w:t>6</w:t>
            </w:r>
            <w:r w:rsidRPr="0049474E">
              <w:rPr>
                <w:b/>
                <w:bCs/>
                <w:sz w:val="26"/>
                <w:szCs w:val="26"/>
              </w:rPr>
              <w:t>-20</w:t>
            </w:r>
            <w:r w:rsidR="00CF19BB">
              <w:rPr>
                <w:b/>
                <w:bCs/>
                <w:sz w:val="26"/>
                <w:szCs w:val="26"/>
              </w:rPr>
              <w:t>31</w:t>
            </w:r>
            <w:r w:rsidRPr="0049474E">
              <w:rPr>
                <w:b/>
                <w:bCs/>
                <w:sz w:val="26"/>
                <w:szCs w:val="26"/>
              </w:rPr>
              <w:t xml:space="preserve"> гг.</w:t>
            </w:r>
            <w:r w:rsidRPr="0049474E">
              <w:rPr>
                <w:b/>
                <w:sz w:val="26"/>
                <w:szCs w:val="26"/>
              </w:rPr>
              <w:t>»</w:t>
            </w:r>
          </w:p>
        </w:tc>
        <w:tc>
          <w:tcPr>
            <w:tcW w:w="1332" w:type="dxa"/>
            <w:gridSpan w:val="2"/>
            <w:vMerge w:val="restart"/>
          </w:tcPr>
          <w:p w:rsidR="001F03B9" w:rsidRPr="0049474E" w:rsidRDefault="001F03B9" w:rsidP="00F11EC3">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w:t>
            </w:r>
            <w:r w:rsidR="00EB0730">
              <w:rPr>
                <w:rFonts w:ascii="Times New Roman" w:hAnsi="Times New Roman" w:cs="Times New Roman"/>
                <w:sz w:val="26"/>
                <w:szCs w:val="26"/>
              </w:rPr>
              <w:t xml:space="preserve"> </w:t>
            </w:r>
            <w:r w:rsidRPr="0049474E">
              <w:rPr>
                <w:rFonts w:ascii="Times New Roman" w:hAnsi="Times New Roman" w:cs="Times New Roman"/>
                <w:sz w:val="26"/>
                <w:szCs w:val="26"/>
              </w:rPr>
              <w:t>образовательных</w:t>
            </w:r>
            <w:r w:rsidR="00EB0730">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организаций</w:t>
            </w:r>
            <w:r w:rsidR="00EB0730">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w:t>
            </w:r>
          </w:p>
          <w:p w:rsidR="001F03B9" w:rsidRPr="0049474E" w:rsidRDefault="001F03B9" w:rsidP="00F11EC3">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Республиканский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Федеральный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4228F2" w:rsidRPr="0049474E" w:rsidTr="004228F2">
        <w:trPr>
          <w:jc w:val="center"/>
        </w:trPr>
        <w:tc>
          <w:tcPr>
            <w:tcW w:w="12750" w:type="dxa"/>
            <w:gridSpan w:val="22"/>
          </w:tcPr>
          <w:p w:rsidR="004228F2" w:rsidRPr="0049474E" w:rsidRDefault="004228F2" w:rsidP="00886052">
            <w:pPr>
              <w:jc w:val="center"/>
              <w:rPr>
                <w:sz w:val="26"/>
                <w:szCs w:val="26"/>
              </w:rPr>
            </w:pPr>
            <w:r w:rsidRPr="0049474E">
              <w:rPr>
                <w:sz w:val="26"/>
                <w:szCs w:val="26"/>
              </w:rPr>
              <w:t>Направление: Создание условий для развития ребенка в соответствии с его интересами и возможностями</w:t>
            </w:r>
          </w:p>
        </w:tc>
      </w:tr>
      <w:tr w:rsidR="001F03B9" w:rsidRPr="0049474E" w:rsidTr="001F03B9">
        <w:trPr>
          <w:trHeight w:val="1695"/>
          <w:jc w:val="center"/>
        </w:trPr>
        <w:tc>
          <w:tcPr>
            <w:tcW w:w="2961" w:type="dxa"/>
          </w:tcPr>
          <w:p w:rsidR="001F03B9" w:rsidRPr="0049474E" w:rsidRDefault="001F03B9" w:rsidP="00CF19BB">
            <w:pPr>
              <w:rPr>
                <w:sz w:val="26"/>
                <w:szCs w:val="26"/>
              </w:rPr>
            </w:pPr>
            <w:r w:rsidRPr="0049474E">
              <w:rPr>
                <w:b/>
                <w:sz w:val="26"/>
                <w:szCs w:val="26"/>
              </w:rPr>
              <w:t xml:space="preserve">Подпрограмма «Организация дополнительного образования </w:t>
            </w:r>
            <w:r w:rsidRPr="0049474E">
              <w:rPr>
                <w:b/>
                <w:bCs/>
                <w:sz w:val="26"/>
                <w:szCs w:val="26"/>
              </w:rPr>
              <w:t>на 202</w:t>
            </w:r>
            <w:r w:rsidR="00CF19BB">
              <w:rPr>
                <w:b/>
                <w:bCs/>
                <w:sz w:val="26"/>
                <w:szCs w:val="26"/>
              </w:rPr>
              <w:t>6</w:t>
            </w:r>
            <w:r w:rsidRPr="0049474E">
              <w:rPr>
                <w:b/>
                <w:bCs/>
                <w:sz w:val="26"/>
                <w:szCs w:val="26"/>
              </w:rPr>
              <w:t>-20</w:t>
            </w:r>
            <w:r w:rsidR="00CF19BB">
              <w:rPr>
                <w:b/>
                <w:bCs/>
                <w:sz w:val="26"/>
                <w:szCs w:val="26"/>
              </w:rPr>
              <w:t>31</w:t>
            </w:r>
            <w:r w:rsidRPr="0049474E">
              <w:rPr>
                <w:b/>
                <w:bCs/>
                <w:sz w:val="26"/>
                <w:szCs w:val="26"/>
              </w:rPr>
              <w:t xml:space="preserve"> гг.</w:t>
            </w:r>
            <w:r w:rsidRPr="0049474E">
              <w:rPr>
                <w:b/>
                <w:sz w:val="26"/>
                <w:szCs w:val="26"/>
              </w:rPr>
              <w:t>»</w:t>
            </w:r>
          </w:p>
        </w:tc>
        <w:tc>
          <w:tcPr>
            <w:tcW w:w="1332" w:type="dxa"/>
            <w:gridSpan w:val="2"/>
            <w:vMerge w:val="restart"/>
          </w:tcPr>
          <w:p w:rsidR="001F03B9" w:rsidRPr="0049474E" w:rsidRDefault="001F03B9" w:rsidP="00336D1D">
            <w:pPr>
              <w:rPr>
                <w:color w:val="000000"/>
                <w:sz w:val="26"/>
                <w:szCs w:val="26"/>
              </w:rPr>
            </w:pPr>
            <w:r w:rsidRPr="0049474E">
              <w:rPr>
                <w:sz w:val="26"/>
                <w:szCs w:val="26"/>
              </w:rPr>
              <w:t>Директор муниципального бюджетного учреждения дополнительного образования Бейского района.</w:t>
            </w: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ПФДО</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Республиканский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Федеральный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lastRenderedPageBreak/>
              <w:t>0</w:t>
            </w:r>
          </w:p>
        </w:tc>
        <w:tc>
          <w:tcPr>
            <w:tcW w:w="1245" w:type="dxa"/>
            <w:gridSpan w:val="4"/>
          </w:tcPr>
          <w:p w:rsidR="001F03B9" w:rsidRPr="0049474E" w:rsidRDefault="00B71592"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rPr>
            </w:pPr>
            <w:r w:rsidRPr="0049474E">
              <w:rPr>
                <w:sz w:val="26"/>
                <w:szCs w:val="26"/>
              </w:rPr>
              <w:t>0</w:t>
            </w:r>
          </w:p>
        </w:tc>
        <w:tc>
          <w:tcPr>
            <w:tcW w:w="1276" w:type="dxa"/>
            <w:gridSpan w:val="4"/>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4228F2" w:rsidRPr="0049474E" w:rsidTr="004228F2">
        <w:trPr>
          <w:jc w:val="center"/>
        </w:trPr>
        <w:tc>
          <w:tcPr>
            <w:tcW w:w="12750" w:type="dxa"/>
            <w:gridSpan w:val="22"/>
          </w:tcPr>
          <w:p w:rsidR="004228F2" w:rsidRPr="0049474E" w:rsidRDefault="004228F2" w:rsidP="00886052">
            <w:pPr>
              <w:jc w:val="center"/>
              <w:rPr>
                <w:sz w:val="26"/>
                <w:szCs w:val="26"/>
              </w:rPr>
            </w:pPr>
            <w:r w:rsidRPr="0049474E">
              <w:rPr>
                <w:sz w:val="26"/>
                <w:szCs w:val="26"/>
              </w:rPr>
              <w:lastRenderedPageBreak/>
              <w:t>Направление: Создание условий, обеспечивающих обучение и развитие детей с ограниченными возможностями здоровья</w:t>
            </w:r>
          </w:p>
        </w:tc>
      </w:tr>
      <w:tr w:rsidR="001F03B9" w:rsidRPr="0049474E" w:rsidTr="001F03B9">
        <w:trPr>
          <w:jc w:val="center"/>
        </w:trPr>
        <w:tc>
          <w:tcPr>
            <w:tcW w:w="2961" w:type="dxa"/>
          </w:tcPr>
          <w:p w:rsidR="001F03B9" w:rsidRPr="0049474E" w:rsidRDefault="001F03B9" w:rsidP="00886052">
            <w:pPr>
              <w:rPr>
                <w:b/>
                <w:sz w:val="26"/>
                <w:szCs w:val="26"/>
              </w:rPr>
            </w:pPr>
            <w:r w:rsidRPr="0049474E">
              <w:rPr>
                <w:b/>
                <w:sz w:val="26"/>
                <w:szCs w:val="26"/>
              </w:rPr>
              <w:t xml:space="preserve">Подпрограмма «Образование детей-инвалидов и детей </w:t>
            </w:r>
          </w:p>
          <w:p w:rsidR="001F03B9" w:rsidRPr="0049474E" w:rsidRDefault="001F03B9" w:rsidP="00CF19BB">
            <w:pPr>
              <w:rPr>
                <w:sz w:val="26"/>
                <w:szCs w:val="26"/>
              </w:rPr>
            </w:pPr>
            <w:r w:rsidRPr="0049474E">
              <w:rPr>
                <w:b/>
                <w:sz w:val="26"/>
                <w:szCs w:val="26"/>
              </w:rPr>
              <w:t xml:space="preserve">с ограниченными возможностями здоровья </w:t>
            </w:r>
            <w:r w:rsidRPr="0049474E">
              <w:rPr>
                <w:b/>
                <w:bCs/>
                <w:sz w:val="26"/>
                <w:szCs w:val="26"/>
              </w:rPr>
              <w:t>на 20</w:t>
            </w:r>
            <w:r w:rsidR="00CF19BB">
              <w:rPr>
                <w:b/>
                <w:bCs/>
                <w:sz w:val="26"/>
                <w:szCs w:val="26"/>
              </w:rPr>
              <w:t>26</w:t>
            </w:r>
            <w:r w:rsidRPr="0049474E">
              <w:rPr>
                <w:b/>
                <w:bCs/>
                <w:sz w:val="26"/>
                <w:szCs w:val="26"/>
              </w:rPr>
              <w:t>-20</w:t>
            </w:r>
            <w:r w:rsidR="00CF19BB">
              <w:rPr>
                <w:b/>
                <w:bCs/>
                <w:sz w:val="26"/>
                <w:szCs w:val="26"/>
              </w:rPr>
              <w:t>31</w:t>
            </w:r>
            <w:r w:rsidRPr="0049474E">
              <w:rPr>
                <w:b/>
                <w:bCs/>
                <w:sz w:val="26"/>
                <w:szCs w:val="26"/>
              </w:rPr>
              <w:t>гг.</w:t>
            </w:r>
            <w:r w:rsidRPr="0049474E">
              <w:rPr>
                <w:b/>
                <w:sz w:val="26"/>
                <w:szCs w:val="26"/>
              </w:rPr>
              <w:t>»</w:t>
            </w:r>
          </w:p>
        </w:tc>
        <w:tc>
          <w:tcPr>
            <w:tcW w:w="1332" w:type="dxa"/>
            <w:gridSpan w:val="2"/>
            <w:vMerge w:val="restart"/>
          </w:tcPr>
          <w:p w:rsidR="001F03B9" w:rsidRPr="0049474E" w:rsidRDefault="001F03B9" w:rsidP="00336D1D">
            <w:pPr>
              <w:rPr>
                <w:color w:val="000000"/>
                <w:sz w:val="26"/>
                <w:szCs w:val="26"/>
              </w:rPr>
            </w:pPr>
            <w:r w:rsidRPr="0049474E">
              <w:rPr>
                <w:sz w:val="26"/>
                <w:szCs w:val="26"/>
              </w:rPr>
              <w:t>Директор муниципальной бюджетной образовательной</w:t>
            </w:r>
            <w:r w:rsidR="00EB0730">
              <w:rPr>
                <w:sz w:val="26"/>
                <w:szCs w:val="26"/>
              </w:rPr>
              <w:t xml:space="preserve"> </w:t>
            </w:r>
            <w:r w:rsidRPr="0049474E">
              <w:rPr>
                <w:sz w:val="26"/>
                <w:szCs w:val="26"/>
              </w:rPr>
              <w:t>организации</w:t>
            </w:r>
            <w:r w:rsidR="00EB0730">
              <w:rPr>
                <w:sz w:val="26"/>
                <w:szCs w:val="26"/>
              </w:rPr>
              <w:t xml:space="preserve"> </w:t>
            </w:r>
            <w:r w:rsidRPr="0049474E">
              <w:rPr>
                <w:sz w:val="26"/>
                <w:szCs w:val="26"/>
              </w:rPr>
              <w:t>Бейского  района – Фокина Н.В.</w:t>
            </w: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154" w:type="dxa"/>
            <w:gridSpan w:val="3"/>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154" w:type="dxa"/>
            <w:gridSpan w:val="3"/>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Республиканский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154" w:type="dxa"/>
            <w:gridSpan w:val="3"/>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Федеральный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154" w:type="dxa"/>
            <w:gridSpan w:val="3"/>
            <w:shd w:val="clear" w:color="auto" w:fill="FFFFFF" w:themeFill="background1"/>
          </w:tcPr>
          <w:p w:rsidR="001F03B9" w:rsidRPr="0049474E" w:rsidRDefault="001F03B9" w:rsidP="00336D1D">
            <w:pPr>
              <w:rPr>
                <w:sz w:val="26"/>
                <w:szCs w:val="26"/>
              </w:rPr>
            </w:pPr>
            <w:r w:rsidRPr="0049474E">
              <w:rPr>
                <w:sz w:val="26"/>
                <w:szCs w:val="26"/>
              </w:rPr>
              <w:t>0</w:t>
            </w:r>
          </w:p>
        </w:tc>
        <w:tc>
          <w:tcPr>
            <w:tcW w:w="1134" w:type="dxa"/>
            <w:gridSpan w:val="2"/>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4228F2" w:rsidRPr="0049474E" w:rsidTr="004228F2">
        <w:trPr>
          <w:jc w:val="center"/>
        </w:trPr>
        <w:tc>
          <w:tcPr>
            <w:tcW w:w="12750" w:type="dxa"/>
            <w:gridSpan w:val="22"/>
          </w:tcPr>
          <w:p w:rsidR="004228F2" w:rsidRPr="0049474E" w:rsidRDefault="004228F2" w:rsidP="00886052">
            <w:pPr>
              <w:jc w:val="center"/>
              <w:rPr>
                <w:sz w:val="26"/>
                <w:szCs w:val="26"/>
              </w:rPr>
            </w:pPr>
            <w:r w:rsidRPr="0049474E">
              <w:rPr>
                <w:sz w:val="26"/>
                <w:szCs w:val="26"/>
              </w:rPr>
              <w:t>Направление: Создание условий для получения качественного образования на основе современной инфраструктуры</w:t>
            </w:r>
          </w:p>
        </w:tc>
      </w:tr>
      <w:tr w:rsidR="001F03B9" w:rsidRPr="0049474E" w:rsidTr="001F03B9">
        <w:trPr>
          <w:jc w:val="center"/>
        </w:trPr>
        <w:tc>
          <w:tcPr>
            <w:tcW w:w="2961" w:type="dxa"/>
          </w:tcPr>
          <w:p w:rsidR="001F03B9" w:rsidRPr="0049474E" w:rsidRDefault="001F03B9" w:rsidP="00CF19BB">
            <w:pPr>
              <w:rPr>
                <w:b/>
                <w:sz w:val="26"/>
                <w:szCs w:val="26"/>
              </w:rPr>
            </w:pPr>
            <w:r w:rsidRPr="0049474E">
              <w:rPr>
                <w:b/>
                <w:sz w:val="26"/>
                <w:szCs w:val="26"/>
              </w:rPr>
              <w:t xml:space="preserve">Подпрограмма «Развитие образования </w:t>
            </w:r>
            <w:r w:rsidRPr="0049474E">
              <w:rPr>
                <w:b/>
                <w:bCs/>
                <w:sz w:val="26"/>
                <w:szCs w:val="26"/>
              </w:rPr>
              <w:t>на 202</w:t>
            </w:r>
            <w:r w:rsidR="00CF19BB">
              <w:rPr>
                <w:b/>
                <w:bCs/>
                <w:sz w:val="26"/>
                <w:szCs w:val="26"/>
              </w:rPr>
              <w:t>6</w:t>
            </w:r>
            <w:r w:rsidRPr="0049474E">
              <w:rPr>
                <w:b/>
                <w:bCs/>
                <w:sz w:val="26"/>
                <w:szCs w:val="26"/>
              </w:rPr>
              <w:t>-20</w:t>
            </w:r>
            <w:r w:rsidR="00CF19BB">
              <w:rPr>
                <w:b/>
                <w:bCs/>
                <w:sz w:val="26"/>
                <w:szCs w:val="26"/>
              </w:rPr>
              <w:t>31</w:t>
            </w:r>
            <w:r w:rsidRPr="0049474E">
              <w:rPr>
                <w:b/>
                <w:bCs/>
                <w:sz w:val="26"/>
                <w:szCs w:val="26"/>
              </w:rPr>
              <w:t xml:space="preserve"> гг.</w:t>
            </w:r>
            <w:r w:rsidRPr="0049474E">
              <w:rPr>
                <w:b/>
                <w:sz w:val="26"/>
                <w:szCs w:val="26"/>
              </w:rPr>
              <w:t>»</w:t>
            </w:r>
          </w:p>
        </w:tc>
        <w:tc>
          <w:tcPr>
            <w:tcW w:w="1332" w:type="dxa"/>
            <w:gridSpan w:val="2"/>
            <w:vMerge w:val="restart"/>
          </w:tcPr>
          <w:p w:rsidR="001F03B9" w:rsidRPr="0049474E" w:rsidRDefault="000444F5" w:rsidP="00336D1D">
            <w:pPr>
              <w:rPr>
                <w:color w:val="000000"/>
                <w:sz w:val="26"/>
                <w:szCs w:val="26"/>
              </w:rPr>
            </w:pPr>
            <w:r w:rsidRPr="0049474E">
              <w:rPr>
                <w:sz w:val="26"/>
                <w:szCs w:val="26"/>
              </w:rPr>
              <w:t xml:space="preserve">Заместитель начальника Управления образования администрации Бейскогорайона–Кравчук </w:t>
            </w:r>
            <w:r w:rsidRPr="0049474E">
              <w:rPr>
                <w:sz w:val="26"/>
                <w:szCs w:val="26"/>
              </w:rPr>
              <w:lastRenderedPageBreak/>
              <w:t>А.М.</w:t>
            </w:r>
          </w:p>
        </w:tc>
        <w:tc>
          <w:tcPr>
            <w:tcW w:w="1408" w:type="dxa"/>
            <w:gridSpan w:val="4"/>
          </w:tcPr>
          <w:p w:rsidR="001F03B9" w:rsidRPr="0049474E" w:rsidRDefault="001F03B9" w:rsidP="00336D1D">
            <w:pPr>
              <w:rPr>
                <w:color w:val="000000"/>
                <w:sz w:val="26"/>
                <w:szCs w:val="26"/>
              </w:rPr>
            </w:pPr>
            <w:r w:rsidRPr="0049474E">
              <w:rPr>
                <w:color w:val="000000"/>
                <w:sz w:val="26"/>
                <w:szCs w:val="26"/>
              </w:rPr>
              <w:lastRenderedPageBreak/>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trHeight w:val="274"/>
          <w:jc w:val="center"/>
        </w:trPr>
        <w:tc>
          <w:tcPr>
            <w:tcW w:w="2961" w:type="dxa"/>
          </w:tcPr>
          <w:p w:rsidR="001F03B9" w:rsidRPr="0049474E" w:rsidRDefault="001F03B9" w:rsidP="00886052">
            <w:pPr>
              <w:rPr>
                <w:sz w:val="26"/>
                <w:szCs w:val="26"/>
              </w:rPr>
            </w:pPr>
            <w:r w:rsidRPr="0049474E">
              <w:rPr>
                <w:sz w:val="26"/>
                <w:szCs w:val="26"/>
              </w:rPr>
              <w:t>Республиканский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rPr>
                <w:sz w:val="26"/>
                <w:szCs w:val="26"/>
              </w:rPr>
            </w:pPr>
            <w:r w:rsidRPr="0049474E">
              <w:rPr>
                <w:sz w:val="26"/>
                <w:szCs w:val="26"/>
              </w:rPr>
              <w:t>Федеральный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widowControl w:val="0"/>
              <w:jc w:val="both"/>
              <w:rPr>
                <w:b/>
                <w:sz w:val="26"/>
                <w:szCs w:val="26"/>
              </w:rPr>
            </w:pPr>
            <w:r w:rsidRPr="0049474E">
              <w:rPr>
                <w:b/>
                <w:sz w:val="26"/>
                <w:szCs w:val="26"/>
              </w:rPr>
              <w:t>ИТОГО ПО ПРОГРАММЕ</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widowControl w:val="0"/>
              <w:jc w:val="both"/>
              <w:rPr>
                <w:sz w:val="26"/>
                <w:szCs w:val="26"/>
              </w:rPr>
            </w:pPr>
            <w:r w:rsidRPr="0049474E">
              <w:rPr>
                <w:sz w:val="26"/>
                <w:szCs w:val="26"/>
              </w:rPr>
              <w:t>Местный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lastRenderedPageBreak/>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widowControl w:val="0"/>
              <w:jc w:val="both"/>
              <w:rPr>
                <w:sz w:val="26"/>
                <w:szCs w:val="26"/>
              </w:rPr>
            </w:pPr>
            <w:r w:rsidRPr="0049474E">
              <w:rPr>
                <w:sz w:val="26"/>
                <w:szCs w:val="26"/>
              </w:rPr>
              <w:lastRenderedPageBreak/>
              <w:t>Республиканский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shd w:val="clear" w:color="auto" w:fill="auto"/>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r w:rsidR="001F03B9" w:rsidRPr="0049474E" w:rsidTr="001F03B9">
        <w:trPr>
          <w:jc w:val="center"/>
        </w:trPr>
        <w:tc>
          <w:tcPr>
            <w:tcW w:w="2961" w:type="dxa"/>
          </w:tcPr>
          <w:p w:rsidR="001F03B9" w:rsidRPr="0049474E" w:rsidRDefault="001F03B9" w:rsidP="00886052">
            <w:pPr>
              <w:widowControl w:val="0"/>
              <w:jc w:val="both"/>
              <w:rPr>
                <w:sz w:val="26"/>
                <w:szCs w:val="26"/>
              </w:rPr>
            </w:pPr>
            <w:r w:rsidRPr="0049474E">
              <w:rPr>
                <w:sz w:val="26"/>
                <w:szCs w:val="26"/>
              </w:rPr>
              <w:t>Федеральный бюджет</w:t>
            </w:r>
          </w:p>
        </w:tc>
        <w:tc>
          <w:tcPr>
            <w:tcW w:w="1332" w:type="dxa"/>
            <w:gridSpan w:val="2"/>
            <w:vMerge/>
          </w:tcPr>
          <w:p w:rsidR="001F03B9" w:rsidRPr="0049474E" w:rsidRDefault="001F03B9" w:rsidP="00336D1D">
            <w:pPr>
              <w:rPr>
                <w:color w:val="000000"/>
                <w:sz w:val="26"/>
                <w:szCs w:val="26"/>
              </w:rPr>
            </w:pPr>
          </w:p>
        </w:tc>
        <w:tc>
          <w:tcPr>
            <w:tcW w:w="1408" w:type="dxa"/>
            <w:gridSpan w:val="4"/>
          </w:tcPr>
          <w:p w:rsidR="001F03B9" w:rsidRPr="0049474E" w:rsidRDefault="001F03B9" w:rsidP="00336D1D">
            <w:pPr>
              <w:rPr>
                <w:color w:val="000000"/>
                <w:sz w:val="26"/>
                <w:szCs w:val="26"/>
              </w:rPr>
            </w:pPr>
            <w:r w:rsidRPr="0049474E">
              <w:rPr>
                <w:color w:val="000000"/>
                <w:sz w:val="26"/>
                <w:szCs w:val="26"/>
              </w:rPr>
              <w:t>0</w:t>
            </w:r>
          </w:p>
          <w:p w:rsidR="001F03B9" w:rsidRPr="0049474E" w:rsidRDefault="001F03B9" w:rsidP="00336D1D">
            <w:pPr>
              <w:rPr>
                <w:sz w:val="26"/>
                <w:szCs w:val="26"/>
              </w:rPr>
            </w:pPr>
          </w:p>
        </w:tc>
        <w:tc>
          <w:tcPr>
            <w:tcW w:w="1126" w:type="dxa"/>
            <w:gridSpan w:val="2"/>
          </w:tcPr>
          <w:p w:rsidR="001F03B9" w:rsidRPr="0049474E" w:rsidRDefault="001F03B9" w:rsidP="00336D1D">
            <w:pPr>
              <w:rPr>
                <w:sz w:val="26"/>
                <w:szCs w:val="26"/>
              </w:rPr>
            </w:pPr>
            <w:r w:rsidRPr="0049474E">
              <w:rPr>
                <w:sz w:val="26"/>
                <w:szCs w:val="26"/>
              </w:rPr>
              <w:t>0</w:t>
            </w:r>
          </w:p>
        </w:tc>
        <w:tc>
          <w:tcPr>
            <w:tcW w:w="1245" w:type="dxa"/>
            <w:gridSpan w:val="4"/>
          </w:tcPr>
          <w:p w:rsidR="001F03B9" w:rsidRPr="0049474E" w:rsidRDefault="00B71592" w:rsidP="00336D1D">
            <w:pPr>
              <w:rPr>
                <w:sz w:val="26"/>
                <w:szCs w:val="26"/>
              </w:rPr>
            </w:pPr>
            <w:r w:rsidRPr="0049474E">
              <w:rPr>
                <w:sz w:val="26"/>
                <w:szCs w:val="26"/>
              </w:rPr>
              <w:t>0</w:t>
            </w:r>
          </w:p>
        </w:tc>
        <w:tc>
          <w:tcPr>
            <w:tcW w:w="1256" w:type="dxa"/>
            <w:gridSpan w:val="3"/>
          </w:tcPr>
          <w:p w:rsidR="001F03B9" w:rsidRPr="0049474E" w:rsidRDefault="001F03B9" w:rsidP="00336D1D">
            <w:pPr>
              <w:rPr>
                <w:sz w:val="26"/>
                <w:szCs w:val="26"/>
              </w:rPr>
            </w:pPr>
            <w:r w:rsidRPr="0049474E">
              <w:rPr>
                <w:sz w:val="26"/>
                <w:szCs w:val="26"/>
              </w:rPr>
              <w:t>0</w:t>
            </w:r>
          </w:p>
        </w:tc>
        <w:tc>
          <w:tcPr>
            <w:tcW w:w="1321" w:type="dxa"/>
            <w:gridSpan w:val="4"/>
            <w:shd w:val="clear" w:color="auto" w:fill="FFFFFF" w:themeFill="background1"/>
          </w:tcPr>
          <w:p w:rsidR="001F03B9" w:rsidRPr="0049474E" w:rsidRDefault="001F03B9" w:rsidP="00336D1D">
            <w:pPr>
              <w:rPr>
                <w:sz w:val="26"/>
                <w:szCs w:val="26"/>
              </w:rPr>
            </w:pPr>
            <w:r w:rsidRPr="0049474E">
              <w:rPr>
                <w:sz w:val="26"/>
                <w:szCs w:val="26"/>
              </w:rPr>
              <w:t>0</w:t>
            </w:r>
          </w:p>
        </w:tc>
        <w:tc>
          <w:tcPr>
            <w:tcW w:w="967" w:type="dxa"/>
          </w:tcPr>
          <w:p w:rsidR="001F03B9" w:rsidRPr="0049474E" w:rsidRDefault="001F03B9" w:rsidP="00336D1D">
            <w:pPr>
              <w:rPr>
                <w:sz w:val="26"/>
                <w:szCs w:val="26"/>
                <w:lang w:val="en-US"/>
              </w:rPr>
            </w:pPr>
            <w:r w:rsidRPr="0049474E">
              <w:rPr>
                <w:sz w:val="26"/>
                <w:szCs w:val="26"/>
              </w:rPr>
              <w:t>0</w:t>
            </w:r>
          </w:p>
        </w:tc>
        <w:tc>
          <w:tcPr>
            <w:tcW w:w="1134" w:type="dxa"/>
          </w:tcPr>
          <w:p w:rsidR="001F03B9" w:rsidRPr="0049474E" w:rsidRDefault="001F03B9" w:rsidP="00336D1D">
            <w:pPr>
              <w:rPr>
                <w:sz w:val="26"/>
                <w:szCs w:val="26"/>
              </w:rPr>
            </w:pPr>
            <w:r w:rsidRPr="0049474E">
              <w:rPr>
                <w:sz w:val="26"/>
                <w:szCs w:val="26"/>
              </w:rPr>
              <w:t>0</w:t>
            </w:r>
          </w:p>
        </w:tc>
      </w:tr>
    </w:tbl>
    <w:p w:rsidR="00B71592" w:rsidRPr="0049474E" w:rsidRDefault="00B71592" w:rsidP="00886052">
      <w:pPr>
        <w:jc w:val="center"/>
        <w:rPr>
          <w:sz w:val="26"/>
          <w:szCs w:val="26"/>
        </w:rPr>
        <w:sectPr w:rsidR="00B71592" w:rsidRPr="0049474E" w:rsidSect="004237FD">
          <w:pgSz w:w="16838" w:h="11906" w:orient="landscape"/>
          <w:pgMar w:top="1418" w:right="851" w:bottom="851" w:left="851" w:header="709" w:footer="709" w:gutter="0"/>
          <w:cols w:space="708"/>
          <w:docGrid w:linePitch="360"/>
        </w:sectPr>
      </w:pPr>
    </w:p>
    <w:p w:rsidR="00886052" w:rsidRPr="0049474E" w:rsidRDefault="00886052" w:rsidP="00886052">
      <w:pPr>
        <w:jc w:val="center"/>
        <w:rPr>
          <w:sz w:val="26"/>
          <w:szCs w:val="26"/>
        </w:rPr>
      </w:pPr>
    </w:p>
    <w:p w:rsidR="00886052" w:rsidRPr="0049474E" w:rsidRDefault="00886052" w:rsidP="00886052">
      <w:pPr>
        <w:spacing w:after="192" w:line="288" w:lineRule="atLeast"/>
        <w:jc w:val="center"/>
        <w:rPr>
          <w:b/>
          <w:sz w:val="26"/>
          <w:szCs w:val="26"/>
        </w:rPr>
      </w:pPr>
      <w:r w:rsidRPr="0049474E">
        <w:rPr>
          <w:b/>
          <w:sz w:val="26"/>
          <w:szCs w:val="26"/>
        </w:rPr>
        <w:t>5. Механизм и сроки реализации программы</w:t>
      </w:r>
    </w:p>
    <w:p w:rsidR="00886052" w:rsidRPr="0049474E" w:rsidRDefault="00886052" w:rsidP="00886052">
      <w:pPr>
        <w:widowControl w:val="0"/>
        <w:ind w:firstLine="708"/>
        <w:rPr>
          <w:b/>
          <w:sz w:val="26"/>
          <w:szCs w:val="26"/>
        </w:rPr>
      </w:pPr>
      <w:r w:rsidRPr="0049474E">
        <w:rPr>
          <w:sz w:val="26"/>
          <w:szCs w:val="26"/>
        </w:rPr>
        <w:t xml:space="preserve">Срок реализации подпрограммы </w:t>
      </w:r>
      <w:r w:rsidR="00C700F8" w:rsidRPr="0049474E">
        <w:rPr>
          <w:sz w:val="26"/>
          <w:szCs w:val="26"/>
        </w:rPr>
        <w:t>5</w:t>
      </w:r>
      <w:r w:rsidRPr="0049474E">
        <w:rPr>
          <w:sz w:val="26"/>
          <w:szCs w:val="26"/>
        </w:rPr>
        <w:t xml:space="preserve"> лет (202</w:t>
      </w:r>
      <w:r w:rsidR="00C700F8" w:rsidRPr="0049474E">
        <w:rPr>
          <w:sz w:val="26"/>
          <w:szCs w:val="26"/>
        </w:rPr>
        <w:t>6</w:t>
      </w:r>
      <w:r w:rsidRPr="0049474E">
        <w:rPr>
          <w:sz w:val="26"/>
          <w:szCs w:val="26"/>
        </w:rPr>
        <w:t>-20</w:t>
      </w:r>
      <w:r w:rsidR="00C700F8" w:rsidRPr="0049474E">
        <w:rPr>
          <w:sz w:val="26"/>
          <w:szCs w:val="26"/>
        </w:rPr>
        <w:t>31</w:t>
      </w:r>
      <w:r w:rsidRPr="0049474E">
        <w:rPr>
          <w:sz w:val="26"/>
          <w:szCs w:val="26"/>
        </w:rPr>
        <w:t>годы).</w:t>
      </w:r>
    </w:p>
    <w:p w:rsidR="00886052" w:rsidRPr="0049474E" w:rsidRDefault="00886052" w:rsidP="00886052">
      <w:pPr>
        <w:ind w:firstLine="708"/>
        <w:jc w:val="both"/>
        <w:rPr>
          <w:sz w:val="26"/>
          <w:szCs w:val="26"/>
        </w:rPr>
      </w:pPr>
      <w:r w:rsidRPr="0049474E">
        <w:rPr>
          <w:sz w:val="26"/>
          <w:szCs w:val="26"/>
        </w:rPr>
        <w:t>Муниципальным Заказчиком Программы является Администрация Бейского района.</w:t>
      </w:r>
    </w:p>
    <w:p w:rsidR="00886052" w:rsidRPr="0049474E" w:rsidRDefault="00886052" w:rsidP="00886052">
      <w:pPr>
        <w:ind w:firstLine="708"/>
        <w:jc w:val="both"/>
        <w:rPr>
          <w:sz w:val="26"/>
          <w:szCs w:val="26"/>
        </w:rPr>
      </w:pPr>
      <w:r w:rsidRPr="0049474E">
        <w:rPr>
          <w:sz w:val="26"/>
          <w:szCs w:val="26"/>
        </w:rPr>
        <w:t>Координатором Программы является Управление образования Администрации Бейского района, которое в ходе реализации Программы выполняет следующие функции:</w:t>
      </w:r>
    </w:p>
    <w:p w:rsidR="00886052" w:rsidRPr="0049474E" w:rsidRDefault="00886052" w:rsidP="00886052">
      <w:pPr>
        <w:ind w:firstLine="708"/>
        <w:jc w:val="both"/>
        <w:rPr>
          <w:sz w:val="26"/>
          <w:szCs w:val="26"/>
        </w:rPr>
      </w:pPr>
      <w:r w:rsidRPr="0049474E">
        <w:rPr>
          <w:sz w:val="26"/>
          <w:szCs w:val="26"/>
        </w:rPr>
        <w:t>- осуществляет текущее управление, обеспечивает согласованные действия по реализации Программы;</w:t>
      </w:r>
    </w:p>
    <w:p w:rsidR="00886052" w:rsidRPr="0049474E" w:rsidRDefault="00886052" w:rsidP="00886052">
      <w:pPr>
        <w:ind w:firstLine="708"/>
        <w:jc w:val="both"/>
        <w:rPr>
          <w:sz w:val="26"/>
          <w:szCs w:val="26"/>
        </w:rPr>
      </w:pPr>
      <w:r w:rsidRPr="0049474E">
        <w:rPr>
          <w:sz w:val="26"/>
          <w:szCs w:val="26"/>
        </w:rPr>
        <w:t>- координирует деятельность образовательных учреждений по реализации мероприятий Программы;</w:t>
      </w:r>
    </w:p>
    <w:p w:rsidR="00886052" w:rsidRPr="0049474E" w:rsidRDefault="00886052" w:rsidP="00886052">
      <w:pPr>
        <w:ind w:firstLine="709"/>
        <w:jc w:val="both"/>
        <w:rPr>
          <w:sz w:val="26"/>
          <w:szCs w:val="26"/>
        </w:rPr>
      </w:pPr>
      <w:r w:rsidRPr="0049474E">
        <w:rPr>
          <w:sz w:val="26"/>
          <w:szCs w:val="26"/>
        </w:rPr>
        <w:t>- осуществляет мониторинг, организует ведение отчётности по Программе;</w:t>
      </w:r>
    </w:p>
    <w:p w:rsidR="00886052" w:rsidRPr="0049474E" w:rsidRDefault="00886052" w:rsidP="00886052">
      <w:pPr>
        <w:ind w:firstLine="709"/>
        <w:jc w:val="both"/>
        <w:rPr>
          <w:sz w:val="26"/>
          <w:szCs w:val="26"/>
        </w:rPr>
      </w:pPr>
      <w:r w:rsidRPr="0049474E">
        <w:rPr>
          <w:sz w:val="26"/>
          <w:szCs w:val="26"/>
        </w:rPr>
        <w:t>- предоставляет обобщённые данные и сводные отчёты в администрацию Бейского района в соответствии с утверждёнными сроками;</w:t>
      </w:r>
    </w:p>
    <w:p w:rsidR="00886052" w:rsidRPr="0049474E" w:rsidRDefault="00886052" w:rsidP="00886052">
      <w:pPr>
        <w:ind w:firstLine="709"/>
        <w:jc w:val="both"/>
        <w:rPr>
          <w:sz w:val="26"/>
          <w:szCs w:val="26"/>
        </w:rPr>
      </w:pPr>
      <w:r w:rsidRPr="0049474E">
        <w:rPr>
          <w:sz w:val="26"/>
          <w:szCs w:val="26"/>
        </w:rPr>
        <w:t>-осуществляет подготовку проектов нормативно-правовых актов, необходимых для реализации Программы, плана мероприятий по реализации Программы;</w:t>
      </w:r>
    </w:p>
    <w:p w:rsidR="00886052" w:rsidRPr="0049474E" w:rsidRDefault="00886052" w:rsidP="00886052">
      <w:pPr>
        <w:ind w:firstLine="709"/>
        <w:jc w:val="both"/>
        <w:rPr>
          <w:sz w:val="26"/>
          <w:szCs w:val="26"/>
        </w:rPr>
      </w:pPr>
      <w:r w:rsidRPr="0049474E">
        <w:rPr>
          <w:sz w:val="26"/>
          <w:szCs w:val="26"/>
        </w:rPr>
        <w:t>- реализует мероприятия, указанные в плане мероприятий по выполнению Программы, на основе муниципальных контрактов на поставку товаров, выполнение работ, оказание услуг, заключаемых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 заключаемых с организациями, учреждениями, определяемыми на конкурсной основе в соответствии с действующим законодательством;</w:t>
      </w:r>
    </w:p>
    <w:p w:rsidR="00886052" w:rsidRPr="0049474E" w:rsidRDefault="00886052" w:rsidP="00886052">
      <w:pPr>
        <w:ind w:firstLine="708"/>
        <w:jc w:val="both"/>
        <w:rPr>
          <w:sz w:val="26"/>
          <w:szCs w:val="26"/>
        </w:rPr>
      </w:pPr>
      <w:r w:rsidRPr="0049474E">
        <w:rPr>
          <w:sz w:val="26"/>
          <w:szCs w:val="26"/>
        </w:rPr>
        <w:t>- обеспечивает информирование граждан о промежуточных и итоговых результатах реализации Программы.</w:t>
      </w:r>
    </w:p>
    <w:p w:rsidR="00886052" w:rsidRPr="0049474E" w:rsidRDefault="00886052" w:rsidP="00886052">
      <w:pPr>
        <w:ind w:firstLine="708"/>
        <w:jc w:val="both"/>
        <w:rPr>
          <w:sz w:val="26"/>
          <w:szCs w:val="26"/>
        </w:rPr>
      </w:pPr>
      <w:r w:rsidRPr="0049474E">
        <w:rPr>
          <w:sz w:val="26"/>
          <w:szCs w:val="26"/>
        </w:rPr>
        <w:t>Исполнители Программы:</w:t>
      </w:r>
    </w:p>
    <w:p w:rsidR="00886052" w:rsidRPr="0049474E" w:rsidRDefault="00886052" w:rsidP="00886052">
      <w:pPr>
        <w:ind w:firstLine="708"/>
        <w:jc w:val="both"/>
        <w:rPr>
          <w:sz w:val="26"/>
          <w:szCs w:val="26"/>
        </w:rPr>
      </w:pPr>
      <w:r w:rsidRPr="0049474E">
        <w:rPr>
          <w:sz w:val="26"/>
          <w:szCs w:val="26"/>
        </w:rPr>
        <w:t>1.</w:t>
      </w:r>
      <w:r w:rsidRPr="0049474E">
        <w:rPr>
          <w:sz w:val="26"/>
          <w:szCs w:val="26"/>
        </w:rPr>
        <w:tab/>
        <w:t>муниципальные образовательные организации;</w:t>
      </w:r>
    </w:p>
    <w:p w:rsidR="00886052" w:rsidRPr="0049474E" w:rsidRDefault="00886052" w:rsidP="00886052">
      <w:pPr>
        <w:ind w:firstLine="708"/>
        <w:jc w:val="both"/>
        <w:rPr>
          <w:sz w:val="26"/>
          <w:szCs w:val="26"/>
        </w:rPr>
      </w:pPr>
      <w:r w:rsidRPr="0049474E">
        <w:rPr>
          <w:sz w:val="26"/>
          <w:szCs w:val="26"/>
        </w:rPr>
        <w:t>2.</w:t>
      </w:r>
      <w:r w:rsidRPr="0049474E">
        <w:rPr>
          <w:sz w:val="26"/>
          <w:szCs w:val="26"/>
        </w:rPr>
        <w:tab/>
        <w:t>юридические и (или) физические лица, выявленные путём проведения торгов или запроса котировок цен и определённые в муниципальных контрактах о поставке товаров, выполнении работ и оказании услуг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886052" w:rsidRPr="0049474E" w:rsidRDefault="00886052" w:rsidP="00886052">
      <w:pPr>
        <w:ind w:firstLine="708"/>
        <w:jc w:val="both"/>
        <w:rPr>
          <w:sz w:val="26"/>
          <w:szCs w:val="26"/>
        </w:rPr>
      </w:pPr>
      <w:r w:rsidRPr="0049474E">
        <w:rPr>
          <w:sz w:val="26"/>
          <w:szCs w:val="26"/>
        </w:rPr>
        <w:t>3.</w:t>
      </w:r>
      <w:r w:rsidRPr="0049474E">
        <w:rPr>
          <w:sz w:val="26"/>
          <w:szCs w:val="26"/>
        </w:rPr>
        <w:tab/>
        <w:t>отдельные муниципальные организации и отделы администрации Бейского района, ответственные за выполнение мероприятий плана реализации Программы, входящие в систему межведомственного взаимодействия.</w:t>
      </w:r>
    </w:p>
    <w:p w:rsidR="00886052" w:rsidRPr="0049474E" w:rsidRDefault="00886052" w:rsidP="00886052">
      <w:pPr>
        <w:ind w:firstLine="708"/>
        <w:jc w:val="both"/>
        <w:rPr>
          <w:sz w:val="26"/>
          <w:szCs w:val="26"/>
        </w:rPr>
      </w:pPr>
      <w:r w:rsidRPr="0049474E">
        <w:rPr>
          <w:sz w:val="26"/>
          <w:szCs w:val="26"/>
        </w:rPr>
        <w:t xml:space="preserve">Управление Программой осуществляется по результатам оценки в соответствии с достижением целевых индикаторов и показателей. Одной из основных задач управленческой деятельности является своевременное принятие решения о корректировке действий Исполнителей. </w:t>
      </w:r>
    </w:p>
    <w:p w:rsidR="00886052" w:rsidRPr="0049474E" w:rsidRDefault="00886052" w:rsidP="00886052">
      <w:pPr>
        <w:ind w:firstLine="708"/>
        <w:jc w:val="both"/>
        <w:rPr>
          <w:sz w:val="26"/>
          <w:szCs w:val="26"/>
        </w:rPr>
      </w:pPr>
      <w:r w:rsidRPr="0049474E">
        <w:rPr>
          <w:sz w:val="26"/>
          <w:szCs w:val="26"/>
        </w:rPr>
        <w:t>В процессе выполнения плана мероприятий Программы управление образования взаимодействует:</w:t>
      </w:r>
    </w:p>
    <w:p w:rsidR="00886052" w:rsidRPr="0049474E" w:rsidRDefault="00886052" w:rsidP="00886052">
      <w:pPr>
        <w:jc w:val="both"/>
        <w:rPr>
          <w:sz w:val="26"/>
          <w:szCs w:val="26"/>
        </w:rPr>
      </w:pPr>
      <w:r w:rsidRPr="0049474E">
        <w:rPr>
          <w:sz w:val="26"/>
          <w:szCs w:val="26"/>
        </w:rPr>
        <w:tab/>
        <w:t xml:space="preserve">- с администрацией  Бейского района в части предоставления отчётности о промежуточных и итоговых результатах реализации Программы; </w:t>
      </w:r>
    </w:p>
    <w:p w:rsidR="00886052" w:rsidRPr="0049474E" w:rsidRDefault="00886052" w:rsidP="00886052">
      <w:pPr>
        <w:widowControl w:val="0"/>
        <w:autoSpaceDE w:val="0"/>
        <w:autoSpaceDN w:val="0"/>
        <w:adjustRightInd w:val="0"/>
        <w:ind w:firstLine="540"/>
        <w:jc w:val="both"/>
        <w:rPr>
          <w:sz w:val="26"/>
          <w:szCs w:val="26"/>
        </w:rPr>
      </w:pPr>
      <w:r w:rsidRPr="0049474E">
        <w:rPr>
          <w:sz w:val="26"/>
          <w:szCs w:val="26"/>
        </w:rPr>
        <w:t xml:space="preserve"> - с образовательными организациям, учреждениями культуры и спорта в части совместного планирования деятельности, организации муниципальных конкурсов, акций, согласования вопросов оценочной деятельности, отдельных финансовых вопросов</w:t>
      </w:r>
    </w:p>
    <w:p w:rsidR="00886052" w:rsidRPr="0049474E" w:rsidRDefault="00886052" w:rsidP="00D8487B">
      <w:pPr>
        <w:widowControl w:val="0"/>
        <w:autoSpaceDE w:val="0"/>
        <w:autoSpaceDN w:val="0"/>
        <w:adjustRightInd w:val="0"/>
        <w:ind w:firstLine="540"/>
        <w:jc w:val="both"/>
        <w:rPr>
          <w:sz w:val="26"/>
          <w:szCs w:val="26"/>
        </w:rPr>
      </w:pPr>
    </w:p>
    <w:p w:rsidR="003C4ABB" w:rsidRPr="0049474E" w:rsidRDefault="003C4ABB" w:rsidP="0013497D">
      <w:pPr>
        <w:rPr>
          <w:sz w:val="26"/>
          <w:szCs w:val="26"/>
        </w:rPr>
        <w:sectPr w:rsidR="003C4ABB" w:rsidRPr="0049474E" w:rsidSect="00B71592">
          <w:pgSz w:w="11906" w:h="16838"/>
          <w:pgMar w:top="851" w:right="851" w:bottom="851" w:left="1418" w:header="709" w:footer="709" w:gutter="0"/>
          <w:cols w:space="708"/>
          <w:docGrid w:linePitch="360"/>
        </w:sectPr>
      </w:pPr>
    </w:p>
    <w:p w:rsidR="00B71592" w:rsidRPr="0049474E" w:rsidRDefault="00B71592" w:rsidP="0013497D">
      <w:pPr>
        <w:rPr>
          <w:sz w:val="26"/>
          <w:szCs w:val="26"/>
        </w:rPr>
      </w:pPr>
    </w:p>
    <w:p w:rsidR="00B4531B" w:rsidRPr="0049474E" w:rsidRDefault="00EB0730" w:rsidP="00EB0730">
      <w:pPr>
        <w:ind w:left="5387" w:hanging="851"/>
        <w:rPr>
          <w:sz w:val="26"/>
          <w:szCs w:val="26"/>
        </w:rPr>
      </w:pPr>
      <w:r>
        <w:rPr>
          <w:sz w:val="26"/>
          <w:szCs w:val="26"/>
        </w:rPr>
        <w:t xml:space="preserve">            </w:t>
      </w:r>
      <w:r w:rsidR="0013497D" w:rsidRPr="0049474E">
        <w:rPr>
          <w:sz w:val="26"/>
          <w:szCs w:val="26"/>
        </w:rPr>
        <w:t>Приложение № 1</w:t>
      </w:r>
    </w:p>
    <w:p w:rsidR="00EB0730" w:rsidRDefault="00EB0730" w:rsidP="00EB0730">
      <w:pPr>
        <w:ind w:left="5387" w:hanging="851"/>
        <w:rPr>
          <w:sz w:val="26"/>
          <w:szCs w:val="26"/>
        </w:rPr>
      </w:pPr>
      <w:r>
        <w:rPr>
          <w:sz w:val="26"/>
          <w:szCs w:val="26"/>
        </w:rPr>
        <w:t xml:space="preserve">         </w:t>
      </w:r>
      <w:r w:rsidR="00B4531B" w:rsidRPr="0049474E">
        <w:rPr>
          <w:sz w:val="26"/>
          <w:szCs w:val="26"/>
        </w:rPr>
        <w:t xml:space="preserve">к </w:t>
      </w:r>
      <w:r w:rsidR="0013497D" w:rsidRPr="0049474E">
        <w:rPr>
          <w:sz w:val="26"/>
          <w:szCs w:val="26"/>
        </w:rPr>
        <w:t>муниципальной программе</w:t>
      </w:r>
      <w:r>
        <w:rPr>
          <w:sz w:val="26"/>
          <w:szCs w:val="26"/>
        </w:rPr>
        <w:t xml:space="preserve"> «Развитие </w:t>
      </w:r>
    </w:p>
    <w:p w:rsidR="00EB0730" w:rsidRDefault="00EB0730" w:rsidP="00EB0730">
      <w:pPr>
        <w:ind w:left="5387" w:hanging="851"/>
        <w:rPr>
          <w:sz w:val="26"/>
          <w:szCs w:val="26"/>
        </w:rPr>
      </w:pPr>
      <w:r>
        <w:rPr>
          <w:sz w:val="26"/>
          <w:szCs w:val="26"/>
        </w:rPr>
        <w:t xml:space="preserve">         </w:t>
      </w:r>
      <w:r w:rsidR="0013497D" w:rsidRPr="0049474E">
        <w:rPr>
          <w:sz w:val="26"/>
          <w:szCs w:val="26"/>
        </w:rPr>
        <w:t>в сфере образования</w:t>
      </w:r>
      <w:r>
        <w:rPr>
          <w:sz w:val="26"/>
          <w:szCs w:val="26"/>
        </w:rPr>
        <w:t xml:space="preserve"> </w:t>
      </w:r>
      <w:r w:rsidR="0013497D" w:rsidRPr="0049474E">
        <w:rPr>
          <w:sz w:val="26"/>
          <w:szCs w:val="26"/>
        </w:rPr>
        <w:t>в</w:t>
      </w:r>
      <w:r>
        <w:rPr>
          <w:sz w:val="26"/>
          <w:szCs w:val="26"/>
        </w:rPr>
        <w:t xml:space="preserve"> </w:t>
      </w:r>
      <w:r w:rsidR="0013497D" w:rsidRPr="0049474E">
        <w:rPr>
          <w:sz w:val="26"/>
          <w:szCs w:val="26"/>
        </w:rPr>
        <w:t xml:space="preserve">Бейском </w:t>
      </w:r>
    </w:p>
    <w:p w:rsidR="00EB0730" w:rsidRDefault="00EB0730" w:rsidP="00EB0730">
      <w:pPr>
        <w:rPr>
          <w:sz w:val="26"/>
          <w:szCs w:val="26"/>
        </w:rPr>
      </w:pPr>
      <w:r>
        <w:rPr>
          <w:sz w:val="26"/>
          <w:szCs w:val="26"/>
        </w:rPr>
        <w:t xml:space="preserve">                                                                               </w:t>
      </w:r>
      <w:r w:rsidR="0013497D" w:rsidRPr="0049474E">
        <w:rPr>
          <w:sz w:val="26"/>
          <w:szCs w:val="26"/>
        </w:rPr>
        <w:t>муниципальном районе</w:t>
      </w:r>
      <w:r>
        <w:rPr>
          <w:sz w:val="26"/>
          <w:szCs w:val="26"/>
        </w:rPr>
        <w:t xml:space="preserve"> </w:t>
      </w:r>
      <w:r w:rsidR="0013497D" w:rsidRPr="0049474E">
        <w:rPr>
          <w:sz w:val="26"/>
          <w:szCs w:val="26"/>
        </w:rPr>
        <w:t xml:space="preserve">Республики </w:t>
      </w:r>
      <w:r>
        <w:rPr>
          <w:sz w:val="26"/>
          <w:szCs w:val="26"/>
        </w:rPr>
        <w:t xml:space="preserve">       </w:t>
      </w:r>
    </w:p>
    <w:p w:rsidR="0013497D" w:rsidRPr="0049474E" w:rsidRDefault="00EB0730" w:rsidP="00EB0730">
      <w:pPr>
        <w:rPr>
          <w:sz w:val="26"/>
          <w:szCs w:val="26"/>
        </w:rPr>
      </w:pPr>
      <w:r>
        <w:rPr>
          <w:sz w:val="26"/>
          <w:szCs w:val="26"/>
        </w:rPr>
        <w:t xml:space="preserve">                                                                               </w:t>
      </w:r>
      <w:r w:rsidR="0013497D" w:rsidRPr="0049474E">
        <w:rPr>
          <w:sz w:val="26"/>
          <w:szCs w:val="26"/>
        </w:rPr>
        <w:t>Хакасия на 20</w:t>
      </w:r>
      <w:r w:rsidR="00B4531B" w:rsidRPr="0049474E">
        <w:rPr>
          <w:sz w:val="26"/>
          <w:szCs w:val="26"/>
        </w:rPr>
        <w:t>26-</w:t>
      </w:r>
      <w:r w:rsidR="0013497D" w:rsidRPr="0049474E">
        <w:rPr>
          <w:sz w:val="26"/>
          <w:szCs w:val="26"/>
        </w:rPr>
        <w:t>2031 годы»</w:t>
      </w:r>
    </w:p>
    <w:p w:rsidR="00D8487B" w:rsidRPr="0049474E" w:rsidRDefault="00D8487B" w:rsidP="0013497D">
      <w:pPr>
        <w:widowControl w:val="0"/>
        <w:autoSpaceDE w:val="0"/>
        <w:autoSpaceDN w:val="0"/>
        <w:adjustRightInd w:val="0"/>
        <w:ind w:left="5954"/>
        <w:jc w:val="both"/>
        <w:rPr>
          <w:sz w:val="26"/>
          <w:szCs w:val="26"/>
        </w:rPr>
      </w:pPr>
    </w:p>
    <w:p w:rsidR="004B137D" w:rsidRDefault="00EB0730" w:rsidP="00104E05">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Подпрограмма </w:t>
      </w:r>
      <w:r w:rsidR="004B137D" w:rsidRPr="0049474E">
        <w:rPr>
          <w:rFonts w:ascii="Times New Roman" w:hAnsi="Times New Roman" w:cs="Times New Roman"/>
          <w:sz w:val="26"/>
          <w:szCs w:val="26"/>
        </w:rPr>
        <w:t>«Дошкольные образовательные организации на 2026-2031 гг.»</w:t>
      </w:r>
    </w:p>
    <w:p w:rsidR="00EB0730" w:rsidRPr="0049474E" w:rsidRDefault="00EB0730" w:rsidP="00104E05">
      <w:pPr>
        <w:pStyle w:val="ConsPlusNormal"/>
        <w:jc w:val="center"/>
        <w:rPr>
          <w:rFonts w:ascii="Times New Roman" w:hAnsi="Times New Roman" w:cs="Times New Roman"/>
          <w:sz w:val="26"/>
          <w:szCs w:val="26"/>
        </w:rPr>
      </w:pPr>
    </w:p>
    <w:p w:rsidR="00104E05" w:rsidRPr="0049474E" w:rsidRDefault="00104E05" w:rsidP="00104E05">
      <w:pPr>
        <w:pStyle w:val="ConsPlusNormal"/>
        <w:jc w:val="center"/>
        <w:rPr>
          <w:rFonts w:ascii="Times New Roman" w:hAnsi="Times New Roman" w:cs="Times New Roman"/>
          <w:b/>
          <w:sz w:val="26"/>
          <w:szCs w:val="26"/>
        </w:rPr>
      </w:pPr>
      <w:r w:rsidRPr="0049474E">
        <w:rPr>
          <w:rFonts w:ascii="Times New Roman" w:hAnsi="Times New Roman" w:cs="Times New Roman"/>
          <w:b/>
          <w:sz w:val="26"/>
          <w:szCs w:val="26"/>
        </w:rPr>
        <w:t xml:space="preserve">1.Паспорт  подпрограммы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8C042C" w:rsidRPr="0049474E" w:rsidTr="00AE5CDF">
        <w:tc>
          <w:tcPr>
            <w:tcW w:w="2808" w:type="dxa"/>
          </w:tcPr>
          <w:p w:rsidR="008C042C" w:rsidRPr="0049474E" w:rsidRDefault="008C042C" w:rsidP="007E5015">
            <w:pPr>
              <w:widowControl w:val="0"/>
              <w:autoSpaceDE w:val="0"/>
              <w:autoSpaceDN w:val="0"/>
              <w:adjustRightInd w:val="0"/>
              <w:outlineLvl w:val="1"/>
              <w:rPr>
                <w:sz w:val="26"/>
                <w:szCs w:val="26"/>
              </w:rPr>
            </w:pPr>
            <w:r w:rsidRPr="0049474E">
              <w:rPr>
                <w:sz w:val="26"/>
                <w:szCs w:val="26"/>
              </w:rPr>
              <w:t>Ответственный исполнитель подпрограммы</w:t>
            </w:r>
          </w:p>
        </w:tc>
        <w:tc>
          <w:tcPr>
            <w:tcW w:w="7020" w:type="dxa"/>
          </w:tcPr>
          <w:p w:rsidR="008C042C" w:rsidRPr="0049474E" w:rsidRDefault="004F0551" w:rsidP="007E5015">
            <w:pPr>
              <w:pStyle w:val="ConsPlusCell"/>
            </w:pPr>
            <w:r w:rsidRPr="0049474E">
              <w:t>Заместитель начальника Управления образования администрации Бейского района</w:t>
            </w:r>
            <w:r w:rsidR="00765945" w:rsidRPr="0049474E">
              <w:t xml:space="preserve"> РХ</w:t>
            </w:r>
            <w:r w:rsidRPr="0049474E">
              <w:t xml:space="preserve"> – Кравчук А.М.</w:t>
            </w:r>
          </w:p>
        </w:tc>
      </w:tr>
      <w:tr w:rsidR="008C042C" w:rsidRPr="0049474E" w:rsidTr="00AE5CDF">
        <w:tc>
          <w:tcPr>
            <w:tcW w:w="2808" w:type="dxa"/>
          </w:tcPr>
          <w:p w:rsidR="008C042C" w:rsidRPr="0049474E" w:rsidRDefault="008C042C" w:rsidP="007E5015">
            <w:pPr>
              <w:pStyle w:val="ConsPlusNonformat"/>
              <w:rPr>
                <w:rFonts w:ascii="Times New Roman" w:hAnsi="Times New Roman" w:cs="Times New Roman"/>
                <w:sz w:val="26"/>
                <w:szCs w:val="26"/>
              </w:rPr>
            </w:pPr>
            <w:r w:rsidRPr="0049474E">
              <w:rPr>
                <w:rFonts w:ascii="Times New Roman" w:hAnsi="Times New Roman" w:cs="Times New Roman"/>
                <w:sz w:val="26"/>
                <w:szCs w:val="26"/>
              </w:rPr>
              <w:t>Соисполнители подпрограммы</w:t>
            </w:r>
          </w:p>
        </w:tc>
        <w:tc>
          <w:tcPr>
            <w:tcW w:w="7020" w:type="dxa"/>
          </w:tcPr>
          <w:p w:rsidR="008C042C" w:rsidRPr="0049474E" w:rsidRDefault="004F0551" w:rsidP="009112C6">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Заведующие муниципальных бюджетных дошкольных образовательных организаций  Бейского района;</w:t>
            </w:r>
          </w:p>
        </w:tc>
      </w:tr>
      <w:tr w:rsidR="008C042C" w:rsidRPr="0049474E" w:rsidTr="00AE5CDF">
        <w:tc>
          <w:tcPr>
            <w:tcW w:w="2808" w:type="dxa"/>
          </w:tcPr>
          <w:p w:rsidR="008C042C" w:rsidRPr="0049474E" w:rsidRDefault="008C042C" w:rsidP="007E5015">
            <w:pPr>
              <w:pStyle w:val="ConsPlusNonformat"/>
              <w:rPr>
                <w:rFonts w:ascii="Times New Roman" w:hAnsi="Times New Roman" w:cs="Times New Roman"/>
                <w:sz w:val="26"/>
                <w:szCs w:val="26"/>
              </w:rPr>
            </w:pPr>
            <w:r w:rsidRPr="0049474E">
              <w:rPr>
                <w:rFonts w:ascii="Times New Roman" w:hAnsi="Times New Roman" w:cs="Times New Roman"/>
                <w:sz w:val="26"/>
                <w:szCs w:val="26"/>
              </w:rPr>
              <w:t>Исполнители подпрограммы</w:t>
            </w:r>
          </w:p>
        </w:tc>
        <w:tc>
          <w:tcPr>
            <w:tcW w:w="7020" w:type="dxa"/>
          </w:tcPr>
          <w:p w:rsidR="004F0551" w:rsidRPr="0049474E" w:rsidRDefault="004F0551" w:rsidP="004F0551">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Заведующие муниципальных бюджетных дошкольных образовательных организаций  Бейского района</w:t>
            </w:r>
            <w:r w:rsidR="00765945" w:rsidRPr="0049474E">
              <w:rPr>
                <w:rFonts w:ascii="Times New Roman" w:hAnsi="Times New Roman" w:cs="Times New Roman"/>
                <w:sz w:val="26"/>
                <w:szCs w:val="26"/>
              </w:rPr>
              <w:t xml:space="preserve"> РХ</w:t>
            </w:r>
            <w:r w:rsidRPr="0049474E">
              <w:rPr>
                <w:rFonts w:ascii="Times New Roman" w:hAnsi="Times New Roman" w:cs="Times New Roman"/>
                <w:sz w:val="26"/>
                <w:szCs w:val="26"/>
              </w:rPr>
              <w:t>;</w:t>
            </w:r>
          </w:p>
          <w:p w:rsidR="004B137D" w:rsidRPr="0049474E" w:rsidRDefault="009112C6" w:rsidP="004B137D">
            <w:pPr>
              <w:widowControl w:val="0"/>
              <w:autoSpaceDE w:val="0"/>
              <w:autoSpaceDN w:val="0"/>
              <w:adjustRightInd w:val="0"/>
              <w:jc w:val="both"/>
              <w:rPr>
                <w:sz w:val="26"/>
                <w:szCs w:val="26"/>
              </w:rPr>
            </w:pPr>
            <w:r w:rsidRPr="0049474E">
              <w:rPr>
                <w:sz w:val="26"/>
                <w:szCs w:val="26"/>
              </w:rPr>
              <w:t>Главный специалист Управления образования администрации Бейского района</w:t>
            </w:r>
            <w:r w:rsidR="00765945" w:rsidRPr="0049474E">
              <w:rPr>
                <w:sz w:val="26"/>
                <w:szCs w:val="26"/>
              </w:rPr>
              <w:t xml:space="preserve"> РХ</w:t>
            </w:r>
            <w:r w:rsidR="004B137D" w:rsidRPr="0049474E">
              <w:rPr>
                <w:sz w:val="26"/>
                <w:szCs w:val="26"/>
              </w:rPr>
              <w:t xml:space="preserve">- </w:t>
            </w:r>
            <w:r w:rsidRPr="0049474E">
              <w:rPr>
                <w:sz w:val="26"/>
                <w:szCs w:val="26"/>
              </w:rPr>
              <w:t>Доморева Е.В.</w:t>
            </w:r>
          </w:p>
          <w:p w:rsidR="008C042C" w:rsidRPr="0049474E" w:rsidRDefault="004B137D" w:rsidP="0013497D">
            <w:pPr>
              <w:widowControl w:val="0"/>
              <w:autoSpaceDE w:val="0"/>
              <w:autoSpaceDN w:val="0"/>
              <w:adjustRightInd w:val="0"/>
              <w:jc w:val="both"/>
              <w:rPr>
                <w:sz w:val="26"/>
                <w:szCs w:val="26"/>
              </w:rPr>
            </w:pPr>
            <w:r w:rsidRPr="0049474E">
              <w:rPr>
                <w:sz w:val="26"/>
                <w:szCs w:val="26"/>
              </w:rPr>
              <w:t>Главный специалист Управления образования администрации Бейского района</w:t>
            </w:r>
            <w:r w:rsidR="00765945" w:rsidRPr="0049474E">
              <w:rPr>
                <w:sz w:val="26"/>
                <w:szCs w:val="26"/>
              </w:rPr>
              <w:t xml:space="preserve"> РХ</w:t>
            </w:r>
            <w:r w:rsidRPr="0049474E">
              <w:rPr>
                <w:sz w:val="26"/>
                <w:szCs w:val="26"/>
              </w:rPr>
              <w:t xml:space="preserve">  - Марьясова А.В.</w:t>
            </w:r>
          </w:p>
        </w:tc>
      </w:tr>
      <w:tr w:rsidR="008C042C" w:rsidRPr="0049474E" w:rsidTr="00AE5CDF">
        <w:tc>
          <w:tcPr>
            <w:tcW w:w="2808" w:type="dxa"/>
          </w:tcPr>
          <w:p w:rsidR="008C042C" w:rsidRPr="0049474E" w:rsidRDefault="008C042C" w:rsidP="00D1783A">
            <w:pPr>
              <w:widowControl w:val="0"/>
              <w:autoSpaceDE w:val="0"/>
              <w:autoSpaceDN w:val="0"/>
              <w:adjustRightInd w:val="0"/>
              <w:outlineLvl w:val="1"/>
              <w:rPr>
                <w:sz w:val="26"/>
                <w:szCs w:val="26"/>
              </w:rPr>
            </w:pPr>
            <w:r w:rsidRPr="0049474E">
              <w:rPr>
                <w:sz w:val="26"/>
                <w:szCs w:val="26"/>
              </w:rPr>
              <w:t>Цель подпрограммы</w:t>
            </w:r>
          </w:p>
        </w:tc>
        <w:tc>
          <w:tcPr>
            <w:tcW w:w="7020" w:type="dxa"/>
          </w:tcPr>
          <w:p w:rsidR="008C042C" w:rsidRPr="0049474E" w:rsidRDefault="00E31D14" w:rsidP="00E31D14">
            <w:pPr>
              <w:widowControl w:val="0"/>
              <w:autoSpaceDE w:val="0"/>
              <w:autoSpaceDN w:val="0"/>
              <w:adjustRightInd w:val="0"/>
              <w:ind w:firstLine="540"/>
              <w:jc w:val="both"/>
              <w:rPr>
                <w:sz w:val="26"/>
                <w:szCs w:val="26"/>
              </w:rPr>
            </w:pPr>
            <w:r w:rsidRPr="0049474E">
              <w:rPr>
                <w:sz w:val="26"/>
                <w:szCs w:val="26"/>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8C042C" w:rsidRPr="0049474E" w:rsidTr="00E31D14">
        <w:trPr>
          <w:trHeight w:val="617"/>
        </w:trPr>
        <w:tc>
          <w:tcPr>
            <w:tcW w:w="2808" w:type="dxa"/>
          </w:tcPr>
          <w:p w:rsidR="008C042C" w:rsidRPr="0049474E" w:rsidRDefault="008C042C" w:rsidP="00D1783A">
            <w:pPr>
              <w:widowControl w:val="0"/>
              <w:autoSpaceDE w:val="0"/>
              <w:autoSpaceDN w:val="0"/>
              <w:adjustRightInd w:val="0"/>
              <w:outlineLvl w:val="1"/>
              <w:rPr>
                <w:sz w:val="26"/>
                <w:szCs w:val="26"/>
              </w:rPr>
            </w:pPr>
            <w:r w:rsidRPr="0049474E">
              <w:rPr>
                <w:sz w:val="26"/>
                <w:szCs w:val="26"/>
              </w:rPr>
              <w:t>Задачи подпрограммы</w:t>
            </w:r>
          </w:p>
        </w:tc>
        <w:tc>
          <w:tcPr>
            <w:tcW w:w="7020" w:type="dxa"/>
          </w:tcPr>
          <w:p w:rsidR="00E31D14" w:rsidRPr="0049474E" w:rsidRDefault="00E31D14" w:rsidP="00E31D14">
            <w:pPr>
              <w:rPr>
                <w:sz w:val="26"/>
                <w:szCs w:val="26"/>
              </w:rPr>
            </w:pPr>
            <w:r w:rsidRPr="0049474E">
              <w:rPr>
                <w:sz w:val="26"/>
                <w:szCs w:val="26"/>
              </w:rPr>
              <w:t>Обеспечение государственных гарантий реализации прав на получение общедоступного и бесплатного дошкольного образования</w:t>
            </w:r>
          </w:p>
          <w:p w:rsidR="00E31D14" w:rsidRPr="0049474E" w:rsidRDefault="00E31D14" w:rsidP="00E31D14">
            <w:pPr>
              <w:rPr>
                <w:sz w:val="26"/>
                <w:szCs w:val="26"/>
              </w:rPr>
            </w:pPr>
            <w:r w:rsidRPr="0049474E">
              <w:rPr>
                <w:sz w:val="26"/>
                <w:szCs w:val="26"/>
              </w:rPr>
              <w:t xml:space="preserve">Повышение квалификации педагогических работников образовательных организаций </w:t>
            </w:r>
          </w:p>
          <w:p w:rsidR="00E31D14" w:rsidRPr="0049474E" w:rsidRDefault="00E31D14" w:rsidP="00E31D14">
            <w:pPr>
              <w:rPr>
                <w:sz w:val="26"/>
                <w:szCs w:val="26"/>
              </w:rPr>
            </w:pPr>
            <w:r w:rsidRPr="0049474E">
              <w:rPr>
                <w:sz w:val="26"/>
                <w:szCs w:val="26"/>
              </w:rPr>
              <w:t>Достижения целевых показателей по средней заработной плате в РХ</w:t>
            </w:r>
          </w:p>
          <w:p w:rsidR="008C042C" w:rsidRPr="0049474E" w:rsidRDefault="00E31D14" w:rsidP="00E31D14">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Обеспечение противопожарной, санитарной, и антитеррористической безопасности</w:t>
            </w:r>
          </w:p>
        </w:tc>
      </w:tr>
      <w:tr w:rsidR="008C042C" w:rsidRPr="0049474E" w:rsidTr="00AE5CDF">
        <w:tc>
          <w:tcPr>
            <w:tcW w:w="2808" w:type="dxa"/>
          </w:tcPr>
          <w:p w:rsidR="008C042C" w:rsidRPr="0049474E" w:rsidRDefault="008C042C" w:rsidP="00D1783A">
            <w:pPr>
              <w:widowControl w:val="0"/>
              <w:autoSpaceDE w:val="0"/>
              <w:autoSpaceDN w:val="0"/>
              <w:adjustRightInd w:val="0"/>
              <w:outlineLvl w:val="1"/>
              <w:rPr>
                <w:sz w:val="26"/>
                <w:szCs w:val="26"/>
              </w:rPr>
            </w:pPr>
            <w:r w:rsidRPr="0049474E">
              <w:rPr>
                <w:sz w:val="26"/>
                <w:szCs w:val="26"/>
              </w:rPr>
              <w:t>Сроки реализации подпрограммы</w:t>
            </w:r>
          </w:p>
        </w:tc>
        <w:tc>
          <w:tcPr>
            <w:tcW w:w="7020" w:type="dxa"/>
          </w:tcPr>
          <w:p w:rsidR="008C042C" w:rsidRPr="0049474E" w:rsidRDefault="008C042C" w:rsidP="008C042C">
            <w:pPr>
              <w:pStyle w:val="ConsPlusCell"/>
              <w:widowControl w:val="0"/>
              <w:jc w:val="both"/>
            </w:pPr>
            <w:r w:rsidRPr="0049474E">
              <w:t>2026-2031 годы</w:t>
            </w:r>
          </w:p>
        </w:tc>
      </w:tr>
      <w:tr w:rsidR="008C042C" w:rsidRPr="0049474E" w:rsidTr="009E7E16">
        <w:trPr>
          <w:trHeight w:val="1410"/>
        </w:trPr>
        <w:tc>
          <w:tcPr>
            <w:tcW w:w="2808" w:type="dxa"/>
          </w:tcPr>
          <w:p w:rsidR="008C042C" w:rsidRPr="0049474E" w:rsidRDefault="008C042C" w:rsidP="00670EFD">
            <w:pPr>
              <w:widowControl w:val="0"/>
              <w:autoSpaceDE w:val="0"/>
              <w:autoSpaceDN w:val="0"/>
              <w:adjustRightInd w:val="0"/>
              <w:outlineLvl w:val="1"/>
              <w:rPr>
                <w:sz w:val="26"/>
                <w:szCs w:val="26"/>
              </w:rPr>
            </w:pPr>
            <w:r w:rsidRPr="0049474E">
              <w:rPr>
                <w:sz w:val="26"/>
                <w:szCs w:val="26"/>
              </w:rPr>
              <w:t>Объем финансирования подпрограммы</w:t>
            </w:r>
          </w:p>
          <w:p w:rsidR="008C042C" w:rsidRPr="0049474E" w:rsidRDefault="008C042C" w:rsidP="00670EFD">
            <w:pPr>
              <w:widowControl w:val="0"/>
              <w:autoSpaceDE w:val="0"/>
              <w:autoSpaceDN w:val="0"/>
              <w:adjustRightInd w:val="0"/>
              <w:outlineLvl w:val="1"/>
              <w:rPr>
                <w:sz w:val="26"/>
                <w:szCs w:val="26"/>
              </w:rPr>
            </w:pPr>
          </w:p>
        </w:tc>
        <w:tc>
          <w:tcPr>
            <w:tcW w:w="7020" w:type="dxa"/>
          </w:tcPr>
          <w:p w:rsidR="008C042C" w:rsidRPr="0049474E" w:rsidRDefault="008C042C" w:rsidP="00670EFD">
            <w:pPr>
              <w:widowControl w:val="0"/>
              <w:ind w:firstLine="708"/>
              <w:jc w:val="both"/>
              <w:rPr>
                <w:iCs/>
                <w:sz w:val="26"/>
                <w:szCs w:val="26"/>
              </w:rPr>
            </w:pPr>
            <w:r w:rsidRPr="0049474E">
              <w:rPr>
                <w:iCs/>
                <w:sz w:val="26"/>
                <w:szCs w:val="26"/>
              </w:rPr>
              <w:t>Общая сумма затрат по программе за 2026-2031 годы составит –0тыс.руб., из них:</w:t>
            </w:r>
          </w:p>
          <w:p w:rsidR="008C042C" w:rsidRPr="0049474E" w:rsidRDefault="008C042C" w:rsidP="00670EFD">
            <w:pPr>
              <w:widowControl w:val="0"/>
              <w:ind w:firstLine="708"/>
              <w:jc w:val="both"/>
              <w:rPr>
                <w:iCs/>
                <w:sz w:val="26"/>
                <w:szCs w:val="26"/>
              </w:rPr>
            </w:pPr>
            <w:r w:rsidRPr="0049474E">
              <w:rPr>
                <w:iCs/>
                <w:sz w:val="26"/>
                <w:szCs w:val="26"/>
              </w:rPr>
              <w:t>- 2026 год: 0 тыс. руб., в том числе средства местного бюджета 0 тыс. руб., республиканского бюджета- 0 тыс.  руб., федерального бюджета -0 тыс. руб.</w:t>
            </w:r>
          </w:p>
          <w:p w:rsidR="008C042C" w:rsidRPr="0049474E" w:rsidRDefault="008C042C" w:rsidP="00B17ED3">
            <w:pPr>
              <w:widowControl w:val="0"/>
              <w:ind w:firstLine="708"/>
              <w:jc w:val="both"/>
              <w:rPr>
                <w:iCs/>
                <w:sz w:val="26"/>
                <w:szCs w:val="26"/>
              </w:rPr>
            </w:pPr>
            <w:r w:rsidRPr="0049474E">
              <w:rPr>
                <w:iCs/>
                <w:sz w:val="26"/>
                <w:szCs w:val="26"/>
              </w:rPr>
              <w:t>- 2027 год: 0 тыс. руб., в том числе средства местного бюджета 0 тыс. руб., республиканского бюджета- 0 тыс.  руб.,федерального бюджета -0 тыс. руб.</w:t>
            </w:r>
          </w:p>
          <w:p w:rsidR="008C042C" w:rsidRPr="0049474E" w:rsidRDefault="008C042C" w:rsidP="00B17ED3">
            <w:pPr>
              <w:widowControl w:val="0"/>
              <w:ind w:firstLine="708"/>
              <w:jc w:val="both"/>
              <w:rPr>
                <w:iCs/>
                <w:sz w:val="26"/>
                <w:szCs w:val="26"/>
              </w:rPr>
            </w:pPr>
            <w:r w:rsidRPr="0049474E">
              <w:rPr>
                <w:iCs/>
                <w:sz w:val="26"/>
                <w:szCs w:val="26"/>
              </w:rPr>
              <w:t>- 2028 год: 0 тыс. руб., в том числе средства местного бюджета 0 тыс. руб., республиканского бюджета- 0 тыс.  руб.,федерального бюджета -0 тыс. руб.</w:t>
            </w:r>
          </w:p>
          <w:p w:rsidR="008C042C" w:rsidRPr="0049474E" w:rsidRDefault="008C042C" w:rsidP="00B17ED3">
            <w:pPr>
              <w:widowControl w:val="0"/>
              <w:ind w:firstLine="708"/>
              <w:jc w:val="both"/>
              <w:rPr>
                <w:iCs/>
                <w:sz w:val="26"/>
                <w:szCs w:val="26"/>
              </w:rPr>
            </w:pPr>
            <w:r w:rsidRPr="0049474E">
              <w:rPr>
                <w:iCs/>
                <w:sz w:val="26"/>
                <w:szCs w:val="26"/>
              </w:rPr>
              <w:t>- 2029 год: 0 тыс. руб., в том числе средства местного бюджета 0 тыс. руб., республиканского бюджета- 0 тыс.  руб.,федерального бюджета -0 тыс. руб.</w:t>
            </w:r>
          </w:p>
          <w:p w:rsidR="008C042C" w:rsidRPr="0049474E" w:rsidRDefault="008C042C" w:rsidP="00B17ED3">
            <w:pPr>
              <w:widowControl w:val="0"/>
              <w:ind w:firstLine="708"/>
              <w:jc w:val="both"/>
              <w:rPr>
                <w:iCs/>
                <w:sz w:val="26"/>
                <w:szCs w:val="26"/>
              </w:rPr>
            </w:pPr>
            <w:r w:rsidRPr="0049474E">
              <w:rPr>
                <w:iCs/>
                <w:sz w:val="26"/>
                <w:szCs w:val="26"/>
              </w:rPr>
              <w:t xml:space="preserve">- 2030 год: 0 тыс. руб., в том числе средства местного </w:t>
            </w:r>
            <w:r w:rsidRPr="0049474E">
              <w:rPr>
                <w:iCs/>
                <w:sz w:val="26"/>
                <w:szCs w:val="26"/>
              </w:rPr>
              <w:lastRenderedPageBreak/>
              <w:t>бюджета 0 тыс. руб., республиканского бюджета- 0 тыс.  руб.,федерального бюджета -0 тыс. руб.</w:t>
            </w:r>
          </w:p>
          <w:p w:rsidR="008C042C" w:rsidRPr="0049474E" w:rsidRDefault="008C042C" w:rsidP="00B17ED3">
            <w:pPr>
              <w:widowControl w:val="0"/>
              <w:ind w:firstLine="708"/>
              <w:jc w:val="both"/>
              <w:rPr>
                <w:iCs/>
                <w:sz w:val="26"/>
                <w:szCs w:val="26"/>
              </w:rPr>
            </w:pPr>
            <w:r w:rsidRPr="0049474E">
              <w:rPr>
                <w:iCs/>
                <w:sz w:val="26"/>
                <w:szCs w:val="26"/>
              </w:rPr>
              <w:t>- 2031 год: 0 тыс. руб., в том числе средства местного бюджета 0 тыс. руб., республиканского бюджета- 0 тыс.  руб.,федерального бюджета -0 тыс. руб.</w:t>
            </w:r>
          </w:p>
          <w:p w:rsidR="008C042C" w:rsidRPr="0049474E" w:rsidRDefault="008C042C" w:rsidP="00670EFD">
            <w:pPr>
              <w:widowControl w:val="0"/>
              <w:ind w:firstLine="708"/>
              <w:jc w:val="both"/>
              <w:rPr>
                <w:sz w:val="26"/>
                <w:szCs w:val="26"/>
              </w:rPr>
            </w:pPr>
          </w:p>
        </w:tc>
      </w:tr>
      <w:tr w:rsidR="008C042C" w:rsidRPr="0049474E" w:rsidTr="00AE5CDF">
        <w:tc>
          <w:tcPr>
            <w:tcW w:w="2808" w:type="dxa"/>
          </w:tcPr>
          <w:p w:rsidR="008C042C" w:rsidRPr="0049474E" w:rsidRDefault="008C042C" w:rsidP="00D1783A">
            <w:pPr>
              <w:widowControl w:val="0"/>
              <w:autoSpaceDE w:val="0"/>
              <w:autoSpaceDN w:val="0"/>
              <w:adjustRightInd w:val="0"/>
              <w:outlineLvl w:val="1"/>
              <w:rPr>
                <w:sz w:val="26"/>
                <w:szCs w:val="26"/>
              </w:rPr>
            </w:pPr>
            <w:r w:rsidRPr="0049474E">
              <w:rPr>
                <w:sz w:val="26"/>
                <w:szCs w:val="26"/>
              </w:rPr>
              <w:lastRenderedPageBreak/>
              <w:t>Ожидаемые конечные результаты подпрограммы</w:t>
            </w:r>
          </w:p>
        </w:tc>
        <w:tc>
          <w:tcPr>
            <w:tcW w:w="7020" w:type="dxa"/>
          </w:tcPr>
          <w:p w:rsidR="00CE17A3" w:rsidRPr="0049474E" w:rsidRDefault="00CE17A3" w:rsidP="00CE17A3">
            <w:pPr>
              <w:jc w:val="both"/>
              <w:rPr>
                <w:sz w:val="26"/>
                <w:szCs w:val="26"/>
              </w:rPr>
            </w:pPr>
            <w:r w:rsidRPr="0049474E">
              <w:rPr>
                <w:sz w:val="26"/>
                <w:szCs w:val="26"/>
              </w:rPr>
              <w:t xml:space="preserve">Увеличение охвата детей в возрасте от 2 месяцев до 7 лет дошкольными образовательными организациями к 2026 году до 58,1%. </w:t>
            </w:r>
          </w:p>
          <w:p w:rsidR="00CE17A3" w:rsidRPr="0049474E" w:rsidRDefault="00CE17A3" w:rsidP="00CE17A3">
            <w:pPr>
              <w:jc w:val="both"/>
              <w:rPr>
                <w:sz w:val="26"/>
                <w:szCs w:val="26"/>
              </w:rPr>
            </w:pPr>
            <w:r w:rsidRPr="0049474E">
              <w:rPr>
                <w:sz w:val="26"/>
                <w:szCs w:val="26"/>
              </w:rPr>
              <w:t xml:space="preserve">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ФГОС дошкольного образования к 2026 году - 100%. </w:t>
            </w:r>
          </w:p>
          <w:p w:rsidR="00CE17A3" w:rsidRPr="0049474E" w:rsidRDefault="00CE17A3" w:rsidP="00CE17A3">
            <w:pPr>
              <w:jc w:val="both"/>
              <w:rPr>
                <w:sz w:val="26"/>
                <w:szCs w:val="26"/>
              </w:rPr>
            </w:pPr>
            <w:r w:rsidRPr="0049474E">
              <w:rPr>
                <w:sz w:val="26"/>
                <w:szCs w:val="26"/>
              </w:rPr>
              <w:t xml:space="preserve">Доля педагогических работников муниципальных  образовательных организаций дошкольного образования, которым при прохождении аттестации присвоена первая или высшая категория к 2026 году – 29,5%. </w:t>
            </w:r>
          </w:p>
          <w:p w:rsidR="008C042C" w:rsidRPr="0049474E" w:rsidRDefault="00CE17A3" w:rsidP="00CE17A3">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Отношение среднемесячной зарплаты педагогических работников муниципальных дошкольных образовательных организаций к средней зарплате в сфере общего образования к 2026 году - 100%</w:t>
            </w:r>
          </w:p>
        </w:tc>
      </w:tr>
    </w:tbl>
    <w:p w:rsidR="007B5F97" w:rsidRPr="0049474E" w:rsidRDefault="007B5F97"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F11EC3" w:rsidRPr="0049474E" w:rsidRDefault="00F11EC3" w:rsidP="007E5015">
      <w:pPr>
        <w:pStyle w:val="ConsPlusNormal"/>
        <w:jc w:val="center"/>
        <w:rPr>
          <w:rFonts w:ascii="Times New Roman" w:hAnsi="Times New Roman" w:cs="Times New Roman"/>
          <w:b/>
          <w:sz w:val="26"/>
          <w:szCs w:val="26"/>
        </w:rPr>
      </w:pPr>
    </w:p>
    <w:p w:rsidR="00C36749" w:rsidRPr="0049474E" w:rsidRDefault="00C36749" w:rsidP="007E5015">
      <w:pPr>
        <w:pStyle w:val="ConsPlusNormal"/>
        <w:jc w:val="center"/>
        <w:rPr>
          <w:rFonts w:ascii="Times New Roman" w:hAnsi="Times New Roman" w:cs="Times New Roman"/>
          <w:b/>
          <w:sz w:val="26"/>
          <w:szCs w:val="26"/>
        </w:rPr>
        <w:sectPr w:rsidR="00C36749" w:rsidRPr="0049474E" w:rsidSect="003C4ABB">
          <w:pgSz w:w="11906" w:h="16838"/>
          <w:pgMar w:top="851" w:right="851" w:bottom="851" w:left="1418" w:header="709" w:footer="709" w:gutter="0"/>
          <w:cols w:space="708"/>
          <w:docGrid w:linePitch="360"/>
        </w:sectPr>
      </w:pPr>
    </w:p>
    <w:p w:rsidR="00444E4A" w:rsidRPr="0049474E" w:rsidRDefault="00444E4A" w:rsidP="00444E4A">
      <w:pPr>
        <w:autoSpaceDE w:val="0"/>
        <w:autoSpaceDN w:val="0"/>
        <w:adjustRightInd w:val="0"/>
        <w:ind w:firstLine="540"/>
        <w:jc w:val="center"/>
        <w:rPr>
          <w:rFonts w:eastAsia="Calibri"/>
          <w:b/>
          <w:sz w:val="26"/>
          <w:szCs w:val="26"/>
        </w:rPr>
      </w:pPr>
      <w:r w:rsidRPr="0049474E">
        <w:rPr>
          <w:rFonts w:eastAsia="Calibri"/>
          <w:b/>
          <w:sz w:val="26"/>
          <w:szCs w:val="26"/>
        </w:rPr>
        <w:lastRenderedPageBreak/>
        <w:t>2.ПЕРЕЧЕНЬ</w:t>
      </w:r>
    </w:p>
    <w:p w:rsidR="00444E4A" w:rsidRPr="0049474E" w:rsidRDefault="00444E4A" w:rsidP="00444E4A">
      <w:pPr>
        <w:autoSpaceDE w:val="0"/>
        <w:autoSpaceDN w:val="0"/>
        <w:adjustRightInd w:val="0"/>
        <w:ind w:firstLine="540"/>
        <w:jc w:val="center"/>
        <w:rPr>
          <w:sz w:val="26"/>
          <w:szCs w:val="26"/>
        </w:rPr>
      </w:pPr>
      <w:r w:rsidRPr="0049474E">
        <w:rPr>
          <w:b/>
          <w:sz w:val="26"/>
          <w:szCs w:val="26"/>
        </w:rPr>
        <w:t>основных мероприятий муниципальной программы</w:t>
      </w:r>
    </w:p>
    <w:p w:rsidR="00444E4A" w:rsidRPr="0049474E" w:rsidRDefault="00444E4A" w:rsidP="00444E4A">
      <w:pPr>
        <w:autoSpaceDE w:val="0"/>
        <w:autoSpaceDN w:val="0"/>
        <w:adjustRightInd w:val="0"/>
        <w:ind w:firstLine="540"/>
        <w:jc w:val="center"/>
        <w:rPr>
          <w:sz w:val="26"/>
          <w:szCs w:val="26"/>
        </w:rPr>
      </w:pPr>
    </w:p>
    <w:tbl>
      <w:tblPr>
        <w:tblW w:w="143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25"/>
        <w:gridCol w:w="993"/>
        <w:gridCol w:w="1134"/>
        <w:gridCol w:w="3827"/>
        <w:gridCol w:w="2909"/>
        <w:gridCol w:w="1417"/>
      </w:tblGrid>
      <w:tr w:rsidR="00444E4A" w:rsidRPr="0049474E" w:rsidTr="00765945">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0B1D19" w:rsidP="000B1D19">
            <w:pPr>
              <w:adjustRightInd w:val="0"/>
              <w:contextualSpacing/>
              <w:jc w:val="center"/>
              <w:outlineLvl w:val="0"/>
              <w:rPr>
                <w:sz w:val="26"/>
                <w:szCs w:val="26"/>
              </w:rPr>
            </w:pPr>
            <w:r w:rsidRPr="0049474E">
              <w:rPr>
                <w:rFonts w:eastAsia="Calibri"/>
                <w:sz w:val="26"/>
                <w:szCs w:val="26"/>
              </w:rPr>
              <w:t>Н</w:t>
            </w:r>
            <w:r w:rsidR="00444E4A" w:rsidRPr="0049474E">
              <w:rPr>
                <w:rFonts w:eastAsia="Calibri"/>
                <w:sz w:val="26"/>
                <w:szCs w:val="26"/>
              </w:rPr>
              <w:t>аименование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adjustRightInd w:val="0"/>
              <w:contextualSpacing/>
              <w:jc w:val="center"/>
              <w:outlineLvl w:val="0"/>
              <w:rPr>
                <w:sz w:val="26"/>
                <w:szCs w:val="26"/>
              </w:rPr>
            </w:pPr>
            <w:r w:rsidRPr="0049474E">
              <w:rPr>
                <w:rFonts w:eastAsia="Calibri"/>
                <w:sz w:val="26"/>
                <w:szCs w:val="26"/>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contextualSpacing/>
              <w:jc w:val="center"/>
              <w:outlineLvl w:val="0"/>
              <w:rPr>
                <w:kern w:val="36"/>
                <w:sz w:val="26"/>
                <w:szCs w:val="26"/>
              </w:rPr>
            </w:pPr>
            <w:r w:rsidRPr="0049474E">
              <w:rPr>
                <w:kern w:val="36"/>
                <w:sz w:val="26"/>
                <w:szCs w:val="26"/>
              </w:rPr>
              <w:t>Срок реализации</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adjustRightInd w:val="0"/>
              <w:contextualSpacing/>
              <w:jc w:val="center"/>
              <w:outlineLvl w:val="0"/>
              <w:rPr>
                <w:sz w:val="26"/>
                <w:szCs w:val="26"/>
              </w:rPr>
            </w:pPr>
            <w:r w:rsidRPr="0049474E">
              <w:rPr>
                <w:rFonts w:eastAsia="Calibri"/>
                <w:sz w:val="26"/>
                <w:szCs w:val="26"/>
              </w:rPr>
              <w:t>Конечные результаты</w:t>
            </w: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adjustRightInd w:val="0"/>
              <w:contextualSpacing/>
              <w:jc w:val="center"/>
              <w:outlineLvl w:val="0"/>
              <w:rPr>
                <w:sz w:val="26"/>
                <w:szCs w:val="26"/>
              </w:rPr>
            </w:pPr>
            <w:r w:rsidRPr="0049474E">
              <w:rPr>
                <w:rFonts w:eastAsia="Calibri"/>
                <w:sz w:val="26"/>
                <w:szCs w:val="26"/>
              </w:rPr>
              <w:t>Основные направления реализации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adjustRightInd w:val="0"/>
              <w:ind w:left="-107" w:right="-109"/>
              <w:contextualSpacing/>
              <w:jc w:val="center"/>
              <w:outlineLvl w:val="0"/>
              <w:rPr>
                <w:sz w:val="26"/>
                <w:szCs w:val="26"/>
              </w:rPr>
            </w:pPr>
            <w:r w:rsidRPr="0049474E">
              <w:rPr>
                <w:rFonts w:eastAsia="Calibri"/>
                <w:sz w:val="26"/>
                <w:szCs w:val="26"/>
              </w:rPr>
              <w:t xml:space="preserve">Связь с показателями </w:t>
            </w:r>
            <w:r w:rsidRPr="0049474E">
              <w:rPr>
                <w:rFonts w:eastAsia="Calibri"/>
                <w:spacing w:val="-10"/>
                <w:sz w:val="26"/>
                <w:szCs w:val="26"/>
              </w:rPr>
              <w:t>муниципальной</w:t>
            </w:r>
            <w:r w:rsidRPr="0049474E">
              <w:rPr>
                <w:rFonts w:eastAsia="Calibri"/>
                <w:sz w:val="26"/>
                <w:szCs w:val="26"/>
              </w:rPr>
              <w:t xml:space="preserve"> программы (номер показателя, характеризующего результат реализации основного мероприятия)</w:t>
            </w:r>
          </w:p>
        </w:tc>
      </w:tr>
      <w:tr w:rsidR="00444E4A" w:rsidRPr="0049474E" w:rsidTr="00765945">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rPr>
                <w:sz w:val="26"/>
                <w:szCs w:val="26"/>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adjustRightInd w:val="0"/>
              <w:contextualSpacing/>
              <w:jc w:val="center"/>
              <w:outlineLvl w:val="0"/>
              <w:rPr>
                <w:sz w:val="26"/>
                <w:szCs w:val="26"/>
              </w:rPr>
            </w:pPr>
            <w:r w:rsidRPr="0049474E">
              <w:rPr>
                <w:rFonts w:eastAsia="Calibri"/>
                <w:sz w:val="26"/>
                <w:szCs w:val="26"/>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adjustRightInd w:val="0"/>
              <w:ind w:left="-108" w:right="-108"/>
              <w:contextualSpacing/>
              <w:jc w:val="center"/>
              <w:outlineLvl w:val="0"/>
              <w:rPr>
                <w:sz w:val="26"/>
                <w:szCs w:val="26"/>
              </w:rPr>
            </w:pPr>
            <w:r w:rsidRPr="0049474E">
              <w:rPr>
                <w:rFonts w:eastAsia="Calibri"/>
                <w:sz w:val="26"/>
                <w:szCs w:val="26"/>
              </w:rPr>
              <w:t>окончание</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rPr>
                <w:sz w:val="26"/>
                <w:szCs w:val="26"/>
              </w:rPr>
            </w:pPr>
          </w:p>
        </w:tc>
        <w:tc>
          <w:tcPr>
            <w:tcW w:w="2909" w:type="dxa"/>
            <w:vMerge/>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444E4A" w:rsidRPr="0049474E" w:rsidRDefault="00444E4A" w:rsidP="00EF0022">
            <w:pPr>
              <w:rPr>
                <w:sz w:val="26"/>
                <w:szCs w:val="26"/>
              </w:rPr>
            </w:pPr>
          </w:p>
        </w:tc>
      </w:tr>
      <w:tr w:rsidR="00444E4A" w:rsidRPr="0049474E" w:rsidTr="0048333D">
        <w:tc>
          <w:tcPr>
            <w:tcW w:w="14390" w:type="dxa"/>
            <w:gridSpan w:val="7"/>
            <w:tcBorders>
              <w:top w:val="single" w:sz="4" w:space="0" w:color="000000"/>
              <w:left w:val="single" w:sz="4" w:space="0" w:color="000000"/>
              <w:bottom w:val="single" w:sz="4" w:space="0" w:color="000000"/>
              <w:right w:val="single" w:sz="4" w:space="0" w:color="000000"/>
            </w:tcBorders>
            <w:hideMark/>
          </w:tcPr>
          <w:p w:rsidR="00444E4A" w:rsidRPr="0049474E" w:rsidRDefault="00444E4A" w:rsidP="00EF0022">
            <w:pPr>
              <w:widowControl w:val="0"/>
              <w:jc w:val="center"/>
              <w:rPr>
                <w:rFonts w:eastAsia="Calibri"/>
                <w:sz w:val="26"/>
                <w:szCs w:val="26"/>
              </w:rPr>
            </w:pPr>
            <w:r w:rsidRPr="0049474E">
              <w:rPr>
                <w:rFonts w:eastAsia="Calibri"/>
                <w:sz w:val="26"/>
                <w:szCs w:val="26"/>
              </w:rPr>
              <w:t xml:space="preserve">Муниципальная программа </w:t>
            </w:r>
            <w:r w:rsidR="00D07D15" w:rsidRPr="0049474E">
              <w:rPr>
                <w:sz w:val="26"/>
                <w:szCs w:val="26"/>
              </w:rPr>
              <w:t>«Развитие в сфере образования в Бейском муниципальном районе Республики Хакасия на 2026-2031 годы»</w:t>
            </w:r>
          </w:p>
        </w:tc>
      </w:tr>
      <w:tr w:rsidR="00444E4A" w:rsidRPr="0049474E" w:rsidTr="0048333D">
        <w:tc>
          <w:tcPr>
            <w:tcW w:w="14390" w:type="dxa"/>
            <w:gridSpan w:val="7"/>
            <w:tcBorders>
              <w:top w:val="single" w:sz="4" w:space="0" w:color="000000"/>
              <w:left w:val="single" w:sz="4" w:space="0" w:color="000000"/>
              <w:bottom w:val="single" w:sz="4" w:space="0" w:color="000000"/>
              <w:right w:val="single" w:sz="4" w:space="0" w:color="000000"/>
            </w:tcBorders>
            <w:hideMark/>
          </w:tcPr>
          <w:p w:rsidR="00444E4A" w:rsidRPr="0049474E" w:rsidRDefault="001F03B9" w:rsidP="00D07D15">
            <w:pPr>
              <w:adjustRightInd w:val="0"/>
              <w:contextualSpacing/>
              <w:jc w:val="center"/>
              <w:outlineLvl w:val="0"/>
              <w:rPr>
                <w:sz w:val="26"/>
                <w:szCs w:val="26"/>
              </w:rPr>
            </w:pPr>
            <w:r w:rsidRPr="0049474E">
              <w:rPr>
                <w:sz w:val="26"/>
                <w:szCs w:val="26"/>
              </w:rPr>
              <w:t xml:space="preserve">Подпрограмма </w:t>
            </w:r>
            <w:r w:rsidR="00B4531B" w:rsidRPr="0049474E">
              <w:rPr>
                <w:sz w:val="26"/>
                <w:szCs w:val="26"/>
              </w:rPr>
              <w:t>«Дошкольные образовательные организации на 2026-2031 гг.»</w:t>
            </w:r>
          </w:p>
        </w:tc>
      </w:tr>
      <w:tr w:rsidR="001F03B9" w:rsidRPr="0049474E" w:rsidTr="0048333D">
        <w:tc>
          <w:tcPr>
            <w:tcW w:w="14390" w:type="dxa"/>
            <w:gridSpan w:val="7"/>
            <w:tcBorders>
              <w:top w:val="single" w:sz="4" w:space="0" w:color="000000"/>
              <w:left w:val="single" w:sz="4" w:space="0" w:color="000000"/>
              <w:bottom w:val="single" w:sz="4" w:space="0" w:color="000000"/>
              <w:right w:val="single" w:sz="4" w:space="0" w:color="000000"/>
            </w:tcBorders>
          </w:tcPr>
          <w:p w:rsidR="001F03B9" w:rsidRPr="0049474E" w:rsidRDefault="00C278A3" w:rsidP="00D07D15">
            <w:pPr>
              <w:adjustRightInd w:val="0"/>
              <w:contextualSpacing/>
              <w:jc w:val="center"/>
              <w:outlineLvl w:val="0"/>
              <w:rPr>
                <w:color w:val="FF0000"/>
                <w:sz w:val="26"/>
                <w:szCs w:val="26"/>
              </w:rPr>
            </w:pPr>
            <w:r w:rsidRPr="0049474E">
              <w:rPr>
                <w:b/>
                <w:sz w:val="26"/>
                <w:szCs w:val="26"/>
              </w:rPr>
              <w:t>Направление: Обеспечение гарантий доступности получения полноценного и качественного дошкольного образования</w:t>
            </w:r>
          </w:p>
        </w:tc>
      </w:tr>
      <w:tr w:rsidR="00444E4A" w:rsidRPr="0049474E" w:rsidTr="00765945">
        <w:trPr>
          <w:trHeight w:val="73"/>
        </w:trPr>
        <w:tc>
          <w:tcPr>
            <w:tcW w:w="1985" w:type="dxa"/>
            <w:tcBorders>
              <w:top w:val="single" w:sz="4" w:space="0" w:color="000000"/>
              <w:left w:val="single" w:sz="4" w:space="0" w:color="000000"/>
              <w:bottom w:val="single" w:sz="4" w:space="0" w:color="000000"/>
              <w:right w:val="single" w:sz="4" w:space="0" w:color="000000"/>
            </w:tcBorders>
            <w:hideMark/>
          </w:tcPr>
          <w:p w:rsidR="003C55BC" w:rsidRPr="0049474E" w:rsidRDefault="00160B4F" w:rsidP="003C55BC">
            <w:pPr>
              <w:rPr>
                <w:sz w:val="26"/>
                <w:szCs w:val="26"/>
              </w:rPr>
            </w:pPr>
            <w:r w:rsidRPr="0049474E">
              <w:rPr>
                <w:bCs/>
                <w:color w:val="000000"/>
                <w:sz w:val="26"/>
                <w:szCs w:val="26"/>
              </w:rPr>
              <w:t>1.</w:t>
            </w:r>
            <w:r w:rsidR="00765945" w:rsidRPr="0049474E">
              <w:rPr>
                <w:sz w:val="26"/>
                <w:szCs w:val="26"/>
                <w:lang w:bidi="ru-RU"/>
              </w:rPr>
              <w:t xml:space="preserve">Обеспечение деятельности подведомственных учреждений </w:t>
            </w:r>
            <w:r w:rsidR="000444F5" w:rsidRPr="0049474E">
              <w:rPr>
                <w:sz w:val="26"/>
                <w:szCs w:val="26"/>
                <w:lang w:bidi="ru-RU"/>
              </w:rPr>
              <w:t>дошкольного</w:t>
            </w:r>
            <w:r w:rsidR="00765945" w:rsidRPr="0049474E">
              <w:rPr>
                <w:sz w:val="26"/>
                <w:szCs w:val="26"/>
                <w:lang w:bidi="ru-RU"/>
              </w:rPr>
              <w:t xml:space="preserve"> образования</w:t>
            </w:r>
          </w:p>
          <w:p w:rsidR="00A24428" w:rsidRPr="0049474E" w:rsidRDefault="00A24428" w:rsidP="00F1130F">
            <w:pPr>
              <w:rPr>
                <w:sz w:val="26"/>
                <w:szCs w:val="26"/>
              </w:rPr>
            </w:pPr>
          </w:p>
          <w:p w:rsidR="00A24428" w:rsidRPr="0049474E" w:rsidRDefault="00A24428" w:rsidP="00F1130F">
            <w:pPr>
              <w:rPr>
                <w:sz w:val="26"/>
                <w:szCs w:val="26"/>
              </w:rPr>
            </w:pPr>
          </w:p>
          <w:p w:rsidR="00444E4A" w:rsidRPr="0049474E" w:rsidRDefault="00444E4A" w:rsidP="00765945">
            <w:pPr>
              <w:rPr>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444E4A" w:rsidRPr="0049474E" w:rsidRDefault="00444E4A" w:rsidP="00EF0022">
            <w:pPr>
              <w:adjustRightInd w:val="0"/>
              <w:contextualSpacing/>
              <w:jc w:val="both"/>
              <w:outlineLvl w:val="0"/>
              <w:rPr>
                <w:sz w:val="26"/>
                <w:szCs w:val="26"/>
              </w:rPr>
            </w:pPr>
            <w:r w:rsidRPr="0049474E">
              <w:rPr>
                <w:sz w:val="26"/>
                <w:szCs w:val="26"/>
              </w:rPr>
              <w:t>Заместитель начальника Управления образования администрации Бейского района – Кравчук А.М.</w:t>
            </w:r>
          </w:p>
          <w:p w:rsidR="00444E4A" w:rsidRPr="0049474E" w:rsidRDefault="00444E4A" w:rsidP="00765945">
            <w:pPr>
              <w:pStyle w:val="ConsPlusNonformat"/>
              <w:jc w:val="both"/>
              <w:rPr>
                <w:rFonts w:ascii="Times New Roman" w:hAnsi="Times New Roman"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444E4A" w:rsidRPr="0049474E" w:rsidRDefault="00444E4A" w:rsidP="00EF0022">
            <w:pPr>
              <w:adjustRightInd w:val="0"/>
              <w:ind w:left="-108" w:right="-108"/>
              <w:contextualSpacing/>
              <w:jc w:val="center"/>
              <w:outlineLvl w:val="0"/>
              <w:rPr>
                <w:sz w:val="26"/>
                <w:szCs w:val="26"/>
              </w:rPr>
            </w:pPr>
            <w:r w:rsidRPr="0049474E">
              <w:rPr>
                <w:rFonts w:eastAsia="Calibri"/>
                <w:sz w:val="26"/>
                <w:szCs w:val="26"/>
              </w:rPr>
              <w:t>2026</w:t>
            </w:r>
          </w:p>
        </w:tc>
        <w:tc>
          <w:tcPr>
            <w:tcW w:w="1134" w:type="dxa"/>
            <w:tcBorders>
              <w:top w:val="single" w:sz="4" w:space="0" w:color="000000"/>
              <w:left w:val="single" w:sz="4" w:space="0" w:color="000000"/>
              <w:bottom w:val="single" w:sz="4" w:space="0" w:color="000000"/>
              <w:right w:val="single" w:sz="4" w:space="0" w:color="000000"/>
            </w:tcBorders>
            <w:hideMark/>
          </w:tcPr>
          <w:p w:rsidR="00444E4A" w:rsidRPr="0049474E" w:rsidRDefault="00444E4A" w:rsidP="00EF0022">
            <w:pPr>
              <w:adjustRightInd w:val="0"/>
              <w:ind w:left="-108" w:right="-108"/>
              <w:contextualSpacing/>
              <w:jc w:val="center"/>
              <w:outlineLvl w:val="0"/>
              <w:rPr>
                <w:sz w:val="26"/>
                <w:szCs w:val="26"/>
              </w:rPr>
            </w:pPr>
            <w:r w:rsidRPr="0049474E">
              <w:rPr>
                <w:rFonts w:eastAsia="Calibri"/>
                <w:sz w:val="26"/>
                <w:szCs w:val="26"/>
              </w:rPr>
              <w:t>2031</w:t>
            </w:r>
          </w:p>
        </w:tc>
        <w:tc>
          <w:tcPr>
            <w:tcW w:w="3827" w:type="dxa"/>
            <w:tcBorders>
              <w:top w:val="single" w:sz="4" w:space="0" w:color="000000"/>
              <w:left w:val="single" w:sz="4" w:space="0" w:color="000000"/>
              <w:bottom w:val="single" w:sz="4" w:space="0" w:color="000000"/>
              <w:right w:val="single" w:sz="4" w:space="0" w:color="000000"/>
            </w:tcBorders>
            <w:hideMark/>
          </w:tcPr>
          <w:p w:rsidR="00C278A3" w:rsidRPr="0049474E" w:rsidRDefault="00B33A51" w:rsidP="00C278A3">
            <w:pPr>
              <w:jc w:val="both"/>
              <w:rPr>
                <w:sz w:val="26"/>
                <w:szCs w:val="26"/>
              </w:rPr>
            </w:pPr>
            <w:r w:rsidRPr="0049474E">
              <w:rPr>
                <w:sz w:val="26"/>
                <w:szCs w:val="26"/>
              </w:rPr>
              <w:t>1.</w:t>
            </w:r>
            <w:r w:rsidR="00C278A3" w:rsidRPr="0049474E">
              <w:rPr>
                <w:sz w:val="26"/>
                <w:szCs w:val="26"/>
              </w:rPr>
              <w:t>Увеличение охвата детей в возрасте от 2 месяцев до 7 лет дошкольными образовательными организациями</w:t>
            </w:r>
            <w:r w:rsidR="0048333D" w:rsidRPr="0049474E">
              <w:rPr>
                <w:sz w:val="26"/>
                <w:szCs w:val="26"/>
              </w:rPr>
              <w:t>-</w:t>
            </w:r>
            <w:r w:rsidR="00C278A3" w:rsidRPr="0049474E">
              <w:rPr>
                <w:sz w:val="26"/>
                <w:szCs w:val="26"/>
              </w:rPr>
              <w:t xml:space="preserve">до 58,1%. </w:t>
            </w:r>
          </w:p>
          <w:p w:rsidR="00C278A3" w:rsidRPr="0049474E" w:rsidRDefault="00B33A51" w:rsidP="00C278A3">
            <w:pPr>
              <w:jc w:val="both"/>
              <w:rPr>
                <w:sz w:val="26"/>
                <w:szCs w:val="26"/>
              </w:rPr>
            </w:pPr>
            <w:r w:rsidRPr="0049474E">
              <w:rPr>
                <w:sz w:val="26"/>
                <w:szCs w:val="26"/>
              </w:rPr>
              <w:t>2.</w:t>
            </w:r>
            <w:r w:rsidR="00C278A3" w:rsidRPr="0049474E">
              <w:rPr>
                <w:sz w:val="26"/>
                <w:szCs w:val="26"/>
              </w:rPr>
              <w:t xml:space="preserve">Удельный вес численности воспитанников дошкольных образовательных организаций в возрасте от 3 до 7 лет, охваченных образовательными </w:t>
            </w:r>
            <w:r w:rsidR="00C278A3" w:rsidRPr="0049474E">
              <w:rPr>
                <w:sz w:val="26"/>
                <w:szCs w:val="26"/>
              </w:rPr>
              <w:lastRenderedPageBreak/>
              <w:t xml:space="preserve">программами, соответствующими ФГОС дошкольного образования </w:t>
            </w:r>
            <w:r w:rsidR="00113329" w:rsidRPr="0049474E">
              <w:rPr>
                <w:sz w:val="26"/>
                <w:szCs w:val="26"/>
              </w:rPr>
              <w:t>-</w:t>
            </w:r>
            <w:r w:rsidR="00C278A3" w:rsidRPr="0049474E">
              <w:rPr>
                <w:sz w:val="26"/>
                <w:szCs w:val="26"/>
              </w:rPr>
              <w:t xml:space="preserve"> 100%.</w:t>
            </w:r>
          </w:p>
          <w:p w:rsidR="00444E4A" w:rsidRPr="0049474E" w:rsidRDefault="00444E4A" w:rsidP="00F40166">
            <w:pPr>
              <w:ind w:firstLine="318"/>
              <w:contextualSpacing/>
              <w:jc w:val="both"/>
              <w:rPr>
                <w:spacing w:val="-2"/>
                <w:sz w:val="26"/>
                <w:szCs w:val="26"/>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24428" w:rsidRPr="0049474E" w:rsidRDefault="00A24428" w:rsidP="00315916">
            <w:pPr>
              <w:jc w:val="both"/>
              <w:outlineLvl w:val="3"/>
              <w:rPr>
                <w:bCs/>
                <w:color w:val="000000"/>
                <w:sz w:val="26"/>
                <w:szCs w:val="26"/>
              </w:rPr>
            </w:pPr>
          </w:p>
          <w:p w:rsidR="00A24428" w:rsidRPr="0049474E" w:rsidRDefault="00A24428" w:rsidP="00A24428">
            <w:pPr>
              <w:jc w:val="both"/>
              <w:outlineLvl w:val="2"/>
              <w:rPr>
                <w:bCs/>
                <w:color w:val="000000"/>
                <w:sz w:val="26"/>
                <w:szCs w:val="26"/>
              </w:rPr>
            </w:pPr>
            <w:r w:rsidRPr="0049474E">
              <w:rPr>
                <w:bCs/>
                <w:color w:val="000000"/>
                <w:sz w:val="26"/>
                <w:szCs w:val="26"/>
              </w:rPr>
              <w:t xml:space="preserve">Предоставление субсидии бюджетным учреждениям на финансовое обеспечение государственного (муниципального) задания на оказание государственных </w:t>
            </w:r>
            <w:r w:rsidRPr="0049474E">
              <w:rPr>
                <w:bCs/>
                <w:color w:val="000000"/>
                <w:sz w:val="26"/>
                <w:szCs w:val="26"/>
              </w:rPr>
              <w:lastRenderedPageBreak/>
              <w:t>(муниципальных) услуг (выполнение работ)</w:t>
            </w:r>
          </w:p>
          <w:p w:rsidR="00A24428" w:rsidRPr="0049474E" w:rsidRDefault="00A24428" w:rsidP="00A24428">
            <w:pPr>
              <w:jc w:val="both"/>
              <w:outlineLvl w:val="2"/>
              <w:rPr>
                <w:bCs/>
                <w:color w:val="000000"/>
                <w:sz w:val="26"/>
                <w:szCs w:val="26"/>
              </w:rPr>
            </w:pPr>
          </w:p>
          <w:p w:rsidR="00444E4A" w:rsidRPr="0049474E" w:rsidRDefault="00444E4A" w:rsidP="00EF0022">
            <w:pPr>
              <w:ind w:firstLine="391"/>
              <w:contextualSpacing/>
              <w:jc w:val="both"/>
              <w:rPr>
                <w:sz w:val="26"/>
                <w:szCs w:val="26"/>
              </w:rPr>
            </w:pPr>
          </w:p>
        </w:tc>
        <w:tc>
          <w:tcPr>
            <w:tcW w:w="1417" w:type="dxa"/>
            <w:tcBorders>
              <w:top w:val="single" w:sz="4" w:space="0" w:color="000000"/>
              <w:left w:val="single" w:sz="4" w:space="0" w:color="000000"/>
              <w:bottom w:val="single" w:sz="4" w:space="0" w:color="000000"/>
              <w:right w:val="single" w:sz="4" w:space="0" w:color="000000"/>
            </w:tcBorders>
            <w:hideMark/>
          </w:tcPr>
          <w:p w:rsidR="00444E4A" w:rsidRPr="0049474E" w:rsidRDefault="00765945" w:rsidP="00EF0022">
            <w:pPr>
              <w:adjustRightInd w:val="0"/>
              <w:contextualSpacing/>
              <w:jc w:val="center"/>
              <w:outlineLvl w:val="0"/>
              <w:rPr>
                <w:sz w:val="26"/>
                <w:szCs w:val="26"/>
              </w:rPr>
            </w:pPr>
            <w:r w:rsidRPr="0049474E">
              <w:rPr>
                <w:sz w:val="26"/>
                <w:szCs w:val="26"/>
              </w:rPr>
              <w:lastRenderedPageBreak/>
              <w:t>1,2</w:t>
            </w: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p w:rsidR="00C278A3" w:rsidRPr="0049474E" w:rsidRDefault="00C278A3" w:rsidP="00EF0022">
            <w:pPr>
              <w:adjustRightInd w:val="0"/>
              <w:contextualSpacing/>
              <w:jc w:val="center"/>
              <w:outlineLvl w:val="0"/>
              <w:rPr>
                <w:sz w:val="26"/>
                <w:szCs w:val="26"/>
              </w:rPr>
            </w:pPr>
          </w:p>
        </w:tc>
      </w:tr>
      <w:tr w:rsidR="00765945" w:rsidRPr="0049474E" w:rsidTr="00765945">
        <w:trPr>
          <w:trHeight w:val="3259"/>
        </w:trPr>
        <w:tc>
          <w:tcPr>
            <w:tcW w:w="1985" w:type="dxa"/>
            <w:tcBorders>
              <w:top w:val="single" w:sz="4" w:space="0" w:color="000000"/>
              <w:left w:val="single" w:sz="4" w:space="0" w:color="000000"/>
              <w:bottom w:val="single" w:sz="4" w:space="0" w:color="000000"/>
              <w:right w:val="single" w:sz="4" w:space="0" w:color="000000"/>
            </w:tcBorders>
          </w:tcPr>
          <w:p w:rsidR="00765945" w:rsidRPr="0049474E" w:rsidRDefault="00160B4F" w:rsidP="00765945">
            <w:pPr>
              <w:rPr>
                <w:sz w:val="26"/>
                <w:szCs w:val="26"/>
              </w:rPr>
            </w:pPr>
            <w:r w:rsidRPr="0049474E">
              <w:rPr>
                <w:sz w:val="26"/>
                <w:szCs w:val="26"/>
              </w:rPr>
              <w:lastRenderedPageBreak/>
              <w:t>2.</w:t>
            </w:r>
            <w:r w:rsidR="00765945" w:rsidRPr="0049474E">
              <w:rPr>
                <w:sz w:val="26"/>
                <w:szCs w:val="26"/>
              </w:rPr>
              <w:t xml:space="preserve">Повышение квалификации педагогических работников образовательных организаций </w:t>
            </w:r>
          </w:p>
          <w:p w:rsidR="00765945" w:rsidRPr="0049474E" w:rsidRDefault="00765945" w:rsidP="00765945">
            <w:pPr>
              <w:rPr>
                <w:bCs/>
                <w:color w:val="000000"/>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765945" w:rsidRPr="0049474E" w:rsidRDefault="00765945" w:rsidP="00765945">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Заведующие муниципальных бюджетных дошкольных образовательных организаций  Бейского района;</w:t>
            </w:r>
          </w:p>
          <w:p w:rsidR="00765945" w:rsidRPr="0049474E" w:rsidRDefault="00765945" w:rsidP="00765945">
            <w:pPr>
              <w:adjustRightInd w:val="0"/>
              <w:contextualSpacing/>
              <w:jc w:val="both"/>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rsidR="00765945" w:rsidRPr="0049474E" w:rsidRDefault="00765945" w:rsidP="00765945">
            <w:pPr>
              <w:adjustRightInd w:val="0"/>
              <w:ind w:left="-108" w:right="-108"/>
              <w:contextualSpacing/>
              <w:jc w:val="center"/>
              <w:outlineLvl w:val="0"/>
              <w:rPr>
                <w:sz w:val="26"/>
                <w:szCs w:val="26"/>
              </w:rPr>
            </w:pPr>
            <w:r w:rsidRPr="0049474E">
              <w:rPr>
                <w:rFonts w:eastAsia="Calibri"/>
                <w:sz w:val="26"/>
                <w:szCs w:val="26"/>
              </w:rPr>
              <w:t>2026</w:t>
            </w:r>
          </w:p>
        </w:tc>
        <w:tc>
          <w:tcPr>
            <w:tcW w:w="1134" w:type="dxa"/>
            <w:tcBorders>
              <w:top w:val="single" w:sz="4" w:space="0" w:color="000000"/>
              <w:left w:val="single" w:sz="4" w:space="0" w:color="000000"/>
              <w:bottom w:val="single" w:sz="4" w:space="0" w:color="000000"/>
              <w:right w:val="single" w:sz="4" w:space="0" w:color="000000"/>
            </w:tcBorders>
          </w:tcPr>
          <w:p w:rsidR="00765945" w:rsidRPr="0049474E" w:rsidRDefault="00765945" w:rsidP="00765945">
            <w:pPr>
              <w:adjustRightInd w:val="0"/>
              <w:ind w:left="-108" w:right="-108"/>
              <w:contextualSpacing/>
              <w:jc w:val="center"/>
              <w:outlineLvl w:val="0"/>
              <w:rPr>
                <w:sz w:val="26"/>
                <w:szCs w:val="26"/>
              </w:rPr>
            </w:pPr>
            <w:r w:rsidRPr="0049474E">
              <w:rPr>
                <w:rFonts w:eastAsia="Calibri"/>
                <w:sz w:val="26"/>
                <w:szCs w:val="26"/>
              </w:rPr>
              <w:t>2031</w:t>
            </w:r>
          </w:p>
        </w:tc>
        <w:tc>
          <w:tcPr>
            <w:tcW w:w="3827" w:type="dxa"/>
            <w:tcBorders>
              <w:top w:val="single" w:sz="4" w:space="0" w:color="000000"/>
              <w:left w:val="single" w:sz="4" w:space="0" w:color="000000"/>
              <w:bottom w:val="single" w:sz="4" w:space="0" w:color="000000"/>
              <w:right w:val="single" w:sz="4" w:space="0" w:color="000000"/>
            </w:tcBorders>
          </w:tcPr>
          <w:p w:rsidR="00765945" w:rsidRPr="0049474E" w:rsidRDefault="00EB0730" w:rsidP="00765945">
            <w:pPr>
              <w:jc w:val="both"/>
              <w:rPr>
                <w:sz w:val="26"/>
                <w:szCs w:val="26"/>
              </w:rPr>
            </w:pPr>
            <w:r>
              <w:rPr>
                <w:sz w:val="26"/>
                <w:szCs w:val="26"/>
              </w:rPr>
              <w:t>1.</w:t>
            </w:r>
            <w:r w:rsidR="00765945" w:rsidRPr="0049474E">
              <w:rPr>
                <w:sz w:val="26"/>
                <w:szCs w:val="26"/>
              </w:rPr>
              <w:t xml:space="preserve">Доля педагогических работников муниципальных  образовательных организаций дошкольного образования, которым при прохождении аттестации присвоена первая или высшая категория– 29,5%. </w:t>
            </w:r>
          </w:p>
          <w:p w:rsidR="00765945" w:rsidRPr="0049474E" w:rsidRDefault="00EB0730" w:rsidP="00765945">
            <w:pPr>
              <w:jc w:val="both"/>
              <w:rPr>
                <w:sz w:val="26"/>
                <w:szCs w:val="26"/>
              </w:rPr>
            </w:pPr>
            <w:r>
              <w:rPr>
                <w:sz w:val="26"/>
                <w:szCs w:val="26"/>
              </w:rPr>
              <w:t>2.</w:t>
            </w:r>
            <w:r w:rsidR="00765945" w:rsidRPr="0049474E">
              <w:rPr>
                <w:sz w:val="26"/>
                <w:szCs w:val="26"/>
              </w:rPr>
              <w:t>Отношение среднемесячной зарплаты педагогических работников муниципальных дошкольных образовательных организаций к средней зарплате в сфере общего образования -100%</w:t>
            </w:r>
          </w:p>
        </w:tc>
        <w:tc>
          <w:tcPr>
            <w:tcW w:w="29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45" w:rsidRPr="0049474E" w:rsidRDefault="00765945" w:rsidP="00765945">
            <w:pPr>
              <w:jc w:val="both"/>
              <w:outlineLvl w:val="2"/>
              <w:rPr>
                <w:bCs/>
                <w:color w:val="000000"/>
                <w:sz w:val="26"/>
                <w:szCs w:val="26"/>
              </w:rPr>
            </w:pPr>
            <w:r w:rsidRPr="0049474E">
              <w:rPr>
                <w:bCs/>
                <w:color w:val="000000"/>
                <w:sz w:val="26"/>
                <w:szCs w:val="26"/>
              </w:rPr>
              <w:t>Предоставление субсидии бюджетным учреждениям на иные цели</w:t>
            </w:r>
          </w:p>
          <w:p w:rsidR="00765945" w:rsidRPr="0049474E" w:rsidRDefault="00765945" w:rsidP="00765945">
            <w:pPr>
              <w:jc w:val="both"/>
              <w:outlineLvl w:val="3"/>
              <w:rPr>
                <w:b/>
                <w:bCs/>
                <w:color w:val="000000"/>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765945" w:rsidRPr="0049474E" w:rsidRDefault="00765945" w:rsidP="00765945">
            <w:pPr>
              <w:adjustRightInd w:val="0"/>
              <w:contextualSpacing/>
              <w:jc w:val="center"/>
              <w:outlineLvl w:val="0"/>
              <w:rPr>
                <w:sz w:val="26"/>
                <w:szCs w:val="26"/>
              </w:rPr>
            </w:pPr>
            <w:r w:rsidRPr="0049474E">
              <w:rPr>
                <w:sz w:val="26"/>
                <w:szCs w:val="26"/>
              </w:rPr>
              <w:t>3,4</w:t>
            </w:r>
          </w:p>
        </w:tc>
      </w:tr>
    </w:tbl>
    <w:p w:rsidR="00B4531B" w:rsidRPr="0049474E" w:rsidRDefault="00B4531B" w:rsidP="00444E4A">
      <w:pPr>
        <w:pStyle w:val="ConsPlusNormal"/>
        <w:jc w:val="center"/>
        <w:rPr>
          <w:rFonts w:ascii="Times New Roman" w:hAnsi="Times New Roman" w:cs="Times New Roman"/>
          <w:b/>
          <w:sz w:val="26"/>
          <w:szCs w:val="26"/>
          <w:lang w:bidi="ru-RU"/>
        </w:rPr>
      </w:pPr>
    </w:p>
    <w:p w:rsidR="00444E4A" w:rsidRPr="0049474E" w:rsidRDefault="00444E4A" w:rsidP="00444E4A">
      <w:pPr>
        <w:pStyle w:val="ConsPlusNormal"/>
        <w:jc w:val="center"/>
        <w:rPr>
          <w:rFonts w:ascii="Times New Roman" w:hAnsi="Times New Roman" w:cs="Times New Roman"/>
          <w:b/>
          <w:sz w:val="26"/>
          <w:szCs w:val="26"/>
        </w:rPr>
      </w:pPr>
      <w:r w:rsidRPr="0049474E">
        <w:rPr>
          <w:rFonts w:ascii="Times New Roman" w:hAnsi="Times New Roman" w:cs="Times New Roman"/>
          <w:b/>
          <w:sz w:val="26"/>
          <w:szCs w:val="26"/>
          <w:lang w:bidi="ru-RU"/>
        </w:rPr>
        <w:t>3.Перечень основных показателей результативности</w:t>
      </w:r>
    </w:p>
    <w:tbl>
      <w:tblPr>
        <w:tblW w:w="14175" w:type="dxa"/>
        <w:tblInd w:w="204" w:type="dxa"/>
        <w:tblLayout w:type="fixed"/>
        <w:tblCellMar>
          <w:top w:w="102" w:type="dxa"/>
          <w:left w:w="62" w:type="dxa"/>
          <w:bottom w:w="102" w:type="dxa"/>
          <w:right w:w="62" w:type="dxa"/>
        </w:tblCellMar>
        <w:tblLook w:val="04A0" w:firstRow="1" w:lastRow="0" w:firstColumn="1" w:lastColumn="0" w:noHBand="0" w:noVBand="1"/>
      </w:tblPr>
      <w:tblGrid>
        <w:gridCol w:w="771"/>
        <w:gridCol w:w="6033"/>
        <w:gridCol w:w="1277"/>
        <w:gridCol w:w="993"/>
        <w:gridCol w:w="992"/>
        <w:gridCol w:w="992"/>
        <w:gridCol w:w="992"/>
        <w:gridCol w:w="993"/>
        <w:gridCol w:w="1132"/>
      </w:tblGrid>
      <w:tr w:rsidR="00444E4A" w:rsidRPr="0049474E" w:rsidTr="00040DD2">
        <w:trPr>
          <w:trHeight w:val="285"/>
        </w:trPr>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 п/п</w:t>
            </w:r>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Наименование показателя</w:t>
            </w:r>
          </w:p>
        </w:tc>
        <w:tc>
          <w:tcPr>
            <w:tcW w:w="7371" w:type="dxa"/>
            <w:gridSpan w:val="7"/>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Значения показателя по годам</w:t>
            </w:r>
          </w:p>
        </w:tc>
      </w:tr>
      <w:tr w:rsidR="00444E4A" w:rsidRPr="0049474E" w:rsidTr="00040DD2">
        <w:trPr>
          <w:trHeight w:val="154"/>
        </w:trPr>
        <w:tc>
          <w:tcPr>
            <w:tcW w:w="771" w:type="dxa"/>
            <w:vMerge/>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jc w:val="center"/>
              <w:rPr>
                <w:sz w:val="26"/>
                <w:szCs w:val="26"/>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jc w:val="center"/>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Базовый</w:t>
            </w:r>
          </w:p>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2027</w:t>
            </w:r>
          </w:p>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2028</w:t>
            </w:r>
          </w:p>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2029</w:t>
            </w:r>
          </w:p>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2030 год</w:t>
            </w:r>
          </w:p>
        </w:tc>
        <w:tc>
          <w:tcPr>
            <w:tcW w:w="1132" w:type="dxa"/>
            <w:tcBorders>
              <w:top w:val="single" w:sz="4" w:space="0" w:color="auto"/>
              <w:left w:val="single" w:sz="4" w:space="0" w:color="auto"/>
              <w:bottom w:val="single" w:sz="4" w:space="0" w:color="auto"/>
              <w:right w:val="single" w:sz="4" w:space="0" w:color="auto"/>
            </w:tcBorders>
            <w:vAlign w:val="center"/>
            <w:hideMark/>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2031 год</w:t>
            </w:r>
          </w:p>
        </w:tc>
      </w:tr>
      <w:tr w:rsidR="00B4531B" w:rsidRPr="0049474E" w:rsidTr="000444F5">
        <w:trPr>
          <w:trHeight w:val="258"/>
        </w:trPr>
        <w:tc>
          <w:tcPr>
            <w:tcW w:w="14175" w:type="dxa"/>
            <w:gridSpan w:val="9"/>
            <w:tcBorders>
              <w:top w:val="single" w:sz="4" w:space="0" w:color="auto"/>
              <w:left w:val="single" w:sz="4" w:space="0" w:color="auto"/>
              <w:bottom w:val="single" w:sz="4" w:space="0" w:color="auto"/>
              <w:right w:val="single" w:sz="4" w:space="0" w:color="auto"/>
            </w:tcBorders>
            <w:vAlign w:val="center"/>
            <w:hideMark/>
          </w:tcPr>
          <w:p w:rsidR="00B4531B" w:rsidRPr="0049474E" w:rsidRDefault="00B4531B" w:rsidP="009D0A67">
            <w:pPr>
              <w:pStyle w:val="ConsPlusNormal"/>
              <w:spacing w:line="240" w:lineRule="atLeast"/>
              <w:ind w:left="301" w:firstLine="0"/>
              <w:outlineLvl w:val="1"/>
              <w:rPr>
                <w:rFonts w:ascii="Times New Roman" w:hAnsi="Times New Roman" w:cs="Times New Roman"/>
                <w:sz w:val="26"/>
                <w:szCs w:val="26"/>
                <w:lang w:eastAsia="en-US"/>
              </w:rPr>
            </w:pPr>
            <w:r w:rsidRPr="0049474E">
              <w:rPr>
                <w:rFonts w:ascii="Times New Roman" w:hAnsi="Times New Roman" w:cs="Times New Roman"/>
                <w:sz w:val="26"/>
                <w:szCs w:val="26"/>
                <w:lang w:eastAsia="en-US"/>
              </w:rPr>
              <w:t xml:space="preserve">Муниципальная программа </w:t>
            </w:r>
            <w:r w:rsidRPr="0049474E">
              <w:rPr>
                <w:rFonts w:ascii="Times New Roman" w:hAnsi="Times New Roman" w:cs="Times New Roman"/>
                <w:sz w:val="26"/>
                <w:szCs w:val="26"/>
              </w:rPr>
              <w:t>«Развитие в сфере образования в Бейском муниципальном районе Республики Хакасия на 2026-2031 годы»</w:t>
            </w:r>
          </w:p>
        </w:tc>
      </w:tr>
      <w:tr w:rsidR="00E5540E" w:rsidRPr="0049474E" w:rsidTr="00040DD2">
        <w:trPr>
          <w:trHeight w:val="304"/>
        </w:trPr>
        <w:tc>
          <w:tcPr>
            <w:tcW w:w="14175" w:type="dxa"/>
            <w:gridSpan w:val="9"/>
            <w:tcBorders>
              <w:top w:val="single" w:sz="4" w:space="0" w:color="auto"/>
              <w:left w:val="single" w:sz="4" w:space="0" w:color="auto"/>
              <w:bottom w:val="single" w:sz="4" w:space="0" w:color="auto"/>
              <w:right w:val="single" w:sz="4" w:space="0" w:color="auto"/>
            </w:tcBorders>
            <w:vAlign w:val="center"/>
          </w:tcPr>
          <w:p w:rsidR="00E5540E" w:rsidRPr="0049474E" w:rsidRDefault="00B4531B" w:rsidP="00C278A3">
            <w:pPr>
              <w:pStyle w:val="ConsPlusNormal"/>
              <w:spacing w:line="240" w:lineRule="atLeast"/>
              <w:ind w:left="301" w:firstLine="0"/>
              <w:jc w:val="center"/>
              <w:outlineLvl w:val="1"/>
              <w:rPr>
                <w:rFonts w:ascii="Times New Roman" w:hAnsi="Times New Roman" w:cs="Times New Roman"/>
                <w:sz w:val="26"/>
                <w:szCs w:val="26"/>
                <w:lang w:eastAsia="en-US"/>
              </w:rPr>
            </w:pPr>
            <w:r w:rsidRPr="0049474E">
              <w:rPr>
                <w:rFonts w:ascii="Times New Roman" w:hAnsi="Times New Roman" w:cs="Times New Roman"/>
                <w:sz w:val="26"/>
                <w:szCs w:val="26"/>
                <w:lang w:eastAsia="en-US"/>
              </w:rPr>
              <w:t>«Дошкольные образовательные организации на 2026-2031 гг.»</w:t>
            </w:r>
          </w:p>
        </w:tc>
      </w:tr>
      <w:tr w:rsidR="00444E4A" w:rsidRPr="0049474E" w:rsidTr="00040DD2">
        <w:trPr>
          <w:trHeight w:val="154"/>
        </w:trPr>
        <w:tc>
          <w:tcPr>
            <w:tcW w:w="771" w:type="dxa"/>
            <w:tcBorders>
              <w:top w:val="single" w:sz="4" w:space="0" w:color="auto"/>
              <w:left w:val="single" w:sz="4" w:space="0" w:color="auto"/>
              <w:bottom w:val="single" w:sz="4" w:space="0" w:color="auto"/>
              <w:right w:val="single" w:sz="4" w:space="0" w:color="auto"/>
            </w:tcBorders>
            <w:vAlign w:val="center"/>
          </w:tcPr>
          <w:p w:rsidR="00444E4A" w:rsidRPr="0049474E" w:rsidRDefault="00C278A3" w:rsidP="00EF0022">
            <w:pPr>
              <w:widowControl w:val="0"/>
              <w:autoSpaceDE w:val="0"/>
              <w:autoSpaceDN w:val="0"/>
              <w:jc w:val="center"/>
              <w:rPr>
                <w:sz w:val="26"/>
                <w:szCs w:val="26"/>
                <w:lang w:eastAsia="en-US"/>
              </w:rPr>
            </w:pPr>
            <w:r w:rsidRPr="0049474E">
              <w:rPr>
                <w:sz w:val="26"/>
                <w:szCs w:val="26"/>
                <w:lang w:eastAsia="en-US"/>
              </w:rPr>
              <w:t>1</w:t>
            </w:r>
          </w:p>
        </w:tc>
        <w:tc>
          <w:tcPr>
            <w:tcW w:w="6033" w:type="dxa"/>
            <w:tcBorders>
              <w:top w:val="single" w:sz="4" w:space="0" w:color="auto"/>
              <w:left w:val="single" w:sz="4" w:space="0" w:color="auto"/>
              <w:bottom w:val="single" w:sz="4" w:space="0" w:color="auto"/>
              <w:right w:val="single" w:sz="4" w:space="0" w:color="auto"/>
            </w:tcBorders>
          </w:tcPr>
          <w:p w:rsidR="00444E4A" w:rsidRPr="0049474E" w:rsidRDefault="00444E4A" w:rsidP="00EF0022">
            <w:pPr>
              <w:widowControl w:val="0"/>
              <w:autoSpaceDE w:val="0"/>
              <w:autoSpaceDN w:val="0"/>
              <w:ind w:right="80"/>
              <w:jc w:val="both"/>
              <w:rPr>
                <w:sz w:val="26"/>
                <w:szCs w:val="26"/>
              </w:rPr>
            </w:pPr>
            <w:r w:rsidRPr="0049474E">
              <w:rPr>
                <w:sz w:val="26"/>
                <w:szCs w:val="26"/>
              </w:rPr>
              <w:t>«</w:t>
            </w:r>
            <w:r w:rsidR="00C278A3" w:rsidRPr="0049474E">
              <w:rPr>
                <w:sz w:val="26"/>
                <w:szCs w:val="26"/>
              </w:rPr>
              <w:t xml:space="preserve">Охват детей в возрасте от 2 месяцев до 7 лет </w:t>
            </w:r>
            <w:r w:rsidR="00C278A3" w:rsidRPr="0049474E">
              <w:rPr>
                <w:sz w:val="26"/>
                <w:szCs w:val="26"/>
              </w:rPr>
              <w:lastRenderedPageBreak/>
              <w:t>дошкольными образовательными организациями</w:t>
            </w:r>
          </w:p>
        </w:tc>
        <w:tc>
          <w:tcPr>
            <w:tcW w:w="1277" w:type="dxa"/>
            <w:tcBorders>
              <w:top w:val="single" w:sz="4" w:space="0" w:color="auto"/>
              <w:left w:val="single" w:sz="4" w:space="0" w:color="auto"/>
              <w:bottom w:val="single" w:sz="4" w:space="0" w:color="auto"/>
              <w:right w:val="single" w:sz="4" w:space="0" w:color="auto"/>
            </w:tcBorders>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lastRenderedPageBreak/>
              <w:t>58,1</w:t>
            </w:r>
          </w:p>
        </w:tc>
        <w:tc>
          <w:tcPr>
            <w:tcW w:w="993" w:type="dxa"/>
            <w:tcBorders>
              <w:top w:val="single" w:sz="4" w:space="0" w:color="auto"/>
              <w:left w:val="single" w:sz="4" w:space="0" w:color="auto"/>
              <w:bottom w:val="single" w:sz="4" w:space="0" w:color="auto"/>
              <w:right w:val="single" w:sz="4" w:space="0" w:color="auto"/>
            </w:tcBorders>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r>
      <w:tr w:rsidR="00444E4A" w:rsidRPr="0049474E" w:rsidTr="00040DD2">
        <w:trPr>
          <w:trHeight w:val="319"/>
        </w:trPr>
        <w:tc>
          <w:tcPr>
            <w:tcW w:w="771" w:type="dxa"/>
            <w:tcBorders>
              <w:top w:val="single" w:sz="4" w:space="0" w:color="auto"/>
              <w:left w:val="single" w:sz="4" w:space="0" w:color="auto"/>
              <w:bottom w:val="single" w:sz="4" w:space="0" w:color="auto"/>
              <w:right w:val="single" w:sz="4" w:space="0" w:color="auto"/>
            </w:tcBorders>
            <w:vAlign w:val="center"/>
          </w:tcPr>
          <w:p w:rsidR="00444E4A" w:rsidRPr="0049474E" w:rsidRDefault="00C278A3" w:rsidP="00EF0022">
            <w:pPr>
              <w:widowControl w:val="0"/>
              <w:autoSpaceDE w:val="0"/>
              <w:autoSpaceDN w:val="0"/>
              <w:jc w:val="center"/>
              <w:rPr>
                <w:sz w:val="26"/>
                <w:szCs w:val="26"/>
                <w:lang w:eastAsia="en-US"/>
              </w:rPr>
            </w:pPr>
            <w:r w:rsidRPr="0049474E">
              <w:rPr>
                <w:sz w:val="26"/>
                <w:szCs w:val="26"/>
                <w:lang w:eastAsia="en-US"/>
              </w:rPr>
              <w:lastRenderedPageBreak/>
              <w:t>2</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444E4A" w:rsidRPr="0049474E" w:rsidRDefault="00C278A3" w:rsidP="00EF0022">
            <w:pPr>
              <w:widowControl w:val="0"/>
              <w:autoSpaceDE w:val="0"/>
              <w:autoSpaceDN w:val="0"/>
              <w:ind w:right="79"/>
              <w:jc w:val="both"/>
              <w:rPr>
                <w:sz w:val="26"/>
                <w:szCs w:val="26"/>
              </w:rPr>
            </w:pPr>
            <w:r w:rsidRPr="0049474E">
              <w:rPr>
                <w:sz w:val="26"/>
                <w:szCs w:val="26"/>
              </w:rPr>
              <w:t>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ФГОС дошкольного образования</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C278A3" w:rsidP="00EF0022">
            <w:pPr>
              <w:widowControl w:val="0"/>
              <w:autoSpaceDE w:val="0"/>
              <w:autoSpaceDN w:val="0"/>
              <w:jc w:val="center"/>
              <w:rPr>
                <w:sz w:val="26"/>
                <w:szCs w:val="26"/>
                <w:lang w:eastAsia="en-US"/>
              </w:rPr>
            </w:pPr>
            <w:r w:rsidRPr="0049474E">
              <w:rPr>
                <w:sz w:val="26"/>
                <w:szCs w:val="26"/>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r>
      <w:tr w:rsidR="00444E4A" w:rsidRPr="0049474E" w:rsidTr="00040DD2">
        <w:trPr>
          <w:trHeight w:val="319"/>
        </w:trPr>
        <w:tc>
          <w:tcPr>
            <w:tcW w:w="771" w:type="dxa"/>
            <w:tcBorders>
              <w:top w:val="single" w:sz="4" w:space="0" w:color="auto"/>
              <w:left w:val="single" w:sz="4" w:space="0" w:color="auto"/>
              <w:bottom w:val="single" w:sz="4" w:space="0" w:color="auto"/>
              <w:right w:val="single" w:sz="4" w:space="0" w:color="auto"/>
            </w:tcBorders>
            <w:vAlign w:val="center"/>
          </w:tcPr>
          <w:p w:rsidR="00444E4A" w:rsidRPr="0049474E" w:rsidRDefault="00C278A3" w:rsidP="00EF0022">
            <w:pPr>
              <w:widowControl w:val="0"/>
              <w:autoSpaceDE w:val="0"/>
              <w:autoSpaceDN w:val="0"/>
              <w:jc w:val="center"/>
              <w:rPr>
                <w:sz w:val="26"/>
                <w:szCs w:val="26"/>
                <w:lang w:eastAsia="en-US"/>
              </w:rPr>
            </w:pPr>
            <w:r w:rsidRPr="0049474E">
              <w:rPr>
                <w:sz w:val="26"/>
                <w:szCs w:val="26"/>
                <w:lang w:eastAsia="en-US"/>
              </w:rPr>
              <w:t>3</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444E4A" w:rsidRPr="0049474E" w:rsidRDefault="00C278A3" w:rsidP="00EF0022">
            <w:pPr>
              <w:widowControl w:val="0"/>
              <w:autoSpaceDE w:val="0"/>
              <w:autoSpaceDN w:val="0"/>
              <w:ind w:right="79"/>
              <w:jc w:val="both"/>
              <w:rPr>
                <w:sz w:val="26"/>
                <w:szCs w:val="26"/>
              </w:rPr>
            </w:pPr>
            <w:r w:rsidRPr="0049474E">
              <w:rPr>
                <w:sz w:val="26"/>
                <w:szCs w:val="26"/>
              </w:rPr>
              <w:t>Доля педагогических работников муниципальных  образовательных организаций дошкольного образования, которым при прохождении аттестации присвоена первая или высшая категория</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C278A3" w:rsidP="00EF0022">
            <w:pPr>
              <w:widowControl w:val="0"/>
              <w:autoSpaceDE w:val="0"/>
              <w:autoSpaceDN w:val="0"/>
              <w:jc w:val="center"/>
              <w:rPr>
                <w:sz w:val="26"/>
                <w:szCs w:val="26"/>
                <w:lang w:eastAsia="en-US"/>
              </w:rPr>
            </w:pPr>
            <w:r w:rsidRPr="0049474E">
              <w:rPr>
                <w:sz w:val="26"/>
                <w:szCs w:val="26"/>
                <w:lang w:eastAsia="en-US"/>
              </w:rPr>
              <w:t>29,5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r>
      <w:tr w:rsidR="00444E4A" w:rsidRPr="0049474E" w:rsidTr="00040DD2">
        <w:trPr>
          <w:trHeight w:val="319"/>
        </w:trPr>
        <w:tc>
          <w:tcPr>
            <w:tcW w:w="771" w:type="dxa"/>
            <w:tcBorders>
              <w:top w:val="single" w:sz="4" w:space="0" w:color="auto"/>
              <w:left w:val="single" w:sz="4" w:space="0" w:color="auto"/>
              <w:bottom w:val="single" w:sz="4" w:space="0" w:color="auto"/>
              <w:right w:val="single" w:sz="4" w:space="0" w:color="auto"/>
            </w:tcBorders>
            <w:vAlign w:val="center"/>
          </w:tcPr>
          <w:p w:rsidR="00444E4A" w:rsidRPr="0049474E" w:rsidRDefault="00C278A3" w:rsidP="00EF0022">
            <w:pPr>
              <w:widowControl w:val="0"/>
              <w:autoSpaceDE w:val="0"/>
              <w:autoSpaceDN w:val="0"/>
              <w:jc w:val="center"/>
              <w:rPr>
                <w:sz w:val="26"/>
                <w:szCs w:val="26"/>
                <w:lang w:eastAsia="en-US"/>
              </w:rPr>
            </w:pPr>
            <w:r w:rsidRPr="0049474E">
              <w:rPr>
                <w:sz w:val="26"/>
                <w:szCs w:val="26"/>
                <w:lang w:eastAsia="en-US"/>
              </w:rPr>
              <w:t>4</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444E4A" w:rsidRPr="0049474E" w:rsidRDefault="00444E4A" w:rsidP="00EF0022">
            <w:pPr>
              <w:widowControl w:val="0"/>
              <w:autoSpaceDE w:val="0"/>
              <w:autoSpaceDN w:val="0"/>
              <w:ind w:right="79"/>
              <w:jc w:val="both"/>
              <w:rPr>
                <w:sz w:val="26"/>
                <w:szCs w:val="26"/>
              </w:rPr>
            </w:pPr>
            <w:r w:rsidRPr="0049474E">
              <w:rPr>
                <w:sz w:val="26"/>
                <w:szCs w:val="26"/>
              </w:rPr>
              <w:t>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Бейского района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44E4A" w:rsidRPr="0049474E" w:rsidRDefault="00444E4A" w:rsidP="00EF0022">
            <w:pPr>
              <w:widowControl w:val="0"/>
              <w:autoSpaceDE w:val="0"/>
              <w:autoSpaceDN w:val="0"/>
              <w:jc w:val="center"/>
              <w:rPr>
                <w:sz w:val="26"/>
                <w:szCs w:val="26"/>
                <w:lang w:eastAsia="en-US"/>
              </w:rPr>
            </w:pPr>
            <w:r w:rsidRPr="0049474E">
              <w:rPr>
                <w:sz w:val="26"/>
                <w:szCs w:val="26"/>
                <w:lang w:eastAsia="en-US"/>
              </w:rPr>
              <w:t>0</w:t>
            </w:r>
          </w:p>
        </w:tc>
      </w:tr>
    </w:tbl>
    <w:p w:rsidR="008E667C" w:rsidRPr="0049474E" w:rsidRDefault="008E667C" w:rsidP="007E5015">
      <w:pPr>
        <w:pStyle w:val="ConsPlusNormal"/>
        <w:jc w:val="center"/>
        <w:rPr>
          <w:rFonts w:ascii="Times New Roman" w:hAnsi="Times New Roman" w:cs="Times New Roman"/>
          <w:b/>
          <w:sz w:val="26"/>
          <w:szCs w:val="26"/>
        </w:rPr>
      </w:pPr>
    </w:p>
    <w:p w:rsidR="009040E3" w:rsidRPr="0049474E" w:rsidRDefault="009040E3" w:rsidP="00B4531B">
      <w:pPr>
        <w:pStyle w:val="ConsPlusNormal"/>
        <w:ind w:left="-709"/>
        <w:jc w:val="center"/>
        <w:rPr>
          <w:rFonts w:ascii="Times New Roman" w:hAnsi="Times New Roman" w:cs="Times New Roman"/>
          <w:b/>
          <w:sz w:val="26"/>
          <w:szCs w:val="26"/>
        </w:rPr>
      </w:pPr>
      <w:r w:rsidRPr="0049474E">
        <w:rPr>
          <w:rFonts w:ascii="Times New Roman" w:hAnsi="Times New Roman" w:cs="Times New Roman"/>
          <w:b/>
          <w:sz w:val="26"/>
          <w:szCs w:val="26"/>
        </w:rPr>
        <w:t>4.</w:t>
      </w:r>
      <w:r w:rsidR="00B4531B" w:rsidRPr="0049474E">
        <w:rPr>
          <w:rFonts w:ascii="Times New Roman" w:hAnsi="Times New Roman" w:cs="Times New Roman"/>
          <w:b/>
          <w:sz w:val="26"/>
          <w:szCs w:val="26"/>
        </w:rPr>
        <w:t>Ресурсное обеспечение подпрограммы</w:t>
      </w:r>
    </w:p>
    <w:p w:rsidR="009040E3" w:rsidRPr="0049474E" w:rsidRDefault="009040E3" w:rsidP="009040E3">
      <w:pPr>
        <w:pStyle w:val="ConsPlusNormal"/>
        <w:rPr>
          <w:rFonts w:ascii="Times New Roman" w:hAnsi="Times New Roman" w:cs="Times New Roman"/>
          <w:sz w:val="26"/>
          <w:szCs w:val="26"/>
        </w:rPr>
      </w:pPr>
    </w:p>
    <w:tbl>
      <w:tblPr>
        <w:tblW w:w="4756" w:type="pct"/>
        <w:tblInd w:w="-34" w:type="dxa"/>
        <w:tblLayout w:type="fixed"/>
        <w:tblLook w:val="04A0" w:firstRow="1" w:lastRow="0" w:firstColumn="1" w:lastColumn="0" w:noHBand="0" w:noVBand="1"/>
      </w:tblPr>
      <w:tblGrid>
        <w:gridCol w:w="3259"/>
        <w:gridCol w:w="1230"/>
        <w:gridCol w:w="1323"/>
        <w:gridCol w:w="1419"/>
        <w:gridCol w:w="1557"/>
        <w:gridCol w:w="1843"/>
        <w:gridCol w:w="1563"/>
        <w:gridCol w:w="1130"/>
        <w:gridCol w:w="1279"/>
      </w:tblGrid>
      <w:tr w:rsidR="0049474E" w:rsidRPr="0049474E" w:rsidTr="0049474E">
        <w:trPr>
          <w:trHeight w:val="600"/>
        </w:trPr>
        <w:tc>
          <w:tcPr>
            <w:tcW w:w="1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4E" w:rsidRPr="0049474E" w:rsidRDefault="0049474E" w:rsidP="00E41BE3">
            <w:pPr>
              <w:ind w:left="460" w:hanging="460"/>
              <w:jc w:val="center"/>
              <w:rPr>
                <w:color w:val="000000"/>
                <w:sz w:val="26"/>
                <w:szCs w:val="26"/>
              </w:rPr>
            </w:pPr>
            <w:r w:rsidRPr="0049474E">
              <w:rPr>
                <w:color w:val="000000"/>
                <w:sz w:val="26"/>
                <w:szCs w:val="26"/>
              </w:rPr>
              <w:t>Наименование муниципальной программы, подпрограммы, основного мероприятия, мероприятия</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Ответственный исполнитель, соисполнитель, исполнитель</w:t>
            </w:r>
          </w:p>
        </w:tc>
        <w:tc>
          <w:tcPr>
            <w:tcW w:w="3462" w:type="pct"/>
            <w:gridSpan w:val="7"/>
            <w:tcBorders>
              <w:top w:val="single" w:sz="4" w:space="0" w:color="auto"/>
              <w:left w:val="nil"/>
              <w:bottom w:val="nil"/>
              <w:right w:val="single" w:sz="4" w:space="0" w:color="auto"/>
            </w:tcBorders>
            <w:shd w:val="clear" w:color="auto" w:fill="auto"/>
            <w:vAlign w:val="center"/>
            <w:hideMark/>
          </w:tcPr>
          <w:p w:rsidR="0049474E" w:rsidRPr="0049474E" w:rsidRDefault="0049474E" w:rsidP="00E41BE3">
            <w:pPr>
              <w:tabs>
                <w:tab w:val="left" w:pos="904"/>
              </w:tabs>
              <w:ind w:right="1772"/>
              <w:jc w:val="center"/>
              <w:rPr>
                <w:color w:val="FF0000"/>
                <w:sz w:val="26"/>
                <w:szCs w:val="26"/>
              </w:rPr>
            </w:pPr>
            <w:r w:rsidRPr="0049474E">
              <w:rPr>
                <w:color w:val="000000"/>
                <w:sz w:val="26"/>
                <w:szCs w:val="26"/>
              </w:rPr>
              <w:t>Объемы бюджетных ассигнований по годам, рублей</w:t>
            </w:r>
          </w:p>
        </w:tc>
      </w:tr>
      <w:tr w:rsidR="0049474E" w:rsidRPr="0049474E" w:rsidTr="0049474E">
        <w:trPr>
          <w:trHeight w:val="885"/>
        </w:trPr>
        <w:tc>
          <w:tcPr>
            <w:tcW w:w="1116" w:type="pct"/>
            <w:vMerge/>
            <w:tcBorders>
              <w:top w:val="single" w:sz="4" w:space="0" w:color="auto"/>
              <w:left w:val="single" w:sz="4" w:space="0" w:color="auto"/>
              <w:bottom w:val="single" w:sz="4" w:space="0" w:color="auto"/>
              <w:right w:val="single" w:sz="4" w:space="0" w:color="auto"/>
            </w:tcBorders>
            <w:vAlign w:val="center"/>
            <w:hideMark/>
          </w:tcPr>
          <w:p w:rsidR="0049474E" w:rsidRPr="0049474E" w:rsidRDefault="0049474E" w:rsidP="00EF0022">
            <w:pPr>
              <w:rPr>
                <w:color w:val="000000"/>
                <w:sz w:val="26"/>
                <w:szCs w:val="2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9474E" w:rsidRPr="0049474E" w:rsidRDefault="0049474E" w:rsidP="00EF0022">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2026</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E41BE3">
            <w:pPr>
              <w:ind w:left="-534"/>
              <w:jc w:val="center"/>
              <w:rPr>
                <w:color w:val="000000"/>
                <w:sz w:val="26"/>
                <w:szCs w:val="26"/>
              </w:rPr>
            </w:pPr>
            <w:r w:rsidRPr="0049474E">
              <w:rPr>
                <w:color w:val="000000"/>
                <w:sz w:val="26"/>
                <w:szCs w:val="26"/>
              </w:rPr>
              <w:t>2027</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sz w:val="26"/>
                <w:szCs w:val="26"/>
              </w:rPr>
            </w:pPr>
            <w:r w:rsidRPr="0049474E">
              <w:rPr>
                <w:sz w:val="26"/>
                <w:szCs w:val="26"/>
              </w:rPr>
              <w:t>2028</w:t>
            </w:r>
          </w:p>
        </w:tc>
        <w:tc>
          <w:tcPr>
            <w:tcW w:w="631"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2029</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2030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2031</w:t>
            </w:r>
          </w:p>
        </w:tc>
        <w:tc>
          <w:tcPr>
            <w:tcW w:w="437" w:type="pct"/>
            <w:tcBorders>
              <w:top w:val="single" w:sz="4" w:space="0" w:color="auto"/>
              <w:left w:val="single" w:sz="4" w:space="0" w:color="auto"/>
              <w:bottom w:val="single" w:sz="4" w:space="0" w:color="auto"/>
              <w:right w:val="single" w:sz="4" w:space="0" w:color="auto"/>
            </w:tcBorders>
            <w:vAlign w:val="center"/>
            <w:hideMark/>
          </w:tcPr>
          <w:p w:rsidR="0049474E" w:rsidRPr="0049474E" w:rsidRDefault="0049474E" w:rsidP="00EF0022">
            <w:pPr>
              <w:rPr>
                <w:color w:val="000000"/>
                <w:sz w:val="26"/>
                <w:szCs w:val="26"/>
              </w:rPr>
            </w:pPr>
            <w:r w:rsidRPr="0049474E">
              <w:rPr>
                <w:color w:val="000000"/>
                <w:sz w:val="26"/>
                <w:szCs w:val="26"/>
              </w:rPr>
              <w:t>ИТОГО</w:t>
            </w:r>
          </w:p>
        </w:tc>
      </w:tr>
      <w:tr w:rsidR="0049474E" w:rsidRPr="0049474E" w:rsidTr="0049474E">
        <w:trPr>
          <w:trHeight w:val="330"/>
        </w:trPr>
        <w:tc>
          <w:tcPr>
            <w:tcW w:w="1116" w:type="pct"/>
            <w:tcBorders>
              <w:top w:val="nil"/>
              <w:left w:val="single" w:sz="4" w:space="0" w:color="auto"/>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1</w:t>
            </w:r>
          </w:p>
        </w:tc>
        <w:tc>
          <w:tcPr>
            <w:tcW w:w="421"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2</w:t>
            </w:r>
          </w:p>
        </w:tc>
        <w:tc>
          <w:tcPr>
            <w:tcW w:w="453"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3</w:t>
            </w:r>
          </w:p>
        </w:tc>
        <w:tc>
          <w:tcPr>
            <w:tcW w:w="486"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4</w:t>
            </w:r>
          </w:p>
        </w:tc>
        <w:tc>
          <w:tcPr>
            <w:tcW w:w="533"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sz w:val="26"/>
                <w:szCs w:val="26"/>
              </w:rPr>
            </w:pPr>
            <w:r w:rsidRPr="0049474E">
              <w:rPr>
                <w:sz w:val="26"/>
                <w:szCs w:val="26"/>
              </w:rPr>
              <w:t>5</w:t>
            </w:r>
          </w:p>
        </w:tc>
        <w:tc>
          <w:tcPr>
            <w:tcW w:w="631"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6</w:t>
            </w:r>
          </w:p>
        </w:tc>
        <w:tc>
          <w:tcPr>
            <w:tcW w:w="535"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7</w:t>
            </w:r>
          </w:p>
        </w:tc>
        <w:tc>
          <w:tcPr>
            <w:tcW w:w="387"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8</w:t>
            </w:r>
          </w:p>
        </w:tc>
        <w:tc>
          <w:tcPr>
            <w:tcW w:w="437"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EF0022">
            <w:pPr>
              <w:jc w:val="center"/>
              <w:rPr>
                <w:color w:val="000000"/>
                <w:sz w:val="26"/>
                <w:szCs w:val="26"/>
              </w:rPr>
            </w:pPr>
            <w:r w:rsidRPr="0049474E">
              <w:rPr>
                <w:color w:val="000000"/>
                <w:sz w:val="26"/>
                <w:szCs w:val="26"/>
              </w:rPr>
              <w:t>9</w:t>
            </w:r>
          </w:p>
        </w:tc>
      </w:tr>
      <w:tr w:rsidR="0049474E" w:rsidRPr="0049474E" w:rsidTr="0049474E">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49474E" w:rsidRPr="0049474E" w:rsidRDefault="0049474E" w:rsidP="00EF0022">
            <w:pPr>
              <w:jc w:val="center"/>
              <w:rPr>
                <w:sz w:val="26"/>
                <w:szCs w:val="26"/>
              </w:rPr>
            </w:pPr>
            <w:r w:rsidRPr="0049474E">
              <w:rPr>
                <w:sz w:val="26"/>
                <w:szCs w:val="26"/>
              </w:rPr>
              <w:lastRenderedPageBreak/>
              <w:tab/>
              <w:t>Задача 1 «Обеспечение государственных гарантий реализации прав на получение общедоступного и бесплатного дошкольного образования»</w:t>
            </w:r>
          </w:p>
        </w:tc>
      </w:tr>
      <w:tr w:rsidR="0049474E" w:rsidRPr="0049474E" w:rsidTr="0049474E">
        <w:trPr>
          <w:trHeight w:val="410"/>
        </w:trPr>
        <w:tc>
          <w:tcPr>
            <w:tcW w:w="1116"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160B4F">
            <w:pPr>
              <w:jc w:val="both"/>
              <w:outlineLvl w:val="2"/>
              <w:rPr>
                <w:color w:val="000000"/>
                <w:sz w:val="26"/>
                <w:szCs w:val="26"/>
              </w:rPr>
            </w:pPr>
            <w:r w:rsidRPr="0049474E">
              <w:rPr>
                <w:bCs/>
                <w:color w:val="000000"/>
                <w:sz w:val="26"/>
                <w:szCs w:val="26"/>
              </w:rPr>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1" w:type="pct"/>
            <w:vMerge w:val="restart"/>
            <w:tcBorders>
              <w:top w:val="nil"/>
              <w:left w:val="nil"/>
              <w:right w:val="single" w:sz="4" w:space="0" w:color="auto"/>
            </w:tcBorders>
            <w:shd w:val="clear" w:color="auto" w:fill="auto"/>
            <w:hideMark/>
          </w:tcPr>
          <w:p w:rsidR="0049474E" w:rsidRPr="0049474E" w:rsidRDefault="0049474E" w:rsidP="00076757">
            <w:pPr>
              <w:widowControl w:val="0"/>
              <w:autoSpaceDE w:val="0"/>
              <w:autoSpaceDN w:val="0"/>
              <w:adjustRightInd w:val="0"/>
              <w:jc w:val="both"/>
              <w:rPr>
                <w:sz w:val="26"/>
                <w:szCs w:val="26"/>
              </w:rPr>
            </w:pPr>
            <w:r w:rsidRPr="0049474E">
              <w:rPr>
                <w:sz w:val="26"/>
                <w:szCs w:val="26"/>
              </w:rPr>
              <w:t>Главный специалист</w:t>
            </w:r>
            <w:r w:rsidR="00CD400D">
              <w:rPr>
                <w:sz w:val="26"/>
                <w:szCs w:val="26"/>
              </w:rPr>
              <w:t xml:space="preserve"> </w:t>
            </w:r>
            <w:r w:rsidRPr="0049474E">
              <w:rPr>
                <w:sz w:val="26"/>
                <w:szCs w:val="26"/>
              </w:rPr>
              <w:t>Управления образования администрации Бейского района  - Доморева Е.В.</w:t>
            </w:r>
          </w:p>
          <w:p w:rsidR="0049474E" w:rsidRPr="0049474E" w:rsidRDefault="0049474E" w:rsidP="001052BF">
            <w:pPr>
              <w:rPr>
                <w:color w:val="000000"/>
                <w:sz w:val="26"/>
                <w:szCs w:val="26"/>
                <w:highlight w:val="yellow"/>
              </w:rPr>
            </w:pPr>
          </w:p>
        </w:tc>
        <w:tc>
          <w:tcPr>
            <w:tcW w:w="453"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49474E" w:rsidRPr="0049474E" w:rsidRDefault="0049474E" w:rsidP="00EF0022">
            <w:pPr>
              <w:rPr>
                <w:color w:val="000000"/>
                <w:sz w:val="26"/>
                <w:szCs w:val="26"/>
              </w:rPr>
            </w:pPr>
            <w:r w:rsidRPr="0049474E">
              <w:rPr>
                <w:color w:val="000000"/>
                <w:sz w:val="26"/>
                <w:szCs w:val="26"/>
              </w:rPr>
              <w:t>0</w:t>
            </w:r>
          </w:p>
        </w:tc>
      </w:tr>
      <w:tr w:rsidR="0049474E" w:rsidRPr="0049474E" w:rsidTr="0049474E">
        <w:trPr>
          <w:trHeight w:val="435"/>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8751C">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tcPr>
          <w:p w:rsidR="0049474E" w:rsidRPr="0049474E" w:rsidRDefault="0049474E" w:rsidP="00EF0022">
            <w:pPr>
              <w:rPr>
                <w:color w:val="000000"/>
                <w:sz w:val="26"/>
                <w:szCs w:val="26"/>
                <w:highlight w:val="yellow"/>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EF0022">
            <w:pPr>
              <w:rPr>
                <w:sz w:val="26"/>
                <w:szCs w:val="26"/>
              </w:rPr>
            </w:pPr>
            <w:r w:rsidRPr="0049474E">
              <w:rPr>
                <w:sz w:val="26"/>
                <w:szCs w:val="26"/>
              </w:rPr>
              <w:t>0</w:t>
            </w:r>
          </w:p>
        </w:tc>
      </w:tr>
      <w:tr w:rsidR="0049474E" w:rsidRPr="0049474E" w:rsidTr="0049474E">
        <w:trPr>
          <w:trHeight w:val="38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8751C">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tcPr>
          <w:p w:rsidR="0049474E" w:rsidRPr="0049474E" w:rsidRDefault="0049474E" w:rsidP="00EF0022">
            <w:pPr>
              <w:rPr>
                <w:color w:val="000000"/>
                <w:sz w:val="26"/>
                <w:szCs w:val="26"/>
                <w:highlight w:val="yellow"/>
              </w:rPr>
            </w:pPr>
          </w:p>
        </w:tc>
        <w:tc>
          <w:tcPr>
            <w:tcW w:w="453"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rsidP="00EF0022">
            <w:pPr>
              <w:rPr>
                <w:sz w:val="26"/>
                <w:szCs w:val="26"/>
              </w:rPr>
            </w:pPr>
            <w:r w:rsidRPr="0049474E">
              <w:rPr>
                <w:sz w:val="26"/>
                <w:szCs w:val="26"/>
              </w:rPr>
              <w:t>0</w:t>
            </w:r>
          </w:p>
        </w:tc>
      </w:tr>
      <w:tr w:rsidR="0049474E" w:rsidRPr="0049474E" w:rsidTr="0049474E">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B8751C">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tcPr>
          <w:p w:rsidR="0049474E" w:rsidRPr="0049474E" w:rsidRDefault="0049474E" w:rsidP="00A87D9E">
            <w:pPr>
              <w:rPr>
                <w:color w:val="000000"/>
                <w:sz w:val="26"/>
                <w:szCs w:val="26"/>
                <w:highlight w:val="yellow"/>
              </w:rPr>
            </w:pPr>
          </w:p>
        </w:tc>
        <w:tc>
          <w:tcPr>
            <w:tcW w:w="453"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49474E" w:rsidRPr="0049474E" w:rsidRDefault="0049474E" w:rsidP="00EF0022">
            <w:pPr>
              <w:rPr>
                <w:color w:val="000000"/>
                <w:sz w:val="26"/>
                <w:szCs w:val="26"/>
              </w:rPr>
            </w:pPr>
            <w:r w:rsidRPr="0049474E">
              <w:rPr>
                <w:color w:val="000000"/>
                <w:sz w:val="26"/>
                <w:szCs w:val="26"/>
              </w:rPr>
              <w:t>0</w:t>
            </w:r>
          </w:p>
        </w:tc>
      </w:tr>
      <w:tr w:rsidR="0049474E" w:rsidRPr="0049474E" w:rsidTr="0049474E">
        <w:trPr>
          <w:trHeight w:val="487"/>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8751C">
            <w:pPr>
              <w:jc w:val="both"/>
              <w:rPr>
                <w:sz w:val="26"/>
                <w:szCs w:val="26"/>
              </w:rPr>
            </w:pPr>
            <w:r w:rsidRPr="0049474E">
              <w:rPr>
                <w:bCs/>
                <w:color w:val="000000"/>
                <w:sz w:val="26"/>
                <w:szCs w:val="26"/>
              </w:rPr>
              <w:t>Предоставление субсидии бюджетным учреждениям на иные цели</w:t>
            </w:r>
          </w:p>
        </w:tc>
        <w:tc>
          <w:tcPr>
            <w:tcW w:w="421" w:type="pct"/>
            <w:vMerge w:val="restart"/>
            <w:tcBorders>
              <w:top w:val="single" w:sz="4" w:space="0" w:color="auto"/>
              <w:left w:val="single" w:sz="4" w:space="0" w:color="auto"/>
              <w:right w:val="single" w:sz="4" w:space="0" w:color="auto"/>
            </w:tcBorders>
            <w:shd w:val="clear" w:color="auto" w:fill="auto"/>
            <w:hideMark/>
          </w:tcPr>
          <w:p w:rsidR="0049474E" w:rsidRPr="0049474E" w:rsidRDefault="0049474E" w:rsidP="00076757">
            <w:pPr>
              <w:widowControl w:val="0"/>
              <w:autoSpaceDE w:val="0"/>
              <w:autoSpaceDN w:val="0"/>
              <w:adjustRightInd w:val="0"/>
              <w:jc w:val="both"/>
              <w:rPr>
                <w:sz w:val="26"/>
                <w:szCs w:val="26"/>
              </w:rPr>
            </w:pPr>
            <w:r w:rsidRPr="0049474E">
              <w:rPr>
                <w:sz w:val="26"/>
                <w:szCs w:val="26"/>
              </w:rPr>
              <w:t>Главный специалистУправления образования администрации Бейского района  - Доморева Е.В.</w:t>
            </w:r>
          </w:p>
          <w:p w:rsidR="0049474E" w:rsidRPr="0049474E" w:rsidRDefault="0049474E" w:rsidP="00A87D9E">
            <w:pPr>
              <w:rPr>
                <w:color w:val="000000"/>
                <w:sz w:val="26"/>
                <w:szCs w:val="26"/>
                <w:highlight w:val="yellow"/>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000000" w:fill="FFFFFF"/>
            <w:hideMark/>
          </w:tcPr>
          <w:p w:rsidR="0049474E" w:rsidRPr="0049474E" w:rsidRDefault="0049474E" w:rsidP="00EF0022">
            <w:pPr>
              <w:rPr>
                <w:sz w:val="26"/>
                <w:szCs w:val="26"/>
              </w:rPr>
            </w:pPr>
            <w:r w:rsidRPr="0049474E">
              <w:rPr>
                <w:sz w:val="26"/>
                <w:szCs w:val="26"/>
              </w:rPr>
              <w:t>0</w:t>
            </w:r>
          </w:p>
        </w:tc>
      </w:tr>
      <w:tr w:rsidR="0049474E" w:rsidRPr="0049474E" w:rsidTr="0049474E">
        <w:trPr>
          <w:trHeight w:val="471"/>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8751C">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tcPr>
          <w:p w:rsidR="0049474E" w:rsidRPr="0049474E" w:rsidRDefault="0049474E" w:rsidP="00EF0022">
            <w:pPr>
              <w:rPr>
                <w:color w:val="000000"/>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EF0022">
            <w:pPr>
              <w:rPr>
                <w:color w:val="000000"/>
                <w:sz w:val="26"/>
                <w:szCs w:val="26"/>
              </w:rPr>
            </w:pPr>
            <w:r w:rsidRPr="0049474E">
              <w:rPr>
                <w:color w:val="000000"/>
                <w:sz w:val="26"/>
                <w:szCs w:val="26"/>
              </w:rPr>
              <w:t>0</w:t>
            </w:r>
          </w:p>
        </w:tc>
      </w:tr>
      <w:tr w:rsidR="0049474E" w:rsidRPr="0049474E" w:rsidTr="0049474E">
        <w:trPr>
          <w:trHeight w:val="418"/>
        </w:trPr>
        <w:tc>
          <w:tcPr>
            <w:tcW w:w="1116"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8751C">
            <w:pPr>
              <w:rPr>
                <w:sz w:val="26"/>
                <w:szCs w:val="26"/>
              </w:rPr>
            </w:pPr>
            <w:r w:rsidRPr="0049474E">
              <w:rPr>
                <w:sz w:val="26"/>
                <w:szCs w:val="26"/>
              </w:rPr>
              <w:t xml:space="preserve">Республиканский бюджет </w:t>
            </w:r>
          </w:p>
        </w:tc>
        <w:tc>
          <w:tcPr>
            <w:tcW w:w="421" w:type="pct"/>
            <w:vMerge/>
            <w:tcBorders>
              <w:left w:val="single" w:sz="4" w:space="0" w:color="auto"/>
              <w:right w:val="single" w:sz="4" w:space="0" w:color="auto"/>
            </w:tcBorders>
            <w:shd w:val="clear" w:color="auto" w:fill="auto"/>
          </w:tcPr>
          <w:p w:rsidR="0049474E" w:rsidRPr="0049474E" w:rsidRDefault="0049474E">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rsidP="00EF0022">
            <w:pPr>
              <w:rPr>
                <w:color w:val="000000"/>
                <w:sz w:val="26"/>
                <w:szCs w:val="26"/>
              </w:rPr>
            </w:pPr>
            <w:r w:rsidRPr="0049474E">
              <w:rPr>
                <w:color w:val="000000"/>
                <w:sz w:val="26"/>
                <w:szCs w:val="26"/>
              </w:rPr>
              <w:t>0</w:t>
            </w:r>
          </w:p>
        </w:tc>
      </w:tr>
      <w:tr w:rsidR="0049474E" w:rsidRPr="0049474E" w:rsidTr="0049474E">
        <w:trPr>
          <w:trHeight w:val="490"/>
        </w:trPr>
        <w:tc>
          <w:tcPr>
            <w:tcW w:w="1116"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8751C">
            <w:pPr>
              <w:jc w:val="both"/>
              <w:rPr>
                <w:sz w:val="26"/>
                <w:szCs w:val="26"/>
              </w:rPr>
            </w:pPr>
            <w:r w:rsidRPr="0049474E">
              <w:rPr>
                <w:sz w:val="26"/>
                <w:szCs w:val="26"/>
              </w:rPr>
              <w:t>Федеральный бюджет</w:t>
            </w:r>
          </w:p>
        </w:tc>
        <w:tc>
          <w:tcPr>
            <w:tcW w:w="421" w:type="pct"/>
            <w:vMerge/>
            <w:tcBorders>
              <w:left w:val="single" w:sz="4" w:space="0" w:color="auto"/>
              <w:right w:val="single" w:sz="4" w:space="0" w:color="auto"/>
            </w:tcBorders>
            <w:shd w:val="clear" w:color="auto" w:fill="auto"/>
          </w:tcPr>
          <w:p w:rsidR="0049474E" w:rsidRPr="0049474E" w:rsidRDefault="0049474E">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pPr>
              <w:rPr>
                <w:sz w:val="26"/>
                <w:szCs w:val="26"/>
              </w:rPr>
            </w:pPr>
            <w:r w:rsidRPr="0049474E">
              <w:rPr>
                <w:color w:val="000000"/>
                <w:sz w:val="26"/>
                <w:szCs w:val="26"/>
              </w:rPr>
              <w:t>0</w:t>
            </w:r>
          </w:p>
        </w:tc>
      </w:tr>
      <w:tr w:rsidR="0049474E" w:rsidRPr="0049474E" w:rsidTr="0049474E">
        <w:trPr>
          <w:trHeight w:val="416"/>
        </w:trPr>
        <w:tc>
          <w:tcPr>
            <w:tcW w:w="1116"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8751C">
            <w:pPr>
              <w:jc w:val="both"/>
              <w:rPr>
                <w:b/>
                <w:sz w:val="26"/>
                <w:szCs w:val="26"/>
              </w:rPr>
            </w:pPr>
            <w:r w:rsidRPr="0049474E">
              <w:rPr>
                <w:b/>
                <w:sz w:val="26"/>
                <w:szCs w:val="26"/>
              </w:rPr>
              <w:t>ИТОГО по подпрограмме</w:t>
            </w:r>
          </w:p>
        </w:tc>
        <w:tc>
          <w:tcPr>
            <w:tcW w:w="421" w:type="pct"/>
            <w:vMerge/>
            <w:tcBorders>
              <w:left w:val="single" w:sz="4" w:space="0" w:color="auto"/>
              <w:right w:val="single" w:sz="4" w:space="0" w:color="auto"/>
            </w:tcBorders>
            <w:shd w:val="clear" w:color="auto" w:fill="auto"/>
          </w:tcPr>
          <w:p w:rsidR="0049474E" w:rsidRPr="0049474E" w:rsidRDefault="0049474E">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pPr>
              <w:rPr>
                <w:sz w:val="26"/>
                <w:szCs w:val="26"/>
              </w:rPr>
            </w:pPr>
            <w:r w:rsidRPr="0049474E">
              <w:rPr>
                <w:color w:val="000000"/>
                <w:sz w:val="26"/>
                <w:szCs w:val="26"/>
              </w:rPr>
              <w:t>0</w:t>
            </w:r>
          </w:p>
        </w:tc>
      </w:tr>
      <w:tr w:rsidR="0049474E" w:rsidRPr="0049474E" w:rsidTr="0049474E">
        <w:trPr>
          <w:trHeight w:val="427"/>
        </w:trPr>
        <w:tc>
          <w:tcPr>
            <w:tcW w:w="1116"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8751C">
            <w:pPr>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tcPr>
          <w:p w:rsidR="0049474E" w:rsidRPr="0049474E" w:rsidRDefault="0049474E">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pPr>
              <w:rPr>
                <w:sz w:val="26"/>
                <w:szCs w:val="26"/>
              </w:rPr>
            </w:pPr>
            <w:r w:rsidRPr="0049474E">
              <w:rPr>
                <w:color w:val="000000"/>
                <w:sz w:val="26"/>
                <w:szCs w:val="26"/>
              </w:rPr>
              <w:t>0</w:t>
            </w:r>
          </w:p>
        </w:tc>
      </w:tr>
      <w:tr w:rsidR="0049474E" w:rsidRPr="0049474E" w:rsidTr="0049474E">
        <w:trPr>
          <w:trHeight w:val="561"/>
        </w:trPr>
        <w:tc>
          <w:tcPr>
            <w:tcW w:w="1116"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8751C">
            <w:pPr>
              <w:rPr>
                <w:sz w:val="26"/>
                <w:szCs w:val="26"/>
              </w:rPr>
            </w:pPr>
            <w:r w:rsidRPr="0049474E">
              <w:rPr>
                <w:sz w:val="26"/>
                <w:szCs w:val="26"/>
              </w:rPr>
              <w:t>Республиканский бюджет</w:t>
            </w:r>
          </w:p>
        </w:tc>
        <w:tc>
          <w:tcPr>
            <w:tcW w:w="421" w:type="pct"/>
            <w:vMerge/>
            <w:tcBorders>
              <w:left w:val="single" w:sz="4" w:space="0" w:color="auto"/>
              <w:right w:val="single" w:sz="4" w:space="0" w:color="auto"/>
            </w:tcBorders>
            <w:shd w:val="clear" w:color="auto" w:fill="auto"/>
          </w:tcPr>
          <w:p w:rsidR="0049474E" w:rsidRPr="0049474E" w:rsidRDefault="0049474E">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pPr>
              <w:rPr>
                <w:sz w:val="26"/>
                <w:szCs w:val="26"/>
              </w:rPr>
            </w:pPr>
            <w:r w:rsidRPr="0049474E">
              <w:rPr>
                <w:color w:val="000000"/>
                <w:sz w:val="26"/>
                <w:szCs w:val="26"/>
              </w:rPr>
              <w:t>0</w:t>
            </w:r>
          </w:p>
        </w:tc>
      </w:tr>
      <w:tr w:rsidR="0049474E" w:rsidRPr="0049474E" w:rsidTr="0049474E">
        <w:trPr>
          <w:trHeight w:val="56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8751C">
            <w:pPr>
              <w:jc w:val="both"/>
              <w:rPr>
                <w:sz w:val="26"/>
                <w:szCs w:val="26"/>
              </w:rPr>
            </w:pPr>
            <w:r w:rsidRPr="0049474E">
              <w:rPr>
                <w:sz w:val="26"/>
                <w:szCs w:val="26"/>
              </w:rPr>
              <w:t>Федеральный бюджет</w:t>
            </w:r>
          </w:p>
        </w:tc>
        <w:tc>
          <w:tcPr>
            <w:tcW w:w="421" w:type="pct"/>
            <w:vMerge/>
            <w:tcBorders>
              <w:left w:val="single" w:sz="4" w:space="0" w:color="auto"/>
              <w:bottom w:val="single" w:sz="4" w:space="0" w:color="auto"/>
              <w:right w:val="single" w:sz="4" w:space="0" w:color="auto"/>
            </w:tcBorders>
            <w:shd w:val="clear" w:color="auto" w:fill="auto"/>
          </w:tcPr>
          <w:p w:rsidR="0049474E" w:rsidRPr="0049474E" w:rsidRDefault="0049474E">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49474E" w:rsidRPr="0049474E" w:rsidRDefault="0049474E" w:rsidP="00B8751C">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49474E" w:rsidRPr="0049474E" w:rsidRDefault="0049474E" w:rsidP="00EF0022">
            <w:pPr>
              <w:rPr>
                <w:color w:val="000000"/>
                <w:sz w:val="26"/>
                <w:szCs w:val="26"/>
              </w:rPr>
            </w:pPr>
            <w:r w:rsidRPr="0049474E">
              <w:rPr>
                <w:color w:val="000000"/>
                <w:sz w:val="26"/>
                <w:szCs w:val="26"/>
              </w:rPr>
              <w:t>0</w:t>
            </w:r>
          </w:p>
        </w:tc>
      </w:tr>
    </w:tbl>
    <w:p w:rsidR="008E667C" w:rsidRPr="0049474E" w:rsidRDefault="008E667C" w:rsidP="007E5015">
      <w:pPr>
        <w:pStyle w:val="ConsPlusNormal"/>
        <w:jc w:val="center"/>
        <w:rPr>
          <w:rFonts w:ascii="Times New Roman" w:hAnsi="Times New Roman" w:cs="Times New Roman"/>
          <w:b/>
          <w:sz w:val="26"/>
          <w:szCs w:val="26"/>
        </w:rPr>
        <w:sectPr w:rsidR="008E667C" w:rsidRPr="0049474E" w:rsidSect="00C36749">
          <w:pgSz w:w="16838" w:h="11906" w:orient="landscape"/>
          <w:pgMar w:top="1418" w:right="851" w:bottom="851" w:left="851" w:header="709" w:footer="709" w:gutter="0"/>
          <w:cols w:space="708"/>
          <w:docGrid w:linePitch="360"/>
        </w:sectPr>
      </w:pPr>
    </w:p>
    <w:p w:rsidR="009B23BA" w:rsidRPr="0049474E" w:rsidRDefault="009B23BA" w:rsidP="004B137D">
      <w:pPr>
        <w:pStyle w:val="ConsPlusNormal"/>
        <w:jc w:val="center"/>
        <w:rPr>
          <w:rFonts w:ascii="Times New Roman" w:hAnsi="Times New Roman" w:cs="Times New Roman"/>
          <w:b/>
          <w:sz w:val="26"/>
          <w:szCs w:val="26"/>
        </w:rPr>
      </w:pPr>
      <w:bookmarkStart w:id="0" w:name="Par215"/>
      <w:bookmarkEnd w:id="0"/>
    </w:p>
    <w:p w:rsidR="009B23BA" w:rsidRPr="0049474E" w:rsidRDefault="009B23BA" w:rsidP="00B33A51">
      <w:pPr>
        <w:jc w:val="right"/>
        <w:rPr>
          <w:sz w:val="26"/>
          <w:szCs w:val="26"/>
        </w:rPr>
      </w:pPr>
      <w:r w:rsidRPr="0049474E">
        <w:rPr>
          <w:sz w:val="26"/>
          <w:szCs w:val="26"/>
        </w:rPr>
        <w:t>Приложение № 2</w:t>
      </w:r>
    </w:p>
    <w:p w:rsidR="009B23BA" w:rsidRPr="0049474E" w:rsidRDefault="009B23BA" w:rsidP="00B33A51">
      <w:pPr>
        <w:jc w:val="right"/>
        <w:rPr>
          <w:sz w:val="26"/>
          <w:szCs w:val="26"/>
        </w:rPr>
      </w:pPr>
      <w:r w:rsidRPr="0049474E">
        <w:rPr>
          <w:sz w:val="26"/>
          <w:szCs w:val="26"/>
        </w:rPr>
        <w:t>к муниципальной программе</w:t>
      </w:r>
    </w:p>
    <w:p w:rsidR="009B23BA" w:rsidRPr="0049474E" w:rsidRDefault="009B23BA" w:rsidP="00B33A51">
      <w:pPr>
        <w:widowControl w:val="0"/>
        <w:jc w:val="right"/>
        <w:rPr>
          <w:sz w:val="26"/>
          <w:szCs w:val="26"/>
        </w:rPr>
      </w:pPr>
      <w:r w:rsidRPr="0049474E">
        <w:rPr>
          <w:sz w:val="26"/>
          <w:szCs w:val="26"/>
        </w:rPr>
        <w:t>«Развитие в сфере образования</w:t>
      </w:r>
      <w:r w:rsidR="00A61734">
        <w:rPr>
          <w:sz w:val="26"/>
          <w:szCs w:val="26"/>
        </w:rPr>
        <w:t xml:space="preserve"> </w:t>
      </w:r>
      <w:r w:rsidRPr="0049474E">
        <w:rPr>
          <w:sz w:val="26"/>
          <w:szCs w:val="26"/>
        </w:rPr>
        <w:t>в</w:t>
      </w:r>
    </w:p>
    <w:p w:rsidR="009B23BA" w:rsidRPr="0049474E" w:rsidRDefault="009B23BA" w:rsidP="00B33A51">
      <w:pPr>
        <w:widowControl w:val="0"/>
        <w:jc w:val="right"/>
        <w:rPr>
          <w:sz w:val="26"/>
          <w:szCs w:val="26"/>
        </w:rPr>
      </w:pPr>
      <w:r w:rsidRPr="0049474E">
        <w:rPr>
          <w:sz w:val="26"/>
          <w:szCs w:val="26"/>
        </w:rPr>
        <w:t>Бейском муниципальном районе</w:t>
      </w:r>
    </w:p>
    <w:p w:rsidR="009B23BA" w:rsidRPr="0049474E" w:rsidRDefault="009B23BA" w:rsidP="00B33A51">
      <w:pPr>
        <w:widowControl w:val="0"/>
        <w:jc w:val="right"/>
        <w:rPr>
          <w:sz w:val="26"/>
          <w:szCs w:val="26"/>
        </w:rPr>
      </w:pPr>
      <w:r w:rsidRPr="0049474E">
        <w:rPr>
          <w:sz w:val="26"/>
          <w:szCs w:val="26"/>
        </w:rPr>
        <w:t>Республики Хакасия на 2026-</w:t>
      </w:r>
      <w:r w:rsidR="00160B4F" w:rsidRPr="0049474E">
        <w:rPr>
          <w:sz w:val="26"/>
          <w:szCs w:val="26"/>
        </w:rPr>
        <w:t>2031 годы</w:t>
      </w:r>
    </w:p>
    <w:p w:rsidR="009B23BA" w:rsidRPr="0049474E" w:rsidRDefault="009B23BA" w:rsidP="004B137D">
      <w:pPr>
        <w:pStyle w:val="ConsPlusNormal"/>
        <w:jc w:val="center"/>
        <w:rPr>
          <w:rFonts w:ascii="Times New Roman" w:hAnsi="Times New Roman" w:cs="Times New Roman"/>
          <w:b/>
          <w:sz w:val="26"/>
          <w:szCs w:val="26"/>
        </w:rPr>
      </w:pPr>
    </w:p>
    <w:p w:rsidR="00755571" w:rsidRDefault="00A61734" w:rsidP="00CD400D">
      <w:pPr>
        <w:widowControl w:val="0"/>
        <w:autoSpaceDE w:val="0"/>
        <w:autoSpaceDN w:val="0"/>
        <w:adjustRightInd w:val="0"/>
        <w:jc w:val="center"/>
        <w:rPr>
          <w:b/>
          <w:sz w:val="26"/>
          <w:szCs w:val="26"/>
        </w:rPr>
      </w:pPr>
      <w:r>
        <w:rPr>
          <w:b/>
          <w:sz w:val="26"/>
          <w:szCs w:val="26"/>
        </w:rPr>
        <w:t>П</w:t>
      </w:r>
      <w:r w:rsidR="00755571" w:rsidRPr="0049474E">
        <w:rPr>
          <w:b/>
          <w:sz w:val="26"/>
          <w:szCs w:val="26"/>
        </w:rPr>
        <w:t>одпрограмма «Общеобразовательные организации на 2026-2031 гг.»</w:t>
      </w:r>
    </w:p>
    <w:p w:rsidR="00CD400D" w:rsidRDefault="00CD400D" w:rsidP="00CD400D">
      <w:pPr>
        <w:widowControl w:val="0"/>
        <w:autoSpaceDE w:val="0"/>
        <w:autoSpaceDN w:val="0"/>
        <w:adjustRightInd w:val="0"/>
        <w:jc w:val="center"/>
        <w:rPr>
          <w:b/>
          <w:sz w:val="26"/>
          <w:szCs w:val="26"/>
        </w:rPr>
      </w:pPr>
    </w:p>
    <w:p w:rsidR="00A61734" w:rsidRPr="0049474E" w:rsidRDefault="00A61734" w:rsidP="00A61734">
      <w:pPr>
        <w:widowControl w:val="0"/>
        <w:autoSpaceDE w:val="0"/>
        <w:autoSpaceDN w:val="0"/>
        <w:adjustRightInd w:val="0"/>
        <w:jc w:val="center"/>
        <w:rPr>
          <w:b/>
          <w:sz w:val="26"/>
          <w:szCs w:val="26"/>
        </w:rPr>
      </w:pPr>
      <w:r>
        <w:rPr>
          <w:b/>
          <w:sz w:val="26"/>
          <w:szCs w:val="26"/>
        </w:rPr>
        <w:t>1. Паспорт подпрограммы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Ответственный исполнитель подпрограммы</w:t>
            </w:r>
          </w:p>
        </w:tc>
        <w:tc>
          <w:tcPr>
            <w:tcW w:w="7020" w:type="dxa"/>
          </w:tcPr>
          <w:p w:rsidR="004B137D" w:rsidRPr="0049474E" w:rsidRDefault="004B137D" w:rsidP="00336D1D">
            <w:pPr>
              <w:pStyle w:val="ConsPlusCell"/>
            </w:pPr>
            <w:r w:rsidRPr="0049474E">
              <w:t>Заместитель начальника Управления образования администрации Бейского района – Кравчук А.М.</w:t>
            </w:r>
          </w:p>
        </w:tc>
      </w:tr>
      <w:tr w:rsidR="004B137D" w:rsidRPr="0049474E" w:rsidTr="00336D1D">
        <w:tc>
          <w:tcPr>
            <w:tcW w:w="2808" w:type="dxa"/>
          </w:tcPr>
          <w:p w:rsidR="004B137D" w:rsidRPr="0049474E" w:rsidRDefault="004B137D"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Соисполнители подпрограммы</w:t>
            </w:r>
          </w:p>
        </w:tc>
        <w:tc>
          <w:tcPr>
            <w:tcW w:w="7020" w:type="dxa"/>
          </w:tcPr>
          <w:p w:rsidR="004B137D" w:rsidRPr="0049474E" w:rsidRDefault="004B137D" w:rsidP="00B33A51">
            <w:pPr>
              <w:pStyle w:val="ConsPlusNonformat"/>
              <w:jc w:val="both"/>
              <w:rPr>
                <w:rFonts w:ascii="Times New Roman" w:hAnsi="Times New Roman" w:cs="Times New Roman"/>
                <w:sz w:val="26"/>
                <w:szCs w:val="26"/>
                <w:highlight w:val="cyan"/>
              </w:rPr>
            </w:pPr>
            <w:r w:rsidRPr="0049474E">
              <w:rPr>
                <w:rFonts w:ascii="Times New Roman" w:hAnsi="Times New Roman" w:cs="Times New Roman"/>
                <w:sz w:val="26"/>
                <w:szCs w:val="26"/>
              </w:rPr>
              <w:t xml:space="preserve">Директора муниципальных бюджетных образовательных организаций  Бейского  </w:t>
            </w:r>
            <w:r w:rsidR="00B33A51" w:rsidRPr="0049474E">
              <w:rPr>
                <w:rFonts w:ascii="Times New Roman" w:hAnsi="Times New Roman" w:cs="Times New Roman"/>
                <w:sz w:val="26"/>
                <w:szCs w:val="26"/>
              </w:rPr>
              <w:t xml:space="preserve">муниципального </w:t>
            </w:r>
            <w:r w:rsidRPr="0049474E">
              <w:rPr>
                <w:rFonts w:ascii="Times New Roman" w:hAnsi="Times New Roman" w:cs="Times New Roman"/>
                <w:sz w:val="26"/>
                <w:szCs w:val="26"/>
              </w:rPr>
              <w:t>района</w:t>
            </w:r>
            <w:r w:rsidR="00B33A51" w:rsidRPr="0049474E">
              <w:rPr>
                <w:rFonts w:ascii="Times New Roman" w:hAnsi="Times New Roman" w:cs="Times New Roman"/>
                <w:sz w:val="26"/>
                <w:szCs w:val="26"/>
              </w:rPr>
              <w:t xml:space="preserve"> РХ</w:t>
            </w:r>
          </w:p>
        </w:tc>
      </w:tr>
      <w:tr w:rsidR="004B137D" w:rsidRPr="0049474E" w:rsidTr="00336D1D">
        <w:tc>
          <w:tcPr>
            <w:tcW w:w="2808" w:type="dxa"/>
          </w:tcPr>
          <w:p w:rsidR="004B137D" w:rsidRPr="0049474E" w:rsidRDefault="004B137D"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Исполнители подпрограммы</w:t>
            </w:r>
          </w:p>
        </w:tc>
        <w:tc>
          <w:tcPr>
            <w:tcW w:w="7020" w:type="dxa"/>
          </w:tcPr>
          <w:p w:rsidR="004B137D" w:rsidRPr="0049474E" w:rsidRDefault="004B137D" w:rsidP="00336D1D">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 образовательных организаций  Бейского  района;</w:t>
            </w:r>
          </w:p>
          <w:p w:rsidR="00755571" w:rsidRPr="0049474E" w:rsidRDefault="009112C6" w:rsidP="00755571">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w:t>
            </w:r>
            <w:r w:rsidR="00755571" w:rsidRPr="0049474E">
              <w:rPr>
                <w:sz w:val="26"/>
                <w:szCs w:val="26"/>
              </w:rPr>
              <w:t xml:space="preserve">- </w:t>
            </w:r>
            <w:r w:rsidRPr="0049474E">
              <w:rPr>
                <w:sz w:val="26"/>
                <w:szCs w:val="26"/>
              </w:rPr>
              <w:t>Моргачева Т.М.</w:t>
            </w:r>
          </w:p>
          <w:p w:rsidR="004B137D" w:rsidRPr="0049474E" w:rsidRDefault="00755571" w:rsidP="00B33A51">
            <w:pPr>
              <w:widowControl w:val="0"/>
              <w:autoSpaceDE w:val="0"/>
              <w:autoSpaceDN w:val="0"/>
              <w:adjustRightInd w:val="0"/>
              <w:jc w:val="both"/>
              <w:rPr>
                <w:sz w:val="26"/>
                <w:szCs w:val="26"/>
              </w:rPr>
            </w:pPr>
            <w:r w:rsidRPr="0049474E">
              <w:rPr>
                <w:sz w:val="26"/>
                <w:szCs w:val="26"/>
              </w:rPr>
              <w:t>Главный специалист</w:t>
            </w:r>
            <w:r w:rsidR="00A61734">
              <w:rPr>
                <w:sz w:val="26"/>
                <w:szCs w:val="26"/>
              </w:rPr>
              <w:t xml:space="preserve"> </w:t>
            </w:r>
            <w:r w:rsidRPr="0049474E">
              <w:rPr>
                <w:sz w:val="26"/>
                <w:szCs w:val="26"/>
              </w:rPr>
              <w:t>Управления образования администрации Бейского района  - Марьясова А.В.</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Цель подпрограммы</w:t>
            </w:r>
          </w:p>
        </w:tc>
        <w:tc>
          <w:tcPr>
            <w:tcW w:w="7020" w:type="dxa"/>
          </w:tcPr>
          <w:p w:rsidR="00A61734" w:rsidRPr="0049474E" w:rsidRDefault="00755571" w:rsidP="00A61734">
            <w:pPr>
              <w:widowControl w:val="0"/>
              <w:autoSpaceDE w:val="0"/>
              <w:autoSpaceDN w:val="0"/>
              <w:adjustRightInd w:val="0"/>
              <w:ind w:firstLine="540"/>
              <w:jc w:val="both"/>
              <w:rPr>
                <w:sz w:val="26"/>
                <w:szCs w:val="26"/>
              </w:rPr>
            </w:pPr>
            <w:r w:rsidRPr="0049474E">
              <w:rPr>
                <w:sz w:val="26"/>
                <w:szCs w:val="26"/>
              </w:rPr>
              <w:t>Создание в системе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4B137D" w:rsidRPr="0049474E" w:rsidTr="00A61734">
        <w:trPr>
          <w:trHeight w:val="2264"/>
        </w:trPr>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Задачи подпрограммы</w:t>
            </w:r>
          </w:p>
        </w:tc>
        <w:tc>
          <w:tcPr>
            <w:tcW w:w="7020" w:type="dxa"/>
          </w:tcPr>
          <w:p w:rsidR="00755571" w:rsidRPr="0049474E" w:rsidRDefault="00755571" w:rsidP="00755571">
            <w:pPr>
              <w:rPr>
                <w:sz w:val="26"/>
                <w:szCs w:val="26"/>
              </w:rPr>
            </w:pPr>
            <w:r w:rsidRPr="0049474E">
              <w:rPr>
                <w:sz w:val="26"/>
                <w:szCs w:val="26"/>
              </w:rPr>
              <w:t>Обеспечение государственных гарантий реализации прав на получение общедоступного и бесплатного общего образования в условиях ФГОС.</w:t>
            </w:r>
          </w:p>
          <w:p w:rsidR="00755571" w:rsidRPr="0049474E" w:rsidRDefault="00755571" w:rsidP="00755571">
            <w:pPr>
              <w:rPr>
                <w:sz w:val="26"/>
                <w:szCs w:val="26"/>
              </w:rPr>
            </w:pPr>
            <w:r w:rsidRPr="0049474E">
              <w:rPr>
                <w:sz w:val="26"/>
                <w:szCs w:val="26"/>
              </w:rPr>
              <w:t>Повышение квалификации педагогических работников образовательных организаций</w:t>
            </w:r>
          </w:p>
          <w:p w:rsidR="004B137D" w:rsidRPr="0049474E" w:rsidRDefault="00755571" w:rsidP="00B33A51">
            <w:pPr>
              <w:rPr>
                <w:sz w:val="26"/>
                <w:szCs w:val="26"/>
              </w:rPr>
            </w:pPr>
            <w:r w:rsidRPr="0049474E">
              <w:rPr>
                <w:sz w:val="26"/>
                <w:szCs w:val="26"/>
              </w:rPr>
              <w:t>Обеспечение противопожарной, санитарной, и антитеррористической безопасности</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Сроки реализации подпрограммы</w:t>
            </w:r>
          </w:p>
        </w:tc>
        <w:tc>
          <w:tcPr>
            <w:tcW w:w="7020" w:type="dxa"/>
          </w:tcPr>
          <w:p w:rsidR="004B137D" w:rsidRPr="0049474E" w:rsidRDefault="004B137D" w:rsidP="00336D1D">
            <w:pPr>
              <w:pStyle w:val="ConsPlusCell"/>
              <w:widowControl w:val="0"/>
              <w:jc w:val="both"/>
            </w:pPr>
            <w:r w:rsidRPr="0049474E">
              <w:t>2026-2031 годы</w:t>
            </w:r>
          </w:p>
        </w:tc>
      </w:tr>
      <w:tr w:rsidR="004B137D" w:rsidRPr="0049474E" w:rsidTr="00336D1D">
        <w:trPr>
          <w:trHeight w:val="1410"/>
        </w:trPr>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Объем финансирования подпрограммы</w:t>
            </w:r>
          </w:p>
          <w:p w:rsidR="004B137D" w:rsidRPr="0049474E" w:rsidRDefault="004B137D" w:rsidP="00336D1D">
            <w:pPr>
              <w:widowControl w:val="0"/>
              <w:autoSpaceDE w:val="0"/>
              <w:autoSpaceDN w:val="0"/>
              <w:adjustRightInd w:val="0"/>
              <w:outlineLvl w:val="1"/>
              <w:rPr>
                <w:sz w:val="26"/>
                <w:szCs w:val="26"/>
              </w:rPr>
            </w:pPr>
          </w:p>
        </w:tc>
        <w:tc>
          <w:tcPr>
            <w:tcW w:w="7020" w:type="dxa"/>
          </w:tcPr>
          <w:p w:rsidR="004B137D" w:rsidRPr="0049474E" w:rsidRDefault="004B137D" w:rsidP="00336D1D">
            <w:pPr>
              <w:widowControl w:val="0"/>
              <w:ind w:firstLine="708"/>
              <w:jc w:val="both"/>
              <w:rPr>
                <w:iCs/>
                <w:sz w:val="26"/>
                <w:szCs w:val="26"/>
              </w:rPr>
            </w:pPr>
            <w:r w:rsidRPr="0049474E">
              <w:rPr>
                <w:iCs/>
                <w:sz w:val="26"/>
                <w:szCs w:val="26"/>
              </w:rPr>
              <w:t>Общая сумма затрат по программе за 2026-2031 годы составит –0тыс.руб., из них:</w:t>
            </w:r>
          </w:p>
          <w:p w:rsidR="004B137D" w:rsidRPr="0049474E" w:rsidRDefault="004B137D" w:rsidP="00336D1D">
            <w:pPr>
              <w:widowControl w:val="0"/>
              <w:ind w:firstLine="708"/>
              <w:jc w:val="both"/>
              <w:rPr>
                <w:iCs/>
                <w:sz w:val="26"/>
                <w:szCs w:val="26"/>
              </w:rPr>
            </w:pPr>
            <w:r w:rsidRPr="0049474E">
              <w:rPr>
                <w:iCs/>
                <w:sz w:val="26"/>
                <w:szCs w:val="26"/>
              </w:rPr>
              <w:t>- 2026 год: 0 тыс. руб., в том числе средства местного бюджета 0 тыс. руб., республиканского бюджета- 0 тыс.  руб., 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- 2027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- 2028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- 2029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xml:space="preserve">- 2030 год: 0 тыс. руб., в том числе средства местного </w:t>
            </w:r>
            <w:r w:rsidRPr="0049474E">
              <w:rPr>
                <w:iCs/>
                <w:sz w:val="26"/>
                <w:szCs w:val="26"/>
              </w:rPr>
              <w:lastRenderedPageBreak/>
              <w:t>бюджета 0 тыс. руб., республиканского бюджета- 0 тыс.  руб.,федерального бюджета -0 тыс. руб.</w:t>
            </w:r>
          </w:p>
          <w:p w:rsidR="004B137D" w:rsidRPr="0049474E" w:rsidRDefault="004B137D" w:rsidP="00B33A51">
            <w:pPr>
              <w:widowControl w:val="0"/>
              <w:ind w:firstLine="708"/>
              <w:jc w:val="both"/>
              <w:rPr>
                <w:sz w:val="26"/>
                <w:szCs w:val="26"/>
              </w:rPr>
            </w:pPr>
            <w:r w:rsidRPr="0049474E">
              <w:rPr>
                <w:iCs/>
                <w:sz w:val="26"/>
                <w:szCs w:val="26"/>
              </w:rPr>
              <w:t>- 2031 год: 0 тыс. руб., в том числе средства местного бюджета 0 тыс. руб., республиканского бюджета- 0 тыс.  руб.,федерального бюджета -0 тыс. руб.</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lastRenderedPageBreak/>
              <w:t>Ожидаемые конечные результаты подпрограммы</w:t>
            </w:r>
          </w:p>
        </w:tc>
        <w:tc>
          <w:tcPr>
            <w:tcW w:w="7020" w:type="dxa"/>
          </w:tcPr>
          <w:p w:rsidR="00E233E2" w:rsidRPr="0049474E" w:rsidRDefault="00E233E2" w:rsidP="00E233E2">
            <w:pPr>
              <w:rPr>
                <w:sz w:val="26"/>
                <w:szCs w:val="26"/>
              </w:rPr>
            </w:pPr>
            <w:r w:rsidRPr="0049474E">
              <w:rPr>
                <w:sz w:val="26"/>
                <w:szCs w:val="26"/>
              </w:rPr>
              <w:t>Удельный вес численности обучающихся по образовательным программам, соответствующим новым ФГОС  начального общего, основного общего, среднего общего образования - 100%.</w:t>
            </w:r>
          </w:p>
          <w:p w:rsidR="00E233E2" w:rsidRPr="0049474E" w:rsidRDefault="00E233E2" w:rsidP="00E233E2">
            <w:pPr>
              <w:rPr>
                <w:sz w:val="26"/>
                <w:szCs w:val="26"/>
              </w:rPr>
            </w:pPr>
            <w:r w:rsidRPr="0049474E">
              <w:rPr>
                <w:sz w:val="26"/>
                <w:szCs w:val="26"/>
              </w:rPr>
              <w:t>Доля педагогических работников муниципальных  образовательных организаций, которым при прохождении аттестации присвоена первая или высшая категория - 47,1%</w:t>
            </w:r>
          </w:p>
          <w:p w:rsidR="00E233E2" w:rsidRPr="0049474E" w:rsidRDefault="00E233E2" w:rsidP="00E233E2">
            <w:pPr>
              <w:jc w:val="both"/>
              <w:rPr>
                <w:sz w:val="26"/>
                <w:szCs w:val="26"/>
              </w:rPr>
            </w:pPr>
            <w:r w:rsidRPr="0049474E">
              <w:rPr>
                <w:sz w:val="26"/>
                <w:szCs w:val="26"/>
              </w:rPr>
              <w:t>Отношение средней заработной платы педагогических работников образовательных организаций общего образования к средней заработной плате в РХ - 100,0%</w:t>
            </w:r>
          </w:p>
          <w:p w:rsidR="004B137D" w:rsidRPr="0049474E" w:rsidRDefault="00E233E2" w:rsidP="00C01247">
            <w:pPr>
              <w:rPr>
                <w:sz w:val="26"/>
                <w:szCs w:val="26"/>
              </w:rPr>
            </w:pPr>
            <w:r w:rsidRPr="0049474E">
              <w:rPr>
                <w:sz w:val="26"/>
                <w:szCs w:val="26"/>
              </w:rPr>
              <w:t>Обеспечение видеонаблюдения и физической охраны, согласно категорийности ОО -100,0%</w:t>
            </w:r>
          </w:p>
        </w:tc>
      </w:tr>
    </w:tbl>
    <w:p w:rsidR="00DD4488" w:rsidRPr="0049474E" w:rsidRDefault="00DD4488" w:rsidP="00DD4488">
      <w:pPr>
        <w:rPr>
          <w:sz w:val="26"/>
          <w:szCs w:val="26"/>
        </w:rPr>
      </w:pPr>
    </w:p>
    <w:p w:rsidR="0062671E" w:rsidRPr="0049474E" w:rsidRDefault="0062671E" w:rsidP="00F06D49">
      <w:pPr>
        <w:widowControl w:val="0"/>
        <w:autoSpaceDE w:val="0"/>
        <w:autoSpaceDN w:val="0"/>
        <w:adjustRightInd w:val="0"/>
        <w:jc w:val="both"/>
        <w:rPr>
          <w:sz w:val="26"/>
          <w:szCs w:val="26"/>
        </w:rPr>
      </w:pPr>
    </w:p>
    <w:p w:rsidR="00981432" w:rsidRPr="0049474E" w:rsidRDefault="00981432" w:rsidP="00F06D49">
      <w:pPr>
        <w:widowControl w:val="0"/>
        <w:autoSpaceDE w:val="0"/>
        <w:autoSpaceDN w:val="0"/>
        <w:adjustRightInd w:val="0"/>
        <w:jc w:val="both"/>
        <w:rPr>
          <w:sz w:val="26"/>
          <w:szCs w:val="26"/>
        </w:rPr>
      </w:pPr>
    </w:p>
    <w:p w:rsidR="00981432" w:rsidRPr="0049474E" w:rsidRDefault="00981432" w:rsidP="00F06D49">
      <w:pPr>
        <w:widowControl w:val="0"/>
        <w:autoSpaceDE w:val="0"/>
        <w:autoSpaceDN w:val="0"/>
        <w:adjustRightInd w:val="0"/>
        <w:jc w:val="both"/>
        <w:rPr>
          <w:sz w:val="26"/>
          <w:szCs w:val="26"/>
        </w:rPr>
      </w:pPr>
    </w:p>
    <w:p w:rsidR="00981432" w:rsidRPr="0049474E" w:rsidRDefault="00981432" w:rsidP="00F06D49">
      <w:pPr>
        <w:widowControl w:val="0"/>
        <w:autoSpaceDE w:val="0"/>
        <w:autoSpaceDN w:val="0"/>
        <w:adjustRightInd w:val="0"/>
        <w:jc w:val="both"/>
        <w:rPr>
          <w:sz w:val="26"/>
          <w:szCs w:val="26"/>
        </w:rPr>
      </w:pPr>
    </w:p>
    <w:p w:rsidR="009B23BA" w:rsidRPr="0049474E" w:rsidRDefault="009B23BA" w:rsidP="00F06D49">
      <w:pPr>
        <w:widowControl w:val="0"/>
        <w:autoSpaceDE w:val="0"/>
        <w:autoSpaceDN w:val="0"/>
        <w:adjustRightInd w:val="0"/>
        <w:jc w:val="both"/>
        <w:rPr>
          <w:sz w:val="26"/>
          <w:szCs w:val="26"/>
        </w:rPr>
        <w:sectPr w:rsidR="009B23BA" w:rsidRPr="0049474E" w:rsidSect="00C36749">
          <w:pgSz w:w="11906" w:h="16838"/>
          <w:pgMar w:top="851" w:right="851" w:bottom="851" w:left="1418" w:header="709" w:footer="709" w:gutter="0"/>
          <w:cols w:space="708"/>
          <w:docGrid w:linePitch="360"/>
        </w:sectPr>
      </w:pPr>
    </w:p>
    <w:p w:rsidR="00981432" w:rsidRPr="0049474E" w:rsidRDefault="00981432" w:rsidP="00981432">
      <w:pPr>
        <w:autoSpaceDE w:val="0"/>
        <w:autoSpaceDN w:val="0"/>
        <w:adjustRightInd w:val="0"/>
        <w:ind w:firstLine="540"/>
        <w:jc w:val="center"/>
        <w:rPr>
          <w:rFonts w:eastAsia="Calibri"/>
          <w:b/>
          <w:sz w:val="26"/>
          <w:szCs w:val="26"/>
        </w:rPr>
      </w:pPr>
      <w:r w:rsidRPr="0049474E">
        <w:rPr>
          <w:rFonts w:eastAsia="Calibri"/>
          <w:b/>
          <w:sz w:val="26"/>
          <w:szCs w:val="26"/>
        </w:rPr>
        <w:lastRenderedPageBreak/>
        <w:t>2.ПЕРЕЧЕНЬ</w:t>
      </w:r>
    </w:p>
    <w:p w:rsidR="00981432" w:rsidRPr="0049474E" w:rsidRDefault="00981432" w:rsidP="00981432">
      <w:pPr>
        <w:autoSpaceDE w:val="0"/>
        <w:autoSpaceDN w:val="0"/>
        <w:adjustRightInd w:val="0"/>
        <w:ind w:firstLine="540"/>
        <w:jc w:val="center"/>
        <w:rPr>
          <w:sz w:val="26"/>
          <w:szCs w:val="26"/>
        </w:rPr>
      </w:pPr>
      <w:r w:rsidRPr="0049474E">
        <w:rPr>
          <w:b/>
          <w:sz w:val="26"/>
          <w:szCs w:val="26"/>
        </w:rPr>
        <w:t>основных мероприятий муниципальной программы</w:t>
      </w:r>
    </w:p>
    <w:p w:rsidR="00981432" w:rsidRPr="0049474E" w:rsidRDefault="00981432" w:rsidP="00981432">
      <w:pPr>
        <w:autoSpaceDE w:val="0"/>
        <w:autoSpaceDN w:val="0"/>
        <w:adjustRightInd w:val="0"/>
        <w:ind w:firstLine="540"/>
        <w:jc w:val="center"/>
        <w:rPr>
          <w:sz w:val="26"/>
          <w:szCs w:val="26"/>
        </w:rPr>
      </w:pPr>
    </w:p>
    <w:tbl>
      <w:tblPr>
        <w:tblW w:w="14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25"/>
        <w:gridCol w:w="993"/>
        <w:gridCol w:w="1134"/>
        <w:gridCol w:w="2620"/>
        <w:gridCol w:w="3759"/>
        <w:gridCol w:w="1633"/>
      </w:tblGrid>
      <w:tr w:rsidR="00981432" w:rsidRPr="0049474E" w:rsidTr="00EF0022">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0E6462" w:rsidP="000E6462">
            <w:pPr>
              <w:adjustRightInd w:val="0"/>
              <w:contextualSpacing/>
              <w:jc w:val="center"/>
              <w:outlineLvl w:val="0"/>
              <w:rPr>
                <w:sz w:val="26"/>
                <w:szCs w:val="26"/>
              </w:rPr>
            </w:pPr>
            <w:r w:rsidRPr="0049474E">
              <w:rPr>
                <w:rFonts w:eastAsia="Calibri"/>
                <w:sz w:val="26"/>
                <w:szCs w:val="26"/>
              </w:rPr>
              <w:t>Н</w:t>
            </w:r>
            <w:r w:rsidR="00981432" w:rsidRPr="0049474E">
              <w:rPr>
                <w:rFonts w:eastAsia="Calibri"/>
                <w:sz w:val="26"/>
                <w:szCs w:val="26"/>
              </w:rPr>
              <w:t>аименование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adjustRightInd w:val="0"/>
              <w:contextualSpacing/>
              <w:jc w:val="center"/>
              <w:outlineLvl w:val="0"/>
              <w:rPr>
                <w:sz w:val="26"/>
                <w:szCs w:val="26"/>
              </w:rPr>
            </w:pPr>
            <w:r w:rsidRPr="0049474E">
              <w:rPr>
                <w:rFonts w:eastAsia="Calibri"/>
                <w:sz w:val="26"/>
                <w:szCs w:val="26"/>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contextualSpacing/>
              <w:jc w:val="center"/>
              <w:outlineLvl w:val="0"/>
              <w:rPr>
                <w:kern w:val="36"/>
                <w:sz w:val="26"/>
                <w:szCs w:val="26"/>
              </w:rPr>
            </w:pPr>
            <w:r w:rsidRPr="0049474E">
              <w:rPr>
                <w:kern w:val="36"/>
                <w:sz w:val="26"/>
                <w:szCs w:val="26"/>
              </w:rPr>
              <w:t>Срок реализации</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adjustRightInd w:val="0"/>
              <w:contextualSpacing/>
              <w:jc w:val="center"/>
              <w:outlineLvl w:val="0"/>
              <w:rPr>
                <w:sz w:val="26"/>
                <w:szCs w:val="26"/>
              </w:rPr>
            </w:pPr>
            <w:r w:rsidRPr="0049474E">
              <w:rPr>
                <w:rFonts w:eastAsia="Calibri"/>
                <w:sz w:val="26"/>
                <w:szCs w:val="26"/>
              </w:rPr>
              <w:t>Конечные результаты</w:t>
            </w:r>
          </w:p>
        </w:tc>
        <w:tc>
          <w:tcPr>
            <w:tcW w:w="3759" w:type="dxa"/>
            <w:vMerge w:val="restart"/>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adjustRightInd w:val="0"/>
              <w:contextualSpacing/>
              <w:jc w:val="center"/>
              <w:outlineLvl w:val="0"/>
              <w:rPr>
                <w:sz w:val="26"/>
                <w:szCs w:val="26"/>
              </w:rPr>
            </w:pPr>
            <w:r w:rsidRPr="0049474E">
              <w:rPr>
                <w:rFonts w:eastAsia="Calibri"/>
                <w:sz w:val="26"/>
                <w:szCs w:val="26"/>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adjustRightInd w:val="0"/>
              <w:ind w:left="-107" w:right="-109"/>
              <w:contextualSpacing/>
              <w:jc w:val="center"/>
              <w:outlineLvl w:val="0"/>
              <w:rPr>
                <w:sz w:val="26"/>
                <w:szCs w:val="26"/>
              </w:rPr>
            </w:pPr>
            <w:r w:rsidRPr="0049474E">
              <w:rPr>
                <w:rFonts w:eastAsia="Calibri"/>
                <w:sz w:val="26"/>
                <w:szCs w:val="26"/>
              </w:rPr>
              <w:t xml:space="preserve">Связь с показателями </w:t>
            </w:r>
            <w:r w:rsidRPr="0049474E">
              <w:rPr>
                <w:rFonts w:eastAsia="Calibri"/>
                <w:spacing w:val="-10"/>
                <w:sz w:val="26"/>
                <w:szCs w:val="26"/>
              </w:rPr>
              <w:t>муниципальной</w:t>
            </w:r>
            <w:r w:rsidRPr="0049474E">
              <w:rPr>
                <w:rFonts w:eastAsia="Calibri"/>
                <w:sz w:val="26"/>
                <w:szCs w:val="26"/>
              </w:rPr>
              <w:t xml:space="preserve"> программы (номер показателя, характеризующего результат реализации основного мероприятия)</w:t>
            </w:r>
          </w:p>
        </w:tc>
      </w:tr>
      <w:tr w:rsidR="00981432" w:rsidRPr="0049474E" w:rsidTr="00EF0022">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rPr>
                <w:sz w:val="26"/>
                <w:szCs w:val="26"/>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adjustRightInd w:val="0"/>
              <w:contextualSpacing/>
              <w:jc w:val="center"/>
              <w:outlineLvl w:val="0"/>
              <w:rPr>
                <w:sz w:val="26"/>
                <w:szCs w:val="26"/>
              </w:rPr>
            </w:pPr>
            <w:r w:rsidRPr="0049474E">
              <w:rPr>
                <w:rFonts w:eastAsia="Calibri"/>
                <w:sz w:val="26"/>
                <w:szCs w:val="26"/>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adjustRightInd w:val="0"/>
              <w:ind w:left="-108" w:right="-108"/>
              <w:contextualSpacing/>
              <w:jc w:val="center"/>
              <w:outlineLvl w:val="0"/>
              <w:rPr>
                <w:sz w:val="26"/>
                <w:szCs w:val="26"/>
              </w:rPr>
            </w:pPr>
            <w:r w:rsidRPr="0049474E">
              <w:rPr>
                <w:rFonts w:eastAsia="Calibri"/>
                <w:sz w:val="26"/>
                <w:szCs w:val="26"/>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rPr>
                <w:sz w:val="26"/>
                <w:szCs w:val="26"/>
              </w:rPr>
            </w:pPr>
          </w:p>
        </w:tc>
        <w:tc>
          <w:tcPr>
            <w:tcW w:w="3759" w:type="dxa"/>
            <w:vMerge/>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rPr>
                <w:sz w:val="26"/>
                <w:szCs w:val="26"/>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981432" w:rsidRPr="0049474E" w:rsidRDefault="00981432" w:rsidP="00EF0022">
            <w:pPr>
              <w:rPr>
                <w:sz w:val="26"/>
                <w:szCs w:val="26"/>
              </w:rPr>
            </w:pPr>
          </w:p>
        </w:tc>
      </w:tr>
      <w:tr w:rsidR="00981432"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981432" w:rsidRPr="0049474E" w:rsidRDefault="00981432" w:rsidP="00EF0022">
            <w:pPr>
              <w:widowControl w:val="0"/>
              <w:jc w:val="center"/>
              <w:rPr>
                <w:rFonts w:eastAsia="Calibri"/>
                <w:sz w:val="26"/>
                <w:szCs w:val="26"/>
              </w:rPr>
            </w:pPr>
            <w:r w:rsidRPr="0049474E">
              <w:rPr>
                <w:rFonts w:eastAsia="Calibri"/>
                <w:sz w:val="26"/>
                <w:szCs w:val="26"/>
              </w:rPr>
              <w:t xml:space="preserve">Муниципальная программа </w:t>
            </w:r>
            <w:r w:rsidRPr="0049474E">
              <w:rPr>
                <w:sz w:val="26"/>
                <w:szCs w:val="26"/>
              </w:rPr>
              <w:t>«Развитие в сфере образования в Бейском муниципальном районе Республики Хакасия на 2026-2031 годы»</w:t>
            </w:r>
          </w:p>
        </w:tc>
      </w:tr>
      <w:tr w:rsidR="00981432" w:rsidRPr="00A61734" w:rsidTr="000E6462">
        <w:trPr>
          <w:trHeight w:val="261"/>
        </w:trPr>
        <w:tc>
          <w:tcPr>
            <w:tcW w:w="14249" w:type="dxa"/>
            <w:gridSpan w:val="7"/>
            <w:tcBorders>
              <w:top w:val="single" w:sz="4" w:space="0" w:color="000000"/>
              <w:left w:val="single" w:sz="4" w:space="0" w:color="000000"/>
              <w:bottom w:val="single" w:sz="4" w:space="0" w:color="000000"/>
              <w:right w:val="single" w:sz="4" w:space="0" w:color="000000"/>
            </w:tcBorders>
            <w:hideMark/>
          </w:tcPr>
          <w:p w:rsidR="00981432" w:rsidRPr="00A61734" w:rsidRDefault="00E233E2" w:rsidP="00EF0022">
            <w:pPr>
              <w:adjustRightInd w:val="0"/>
              <w:contextualSpacing/>
              <w:jc w:val="center"/>
              <w:outlineLvl w:val="0"/>
              <w:rPr>
                <w:b/>
                <w:sz w:val="26"/>
                <w:szCs w:val="26"/>
              </w:rPr>
            </w:pPr>
            <w:r w:rsidRPr="00A61734">
              <w:rPr>
                <w:b/>
                <w:sz w:val="26"/>
                <w:szCs w:val="26"/>
              </w:rPr>
              <w:t>Подпрограмма</w:t>
            </w:r>
            <w:r w:rsidR="00981432" w:rsidRPr="00A61734">
              <w:rPr>
                <w:b/>
                <w:sz w:val="26"/>
                <w:szCs w:val="26"/>
              </w:rPr>
              <w:t xml:space="preserve"> «Развитие начального общего, основного общего, среднего общего образования»</w:t>
            </w:r>
          </w:p>
        </w:tc>
      </w:tr>
      <w:tr w:rsidR="000E6462"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0E6462" w:rsidRPr="0049474E" w:rsidRDefault="000E6462" w:rsidP="00EF0022">
            <w:pPr>
              <w:adjustRightInd w:val="0"/>
              <w:contextualSpacing/>
              <w:jc w:val="center"/>
              <w:outlineLvl w:val="0"/>
              <w:rPr>
                <w:sz w:val="26"/>
                <w:szCs w:val="26"/>
              </w:rPr>
            </w:pPr>
            <w:r w:rsidRPr="0049474E">
              <w:rPr>
                <w:sz w:val="26"/>
                <w:szCs w:val="26"/>
              </w:rPr>
              <w:t>Направление: Развитие и модернизация системы общего образования в школах</w:t>
            </w:r>
          </w:p>
        </w:tc>
      </w:tr>
      <w:tr w:rsidR="00981432" w:rsidRPr="0049474E" w:rsidTr="00EF0022">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0444F5" w:rsidRPr="0049474E" w:rsidRDefault="000444F5" w:rsidP="000444F5">
            <w:pPr>
              <w:rPr>
                <w:sz w:val="26"/>
                <w:szCs w:val="26"/>
              </w:rPr>
            </w:pPr>
            <w:r w:rsidRPr="0049474E">
              <w:rPr>
                <w:sz w:val="26"/>
                <w:szCs w:val="26"/>
                <w:lang w:bidi="ru-RU"/>
              </w:rPr>
              <w:t xml:space="preserve">Обеспечение деятельности подведомственных учреждений </w:t>
            </w:r>
            <w:r w:rsidRPr="0049474E">
              <w:rPr>
                <w:sz w:val="26"/>
                <w:szCs w:val="26"/>
              </w:rPr>
              <w:t>начального общего, основного общего, среднего общего образования</w:t>
            </w:r>
          </w:p>
          <w:p w:rsidR="00981432" w:rsidRPr="0049474E" w:rsidRDefault="00981432" w:rsidP="009112C6">
            <w:pPr>
              <w:contextualSpacing/>
              <w:rPr>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981432" w:rsidRPr="0049474E" w:rsidRDefault="00981432" w:rsidP="00EF0022">
            <w:pPr>
              <w:adjustRightInd w:val="0"/>
              <w:contextualSpacing/>
              <w:outlineLvl w:val="0"/>
              <w:rPr>
                <w:sz w:val="26"/>
                <w:szCs w:val="26"/>
              </w:rPr>
            </w:pPr>
          </w:p>
          <w:p w:rsidR="00981432" w:rsidRPr="0049474E" w:rsidRDefault="00981432" w:rsidP="00EF0022">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 xml:space="preserve">Директора муниципальных бюджетных образовательных </w:t>
            </w:r>
            <w:r w:rsidRPr="0049474E">
              <w:rPr>
                <w:rFonts w:ascii="Times New Roman" w:hAnsi="Times New Roman" w:cs="Times New Roman"/>
                <w:sz w:val="26"/>
                <w:szCs w:val="26"/>
              </w:rPr>
              <w:lastRenderedPageBreak/>
              <w:t>организаций  Бейского  района;</w:t>
            </w:r>
          </w:p>
          <w:p w:rsidR="00981432" w:rsidRPr="0049474E" w:rsidRDefault="00981432" w:rsidP="00EF0022">
            <w:pPr>
              <w:adjustRightInd w:val="0"/>
              <w:contextualSpacing/>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981432" w:rsidRPr="0049474E" w:rsidRDefault="00981432" w:rsidP="00EF0022">
            <w:pPr>
              <w:adjustRightInd w:val="0"/>
              <w:ind w:left="-108" w:right="-108"/>
              <w:contextualSpacing/>
              <w:jc w:val="center"/>
              <w:outlineLvl w:val="0"/>
              <w:rPr>
                <w:sz w:val="26"/>
                <w:szCs w:val="26"/>
              </w:rPr>
            </w:pPr>
            <w:r w:rsidRPr="0049474E">
              <w:rPr>
                <w:rFonts w:eastAsia="Calibri"/>
                <w:sz w:val="26"/>
                <w:szCs w:val="26"/>
              </w:rPr>
              <w:lastRenderedPageBreak/>
              <w:t>2026</w:t>
            </w:r>
          </w:p>
        </w:tc>
        <w:tc>
          <w:tcPr>
            <w:tcW w:w="1134" w:type="dxa"/>
            <w:tcBorders>
              <w:top w:val="single" w:sz="4" w:space="0" w:color="000000"/>
              <w:left w:val="single" w:sz="4" w:space="0" w:color="000000"/>
              <w:bottom w:val="single" w:sz="4" w:space="0" w:color="000000"/>
              <w:right w:val="single" w:sz="4" w:space="0" w:color="000000"/>
            </w:tcBorders>
            <w:hideMark/>
          </w:tcPr>
          <w:p w:rsidR="00981432" w:rsidRPr="0049474E" w:rsidRDefault="00981432" w:rsidP="00EF0022">
            <w:pPr>
              <w:adjustRightInd w:val="0"/>
              <w:ind w:left="-108" w:right="-108"/>
              <w:contextualSpacing/>
              <w:jc w:val="center"/>
              <w:outlineLvl w:val="0"/>
              <w:rPr>
                <w:sz w:val="26"/>
                <w:szCs w:val="26"/>
              </w:rPr>
            </w:pPr>
            <w:r w:rsidRPr="0049474E">
              <w:rPr>
                <w:rFonts w:eastAsia="Calibri"/>
                <w:sz w:val="26"/>
                <w:szCs w:val="26"/>
              </w:rPr>
              <w:t>2031</w:t>
            </w:r>
          </w:p>
        </w:tc>
        <w:tc>
          <w:tcPr>
            <w:tcW w:w="2620" w:type="dxa"/>
            <w:tcBorders>
              <w:top w:val="single" w:sz="4" w:space="0" w:color="000000"/>
              <w:left w:val="single" w:sz="4" w:space="0" w:color="000000"/>
              <w:bottom w:val="single" w:sz="4" w:space="0" w:color="000000"/>
              <w:right w:val="single" w:sz="4" w:space="0" w:color="000000"/>
            </w:tcBorders>
            <w:hideMark/>
          </w:tcPr>
          <w:p w:rsidR="000E6462" w:rsidRPr="0049474E" w:rsidRDefault="000E6462" w:rsidP="000E6462">
            <w:pPr>
              <w:rPr>
                <w:sz w:val="26"/>
                <w:szCs w:val="26"/>
              </w:rPr>
            </w:pPr>
            <w:r w:rsidRPr="0049474E">
              <w:rPr>
                <w:sz w:val="26"/>
                <w:szCs w:val="26"/>
              </w:rPr>
              <w:t>Удельный вес численности обучающихся по образовательным программам, соответствующим новым ФГОС  начального общего, основного общего, среднего общего образования - 100%.</w:t>
            </w:r>
          </w:p>
          <w:p w:rsidR="000E6462" w:rsidRPr="0049474E" w:rsidRDefault="000E6462" w:rsidP="000E6462">
            <w:pPr>
              <w:rPr>
                <w:sz w:val="26"/>
                <w:szCs w:val="26"/>
              </w:rPr>
            </w:pPr>
            <w:r w:rsidRPr="0049474E">
              <w:rPr>
                <w:sz w:val="26"/>
                <w:szCs w:val="26"/>
              </w:rPr>
              <w:t xml:space="preserve">Доля педагогических работников </w:t>
            </w:r>
            <w:r w:rsidRPr="0049474E">
              <w:rPr>
                <w:sz w:val="26"/>
                <w:szCs w:val="26"/>
              </w:rPr>
              <w:lastRenderedPageBreak/>
              <w:t>муниципальных  образовательных организаций, которым при прохождении аттестации присвоена первая или высшая категория - 47,1%</w:t>
            </w:r>
          </w:p>
          <w:p w:rsidR="000E6462" w:rsidRPr="0049474E" w:rsidRDefault="000E6462" w:rsidP="000E6462">
            <w:pPr>
              <w:jc w:val="both"/>
              <w:rPr>
                <w:sz w:val="26"/>
                <w:szCs w:val="26"/>
              </w:rPr>
            </w:pPr>
            <w:r w:rsidRPr="0049474E">
              <w:rPr>
                <w:sz w:val="26"/>
                <w:szCs w:val="26"/>
              </w:rPr>
              <w:t>Отношение средней заработной платы педагогических работников образовательных организаций общего образования к средней заработной плате в РХ - 100,0%</w:t>
            </w:r>
          </w:p>
          <w:p w:rsidR="00981432" w:rsidRPr="0049474E" w:rsidRDefault="000E6462" w:rsidP="004E5531">
            <w:pPr>
              <w:ind w:firstLine="318"/>
              <w:contextualSpacing/>
              <w:jc w:val="both"/>
              <w:rPr>
                <w:sz w:val="26"/>
                <w:szCs w:val="26"/>
              </w:rPr>
            </w:pPr>
            <w:r w:rsidRPr="0049474E">
              <w:rPr>
                <w:sz w:val="26"/>
                <w:szCs w:val="26"/>
              </w:rPr>
              <w:t>Обеспечение видеонаблюдения и физической охраны, согласно категорийности ОО -100,0%</w:t>
            </w:r>
          </w:p>
        </w:tc>
        <w:tc>
          <w:tcPr>
            <w:tcW w:w="3759" w:type="dxa"/>
            <w:tcBorders>
              <w:top w:val="single" w:sz="4" w:space="0" w:color="000000"/>
              <w:left w:val="single" w:sz="4" w:space="0" w:color="000000"/>
              <w:bottom w:val="single" w:sz="4" w:space="0" w:color="000000"/>
              <w:right w:val="single" w:sz="4" w:space="0" w:color="000000"/>
            </w:tcBorders>
            <w:hideMark/>
          </w:tcPr>
          <w:p w:rsidR="00EE49C9" w:rsidRPr="0049474E" w:rsidRDefault="00EE49C9" w:rsidP="00EE49C9">
            <w:pPr>
              <w:jc w:val="both"/>
              <w:outlineLvl w:val="2"/>
              <w:rPr>
                <w:bCs/>
                <w:color w:val="000000"/>
                <w:sz w:val="26"/>
                <w:szCs w:val="26"/>
              </w:rPr>
            </w:pPr>
            <w:r w:rsidRPr="0049474E">
              <w:rPr>
                <w:bCs/>
                <w:color w:val="000000"/>
                <w:sz w:val="26"/>
                <w:szCs w:val="26"/>
              </w:rPr>
              <w:lastRenderedPageBreak/>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EE49C9" w:rsidRPr="0049474E" w:rsidRDefault="00EE49C9" w:rsidP="00EE49C9">
            <w:pPr>
              <w:jc w:val="both"/>
              <w:outlineLvl w:val="3"/>
              <w:rPr>
                <w:bCs/>
                <w:color w:val="000000"/>
                <w:sz w:val="26"/>
                <w:szCs w:val="26"/>
              </w:rPr>
            </w:pPr>
            <w:r w:rsidRPr="0049474E">
              <w:rPr>
                <w:bCs/>
                <w:color w:val="000000"/>
                <w:sz w:val="26"/>
                <w:szCs w:val="26"/>
              </w:rPr>
              <w:t xml:space="preserve">            Обеспечение выплат ежемесячного денежного вознаграждения советникам директоров по воспитанию и взаимодействию с детскими </w:t>
            </w:r>
            <w:r w:rsidRPr="0049474E">
              <w:rPr>
                <w:bCs/>
                <w:color w:val="000000"/>
                <w:sz w:val="26"/>
                <w:szCs w:val="26"/>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EE49C9" w:rsidRPr="0049474E" w:rsidRDefault="00EE49C9" w:rsidP="00EE49C9">
            <w:pPr>
              <w:jc w:val="both"/>
              <w:outlineLvl w:val="3"/>
              <w:rPr>
                <w:bCs/>
                <w:color w:val="000000"/>
                <w:sz w:val="26"/>
                <w:szCs w:val="26"/>
              </w:rPr>
            </w:pPr>
            <w:r w:rsidRPr="0049474E">
              <w:rPr>
                <w:bCs/>
                <w:color w:val="000000"/>
                <w:sz w:val="26"/>
                <w:szCs w:val="26"/>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E49C9" w:rsidRPr="0049474E" w:rsidRDefault="00EE49C9" w:rsidP="00EE49C9">
            <w:pPr>
              <w:jc w:val="both"/>
              <w:outlineLvl w:val="2"/>
              <w:rPr>
                <w:bCs/>
                <w:color w:val="000000"/>
                <w:sz w:val="26"/>
                <w:szCs w:val="26"/>
              </w:rPr>
            </w:pPr>
            <w:r w:rsidRPr="0049474E">
              <w:rPr>
                <w:bCs/>
                <w:color w:val="000000"/>
                <w:sz w:val="26"/>
                <w:szCs w:val="26"/>
              </w:rPr>
              <w:t xml:space="preserve">          Предоставление субсидии бюджетным учреждениям на иные цели</w:t>
            </w:r>
          </w:p>
          <w:p w:rsidR="00981432" w:rsidRPr="0049474E" w:rsidRDefault="00981432" w:rsidP="00EF0022">
            <w:pPr>
              <w:adjustRightInd w:val="0"/>
              <w:contextualSpacing/>
              <w:jc w:val="both"/>
              <w:outlineLvl w:val="0"/>
              <w:rPr>
                <w:sz w:val="26"/>
                <w:szCs w:val="26"/>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981432" w:rsidRPr="0049474E" w:rsidRDefault="00981432"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r w:rsidRPr="0049474E">
              <w:rPr>
                <w:sz w:val="26"/>
                <w:szCs w:val="26"/>
              </w:rPr>
              <w:t>1,2</w:t>
            </w:r>
            <w:r w:rsidR="00A61734">
              <w:rPr>
                <w:sz w:val="26"/>
                <w:szCs w:val="26"/>
              </w:rPr>
              <w:t>,3,4</w:t>
            </w: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p w:rsidR="007200CB" w:rsidRPr="0049474E" w:rsidRDefault="007200CB" w:rsidP="00EF0022">
            <w:pPr>
              <w:adjustRightInd w:val="0"/>
              <w:contextualSpacing/>
              <w:jc w:val="center"/>
              <w:outlineLvl w:val="0"/>
              <w:rPr>
                <w:sz w:val="26"/>
                <w:szCs w:val="26"/>
              </w:rPr>
            </w:pPr>
          </w:p>
        </w:tc>
      </w:tr>
    </w:tbl>
    <w:p w:rsidR="00981432" w:rsidRPr="0049474E" w:rsidRDefault="00981432" w:rsidP="00F06D49">
      <w:pPr>
        <w:widowControl w:val="0"/>
        <w:autoSpaceDE w:val="0"/>
        <w:autoSpaceDN w:val="0"/>
        <w:adjustRightInd w:val="0"/>
        <w:jc w:val="both"/>
        <w:rPr>
          <w:sz w:val="26"/>
          <w:szCs w:val="26"/>
        </w:rPr>
      </w:pPr>
    </w:p>
    <w:p w:rsidR="00981432" w:rsidRPr="00A61734" w:rsidRDefault="00981432" w:rsidP="00981432">
      <w:pPr>
        <w:pStyle w:val="ConsPlusNormal"/>
        <w:jc w:val="center"/>
        <w:rPr>
          <w:rFonts w:ascii="Times New Roman" w:hAnsi="Times New Roman" w:cs="Times New Roman"/>
          <w:b/>
          <w:sz w:val="26"/>
          <w:szCs w:val="26"/>
        </w:rPr>
      </w:pPr>
      <w:r w:rsidRPr="00A61734">
        <w:rPr>
          <w:rFonts w:ascii="Times New Roman" w:hAnsi="Times New Roman" w:cs="Times New Roman"/>
          <w:b/>
          <w:sz w:val="26"/>
          <w:szCs w:val="26"/>
          <w:lang w:bidi="ru-RU"/>
        </w:rPr>
        <w:t>3.Перечень основных показателей результативности</w:t>
      </w:r>
    </w:p>
    <w:tbl>
      <w:tblPr>
        <w:tblW w:w="13893" w:type="dxa"/>
        <w:tblInd w:w="204" w:type="dxa"/>
        <w:tblLayout w:type="fixed"/>
        <w:tblCellMar>
          <w:top w:w="102" w:type="dxa"/>
          <w:left w:w="62" w:type="dxa"/>
          <w:bottom w:w="102" w:type="dxa"/>
          <w:right w:w="62" w:type="dxa"/>
        </w:tblCellMar>
        <w:tblLook w:val="04A0" w:firstRow="1" w:lastRow="0" w:firstColumn="1" w:lastColumn="0" w:noHBand="0" w:noVBand="1"/>
      </w:tblPr>
      <w:tblGrid>
        <w:gridCol w:w="629"/>
        <w:gridCol w:w="6033"/>
        <w:gridCol w:w="1277"/>
        <w:gridCol w:w="993"/>
        <w:gridCol w:w="992"/>
        <w:gridCol w:w="992"/>
        <w:gridCol w:w="992"/>
        <w:gridCol w:w="993"/>
        <w:gridCol w:w="992"/>
      </w:tblGrid>
      <w:tr w:rsidR="00981432" w:rsidRPr="0049474E" w:rsidTr="00EF0022">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 п/п</w:t>
            </w:r>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Значения показателя по годам</w:t>
            </w:r>
          </w:p>
        </w:tc>
      </w:tr>
      <w:tr w:rsidR="00981432" w:rsidRPr="0049474E" w:rsidTr="00EF0022">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jc w:val="center"/>
              <w:rPr>
                <w:sz w:val="26"/>
                <w:szCs w:val="26"/>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jc w:val="center"/>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Базовый</w:t>
            </w:r>
          </w:p>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2027</w:t>
            </w:r>
          </w:p>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2028</w:t>
            </w:r>
          </w:p>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2029</w:t>
            </w:r>
          </w:p>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2030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2031 год</w:t>
            </w:r>
          </w:p>
        </w:tc>
      </w:tr>
      <w:tr w:rsidR="00981432" w:rsidRPr="0049474E" w:rsidTr="00EF0022">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981432" w:rsidRPr="0049474E" w:rsidRDefault="00981432" w:rsidP="00EF0022">
            <w:pPr>
              <w:widowControl w:val="0"/>
              <w:autoSpaceDE w:val="0"/>
              <w:autoSpaceDN w:val="0"/>
              <w:jc w:val="center"/>
              <w:rPr>
                <w:sz w:val="26"/>
                <w:szCs w:val="26"/>
                <w:lang w:eastAsia="en-US"/>
              </w:rPr>
            </w:pPr>
          </w:p>
        </w:tc>
        <w:tc>
          <w:tcPr>
            <w:tcW w:w="13264" w:type="dxa"/>
            <w:gridSpan w:val="8"/>
            <w:tcBorders>
              <w:top w:val="single" w:sz="4" w:space="0" w:color="auto"/>
              <w:left w:val="single" w:sz="4" w:space="0" w:color="auto"/>
              <w:bottom w:val="single" w:sz="4" w:space="0" w:color="auto"/>
              <w:right w:val="single" w:sz="4" w:space="0" w:color="auto"/>
            </w:tcBorders>
            <w:hideMark/>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 xml:space="preserve">Муниципальная программа </w:t>
            </w:r>
            <w:r w:rsidR="00CB2F9E" w:rsidRPr="0049474E">
              <w:rPr>
                <w:sz w:val="26"/>
                <w:szCs w:val="26"/>
              </w:rPr>
              <w:t>«Развитие в сфере образования в Бейском муниципальном районе Республики Хакасия на 2026-2031 годы»</w:t>
            </w:r>
          </w:p>
        </w:tc>
      </w:tr>
      <w:tr w:rsidR="00A61734" w:rsidRPr="0049474E" w:rsidTr="00A61734">
        <w:trPr>
          <w:trHeight w:val="304"/>
        </w:trPr>
        <w:tc>
          <w:tcPr>
            <w:tcW w:w="13893" w:type="dxa"/>
            <w:gridSpan w:val="9"/>
            <w:tcBorders>
              <w:top w:val="single" w:sz="4" w:space="0" w:color="auto"/>
              <w:left w:val="single" w:sz="4" w:space="0" w:color="auto"/>
              <w:bottom w:val="single" w:sz="4" w:space="0" w:color="auto"/>
              <w:right w:val="single" w:sz="4" w:space="0" w:color="auto"/>
            </w:tcBorders>
            <w:vAlign w:val="center"/>
          </w:tcPr>
          <w:p w:rsidR="00A61734" w:rsidRPr="0049474E" w:rsidRDefault="00A61734" w:rsidP="00EF0022">
            <w:pPr>
              <w:widowControl w:val="0"/>
              <w:autoSpaceDE w:val="0"/>
              <w:autoSpaceDN w:val="0"/>
              <w:jc w:val="center"/>
              <w:rPr>
                <w:sz w:val="26"/>
                <w:szCs w:val="26"/>
                <w:lang w:eastAsia="en-US"/>
              </w:rPr>
            </w:pPr>
            <w:r w:rsidRPr="0049474E">
              <w:rPr>
                <w:sz w:val="26"/>
                <w:szCs w:val="26"/>
                <w:lang w:eastAsia="en-US"/>
              </w:rPr>
              <w:t xml:space="preserve">Подпрограмма 1 </w:t>
            </w:r>
            <w:r w:rsidRPr="0049474E">
              <w:rPr>
                <w:bCs/>
                <w:sz w:val="26"/>
                <w:szCs w:val="26"/>
              </w:rPr>
              <w:t>«Развитие начального общего, основного общего, среднего общего образования»</w:t>
            </w:r>
          </w:p>
        </w:tc>
      </w:tr>
      <w:tr w:rsidR="00981432"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981432" w:rsidRPr="0049474E" w:rsidRDefault="00D1090C" w:rsidP="00EF0022">
            <w:pPr>
              <w:widowControl w:val="0"/>
              <w:autoSpaceDE w:val="0"/>
              <w:autoSpaceDN w:val="0"/>
              <w:jc w:val="center"/>
              <w:rPr>
                <w:sz w:val="26"/>
                <w:szCs w:val="26"/>
                <w:lang w:eastAsia="en-US"/>
              </w:rPr>
            </w:pPr>
            <w:r w:rsidRPr="0049474E">
              <w:rPr>
                <w:sz w:val="26"/>
                <w:szCs w:val="26"/>
                <w:lang w:eastAsia="en-US"/>
              </w:rPr>
              <w:t>1.</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981432" w:rsidRPr="0049474E" w:rsidRDefault="004E5531" w:rsidP="004E5531">
            <w:pPr>
              <w:rPr>
                <w:sz w:val="26"/>
                <w:szCs w:val="26"/>
              </w:rPr>
            </w:pPr>
            <w:r w:rsidRPr="0049474E">
              <w:rPr>
                <w:sz w:val="26"/>
                <w:szCs w:val="26"/>
              </w:rPr>
              <w:t xml:space="preserve">Удельный вес численности обучающихся по образовательным программам, соответствующим новым ФГОС  начального общего, основного общего, среднего общего образования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r>
      <w:tr w:rsidR="00981432"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981432" w:rsidRPr="0049474E" w:rsidRDefault="00D1090C" w:rsidP="00EF0022">
            <w:pPr>
              <w:widowControl w:val="0"/>
              <w:autoSpaceDE w:val="0"/>
              <w:autoSpaceDN w:val="0"/>
              <w:jc w:val="center"/>
              <w:rPr>
                <w:sz w:val="26"/>
                <w:szCs w:val="26"/>
                <w:lang w:eastAsia="en-US"/>
              </w:rPr>
            </w:pPr>
            <w:r w:rsidRPr="0049474E">
              <w:rPr>
                <w:sz w:val="26"/>
                <w:szCs w:val="26"/>
                <w:lang w:eastAsia="en-US"/>
              </w:rPr>
              <w:t>2</w:t>
            </w:r>
            <w:r w:rsidR="00981432" w:rsidRPr="0049474E">
              <w:rPr>
                <w:sz w:val="26"/>
                <w:szCs w:val="26"/>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981432" w:rsidRPr="0049474E" w:rsidRDefault="004E5531" w:rsidP="004E5531">
            <w:pPr>
              <w:rPr>
                <w:sz w:val="26"/>
                <w:szCs w:val="26"/>
              </w:rPr>
            </w:pPr>
            <w:r w:rsidRPr="0049474E">
              <w:rPr>
                <w:sz w:val="26"/>
                <w:szCs w:val="26"/>
              </w:rPr>
              <w:t xml:space="preserve">Доля педагогических работников муниципальных  образовательных организаций, которым при прохождении аттестации присвоена первая или высшая категория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4E5531" w:rsidP="00EF0022">
            <w:pPr>
              <w:widowControl w:val="0"/>
              <w:autoSpaceDE w:val="0"/>
              <w:autoSpaceDN w:val="0"/>
              <w:jc w:val="center"/>
              <w:rPr>
                <w:sz w:val="26"/>
                <w:szCs w:val="26"/>
                <w:lang w:eastAsia="en-US"/>
              </w:rPr>
            </w:pPr>
            <w:r w:rsidRPr="0049474E">
              <w:rPr>
                <w:sz w:val="26"/>
                <w:szCs w:val="26"/>
                <w:lang w:eastAsia="en-US"/>
              </w:rPr>
              <w:t>47,1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r>
      <w:tr w:rsidR="00981432"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981432" w:rsidRPr="0049474E" w:rsidRDefault="00D1090C" w:rsidP="00EF0022">
            <w:pPr>
              <w:widowControl w:val="0"/>
              <w:autoSpaceDE w:val="0"/>
              <w:autoSpaceDN w:val="0"/>
              <w:jc w:val="center"/>
              <w:rPr>
                <w:sz w:val="26"/>
                <w:szCs w:val="26"/>
                <w:lang w:eastAsia="en-US"/>
              </w:rPr>
            </w:pPr>
            <w:r w:rsidRPr="0049474E">
              <w:rPr>
                <w:sz w:val="26"/>
                <w:szCs w:val="26"/>
                <w:lang w:eastAsia="en-US"/>
              </w:rPr>
              <w:t>3</w:t>
            </w:r>
            <w:r w:rsidR="00981432" w:rsidRPr="0049474E">
              <w:rPr>
                <w:sz w:val="26"/>
                <w:szCs w:val="26"/>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981432" w:rsidRPr="0049474E" w:rsidRDefault="004E5531" w:rsidP="004E5531">
            <w:pPr>
              <w:jc w:val="both"/>
              <w:rPr>
                <w:sz w:val="26"/>
                <w:szCs w:val="26"/>
              </w:rPr>
            </w:pPr>
            <w:r w:rsidRPr="0049474E">
              <w:rPr>
                <w:sz w:val="26"/>
                <w:szCs w:val="26"/>
              </w:rPr>
              <w:t xml:space="preserve">Отношение средней заработной платы педагогических работников образовательных организаций общего образования к средней заработной плате в РХ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4E5531" w:rsidP="00EF0022">
            <w:pPr>
              <w:widowControl w:val="0"/>
              <w:autoSpaceDE w:val="0"/>
              <w:autoSpaceDN w:val="0"/>
              <w:jc w:val="center"/>
              <w:rPr>
                <w:sz w:val="26"/>
                <w:szCs w:val="26"/>
                <w:lang w:eastAsia="en-US"/>
              </w:rPr>
            </w:pPr>
            <w:r w:rsidRPr="0049474E">
              <w:rPr>
                <w:sz w:val="26"/>
                <w:szCs w:val="26"/>
                <w:lang w:eastAsia="en-US"/>
              </w:rPr>
              <w:t>100</w:t>
            </w:r>
            <w:r w:rsidR="00981432"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r>
      <w:tr w:rsidR="00981432"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981432" w:rsidRPr="0049474E" w:rsidRDefault="00D1090C" w:rsidP="00EF0022">
            <w:pPr>
              <w:widowControl w:val="0"/>
              <w:autoSpaceDE w:val="0"/>
              <w:autoSpaceDN w:val="0"/>
              <w:jc w:val="center"/>
              <w:rPr>
                <w:sz w:val="26"/>
                <w:szCs w:val="26"/>
                <w:lang w:eastAsia="en-US"/>
              </w:rPr>
            </w:pPr>
            <w:r w:rsidRPr="0049474E">
              <w:rPr>
                <w:sz w:val="26"/>
                <w:szCs w:val="26"/>
                <w:lang w:eastAsia="en-US"/>
              </w:rPr>
              <w:t>4</w:t>
            </w:r>
            <w:r w:rsidR="00981432" w:rsidRPr="0049474E">
              <w:rPr>
                <w:sz w:val="26"/>
                <w:szCs w:val="26"/>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981432" w:rsidRPr="0049474E" w:rsidRDefault="004E5531" w:rsidP="004E5531">
            <w:pPr>
              <w:widowControl w:val="0"/>
              <w:autoSpaceDE w:val="0"/>
              <w:autoSpaceDN w:val="0"/>
              <w:ind w:right="79"/>
              <w:jc w:val="both"/>
              <w:rPr>
                <w:sz w:val="26"/>
                <w:szCs w:val="26"/>
              </w:rPr>
            </w:pPr>
            <w:r w:rsidRPr="0049474E">
              <w:rPr>
                <w:sz w:val="26"/>
                <w:szCs w:val="26"/>
              </w:rPr>
              <w:t xml:space="preserve">Обеспечение видеонаблюдения и физической охраны, согласно категорийности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4E5531" w:rsidP="00EF0022">
            <w:pPr>
              <w:widowControl w:val="0"/>
              <w:autoSpaceDE w:val="0"/>
              <w:autoSpaceDN w:val="0"/>
              <w:jc w:val="center"/>
              <w:rPr>
                <w:sz w:val="26"/>
                <w:szCs w:val="26"/>
                <w:lang w:eastAsia="en-US"/>
              </w:rPr>
            </w:pPr>
            <w:r w:rsidRPr="0049474E">
              <w:rPr>
                <w:sz w:val="26"/>
                <w:szCs w:val="26"/>
                <w:lang w:eastAsia="en-US"/>
              </w:rPr>
              <w:t>100</w:t>
            </w:r>
            <w:r w:rsidR="00981432"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81432" w:rsidRPr="0049474E" w:rsidRDefault="00981432" w:rsidP="00EF0022">
            <w:pPr>
              <w:widowControl w:val="0"/>
              <w:autoSpaceDE w:val="0"/>
              <w:autoSpaceDN w:val="0"/>
              <w:jc w:val="center"/>
              <w:rPr>
                <w:sz w:val="26"/>
                <w:szCs w:val="26"/>
                <w:lang w:eastAsia="en-US"/>
              </w:rPr>
            </w:pPr>
            <w:r w:rsidRPr="0049474E">
              <w:rPr>
                <w:sz w:val="26"/>
                <w:szCs w:val="26"/>
                <w:lang w:eastAsia="en-US"/>
              </w:rPr>
              <w:t>0</w:t>
            </w:r>
          </w:p>
        </w:tc>
      </w:tr>
    </w:tbl>
    <w:p w:rsidR="009040E3" w:rsidRPr="0049474E" w:rsidRDefault="009040E3" w:rsidP="00F06D49">
      <w:pPr>
        <w:widowControl w:val="0"/>
        <w:autoSpaceDE w:val="0"/>
        <w:autoSpaceDN w:val="0"/>
        <w:adjustRightInd w:val="0"/>
        <w:jc w:val="both"/>
        <w:rPr>
          <w:sz w:val="26"/>
          <w:szCs w:val="26"/>
        </w:rPr>
      </w:pPr>
    </w:p>
    <w:p w:rsidR="00A61734" w:rsidRDefault="00A61734" w:rsidP="002B640E">
      <w:pPr>
        <w:pStyle w:val="ConsPlusNormal"/>
        <w:ind w:left="-709"/>
        <w:jc w:val="center"/>
        <w:rPr>
          <w:rFonts w:ascii="Times New Roman" w:hAnsi="Times New Roman" w:cs="Times New Roman"/>
          <w:b/>
          <w:sz w:val="26"/>
          <w:szCs w:val="26"/>
        </w:rPr>
      </w:pPr>
    </w:p>
    <w:p w:rsidR="00A61734" w:rsidRDefault="00A61734" w:rsidP="002B640E">
      <w:pPr>
        <w:pStyle w:val="ConsPlusNormal"/>
        <w:ind w:left="-709"/>
        <w:jc w:val="center"/>
        <w:rPr>
          <w:rFonts w:ascii="Times New Roman" w:hAnsi="Times New Roman" w:cs="Times New Roman"/>
          <w:b/>
          <w:sz w:val="26"/>
          <w:szCs w:val="26"/>
        </w:rPr>
      </w:pPr>
    </w:p>
    <w:p w:rsidR="00A61734" w:rsidRDefault="00A61734" w:rsidP="002B640E">
      <w:pPr>
        <w:pStyle w:val="ConsPlusNormal"/>
        <w:ind w:left="-709"/>
        <w:jc w:val="center"/>
        <w:rPr>
          <w:rFonts w:ascii="Times New Roman" w:hAnsi="Times New Roman" w:cs="Times New Roman"/>
          <w:b/>
          <w:sz w:val="26"/>
          <w:szCs w:val="26"/>
        </w:rPr>
      </w:pPr>
    </w:p>
    <w:p w:rsidR="002B640E" w:rsidRDefault="002B640E" w:rsidP="002B640E">
      <w:pPr>
        <w:pStyle w:val="ConsPlusNormal"/>
        <w:ind w:left="-709"/>
        <w:jc w:val="center"/>
        <w:rPr>
          <w:rFonts w:ascii="Times New Roman" w:hAnsi="Times New Roman" w:cs="Times New Roman"/>
          <w:b/>
          <w:sz w:val="26"/>
          <w:szCs w:val="26"/>
        </w:rPr>
      </w:pPr>
      <w:r w:rsidRPr="0049474E">
        <w:rPr>
          <w:rFonts w:ascii="Times New Roman" w:hAnsi="Times New Roman" w:cs="Times New Roman"/>
          <w:b/>
          <w:sz w:val="26"/>
          <w:szCs w:val="26"/>
        </w:rPr>
        <w:lastRenderedPageBreak/>
        <w:t>4.РЕСУРСНОЕ ОБЕСПЕЧЕНИЕ</w:t>
      </w:r>
    </w:p>
    <w:tbl>
      <w:tblPr>
        <w:tblW w:w="4803" w:type="pct"/>
        <w:tblInd w:w="-34" w:type="dxa"/>
        <w:tblLayout w:type="fixed"/>
        <w:tblLook w:val="04A0" w:firstRow="1" w:lastRow="0" w:firstColumn="1" w:lastColumn="0" w:noHBand="0" w:noVBand="1"/>
      </w:tblPr>
      <w:tblGrid>
        <w:gridCol w:w="3401"/>
        <w:gridCol w:w="1230"/>
        <w:gridCol w:w="1324"/>
        <w:gridCol w:w="1419"/>
        <w:gridCol w:w="1557"/>
        <w:gridCol w:w="1843"/>
        <w:gridCol w:w="1563"/>
        <w:gridCol w:w="1130"/>
        <w:gridCol w:w="1280"/>
      </w:tblGrid>
      <w:tr w:rsidR="0049474E" w:rsidRPr="0049474E" w:rsidTr="0049474E">
        <w:trPr>
          <w:trHeight w:val="600"/>
        </w:trPr>
        <w:tc>
          <w:tcPr>
            <w:tcW w:w="11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4E" w:rsidRPr="0049474E" w:rsidRDefault="0049474E" w:rsidP="002B640E">
            <w:pPr>
              <w:ind w:left="460" w:hanging="460"/>
              <w:jc w:val="center"/>
              <w:rPr>
                <w:color w:val="000000"/>
                <w:sz w:val="26"/>
                <w:szCs w:val="26"/>
              </w:rPr>
            </w:pPr>
            <w:r w:rsidRPr="0049474E">
              <w:rPr>
                <w:color w:val="000000"/>
                <w:sz w:val="26"/>
                <w:szCs w:val="26"/>
              </w:rPr>
              <w:t>Наименование мероприятия</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Ответственный исполнитель, соисполнитель, исполнитель</w:t>
            </w:r>
          </w:p>
        </w:tc>
        <w:tc>
          <w:tcPr>
            <w:tcW w:w="3430" w:type="pct"/>
            <w:gridSpan w:val="7"/>
            <w:tcBorders>
              <w:top w:val="single" w:sz="4" w:space="0" w:color="auto"/>
              <w:left w:val="nil"/>
              <w:bottom w:val="nil"/>
              <w:right w:val="single" w:sz="4" w:space="0" w:color="auto"/>
            </w:tcBorders>
            <w:shd w:val="clear" w:color="auto" w:fill="auto"/>
            <w:vAlign w:val="center"/>
            <w:hideMark/>
          </w:tcPr>
          <w:p w:rsidR="0049474E" w:rsidRPr="0049474E" w:rsidRDefault="0049474E" w:rsidP="00455F5A">
            <w:pPr>
              <w:tabs>
                <w:tab w:val="left" w:pos="904"/>
              </w:tabs>
              <w:ind w:right="1772"/>
              <w:jc w:val="center"/>
              <w:rPr>
                <w:color w:val="FF0000"/>
                <w:sz w:val="26"/>
                <w:szCs w:val="26"/>
              </w:rPr>
            </w:pPr>
            <w:r w:rsidRPr="0049474E">
              <w:rPr>
                <w:color w:val="000000"/>
                <w:sz w:val="26"/>
                <w:szCs w:val="26"/>
              </w:rPr>
              <w:t>Объемы бюджетных ассигнований по годам, рублей</w:t>
            </w:r>
          </w:p>
        </w:tc>
      </w:tr>
      <w:tr w:rsidR="0049474E" w:rsidRPr="0049474E" w:rsidTr="0049474E">
        <w:trPr>
          <w:trHeight w:val="885"/>
        </w:trPr>
        <w:tc>
          <w:tcPr>
            <w:tcW w:w="1153" w:type="pct"/>
            <w:vMerge/>
            <w:tcBorders>
              <w:top w:val="single" w:sz="4" w:space="0" w:color="auto"/>
              <w:left w:val="single" w:sz="4" w:space="0" w:color="auto"/>
              <w:bottom w:val="single" w:sz="4" w:space="0" w:color="auto"/>
              <w:right w:val="single" w:sz="4" w:space="0" w:color="auto"/>
            </w:tcBorders>
            <w:vAlign w:val="center"/>
            <w:hideMark/>
          </w:tcPr>
          <w:p w:rsidR="0049474E" w:rsidRPr="0049474E" w:rsidRDefault="0049474E" w:rsidP="00455F5A">
            <w:pPr>
              <w:rPr>
                <w:color w:val="000000"/>
                <w:sz w:val="26"/>
                <w:szCs w:val="26"/>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49474E" w:rsidRPr="0049474E" w:rsidRDefault="0049474E" w:rsidP="00455F5A">
            <w:pPr>
              <w:rPr>
                <w:color w:val="000000"/>
                <w:sz w:val="26"/>
                <w:szCs w:val="26"/>
              </w:rPr>
            </w:pP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2026</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455F5A">
            <w:pPr>
              <w:ind w:left="-534"/>
              <w:jc w:val="center"/>
              <w:rPr>
                <w:color w:val="000000"/>
                <w:sz w:val="26"/>
                <w:szCs w:val="26"/>
              </w:rPr>
            </w:pPr>
            <w:r w:rsidRPr="0049474E">
              <w:rPr>
                <w:color w:val="000000"/>
                <w:sz w:val="26"/>
                <w:szCs w:val="26"/>
              </w:rPr>
              <w:t>2027</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sz w:val="26"/>
                <w:szCs w:val="26"/>
              </w:rPr>
            </w:pPr>
            <w:r w:rsidRPr="0049474E">
              <w:rPr>
                <w:sz w:val="26"/>
                <w:szCs w:val="26"/>
              </w:rPr>
              <w:t>2028</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2029</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2030</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2031</w:t>
            </w:r>
          </w:p>
        </w:tc>
        <w:tc>
          <w:tcPr>
            <w:tcW w:w="434" w:type="pct"/>
            <w:tcBorders>
              <w:top w:val="single" w:sz="4" w:space="0" w:color="auto"/>
              <w:left w:val="single" w:sz="4" w:space="0" w:color="auto"/>
              <w:bottom w:val="single" w:sz="4" w:space="0" w:color="auto"/>
              <w:right w:val="single" w:sz="4" w:space="0" w:color="auto"/>
            </w:tcBorders>
            <w:vAlign w:val="center"/>
            <w:hideMark/>
          </w:tcPr>
          <w:p w:rsidR="0049474E" w:rsidRPr="0049474E" w:rsidRDefault="0049474E" w:rsidP="00455F5A">
            <w:pPr>
              <w:rPr>
                <w:color w:val="000000"/>
                <w:sz w:val="26"/>
                <w:szCs w:val="26"/>
              </w:rPr>
            </w:pPr>
            <w:r w:rsidRPr="0049474E">
              <w:rPr>
                <w:color w:val="000000"/>
                <w:sz w:val="26"/>
                <w:szCs w:val="26"/>
              </w:rPr>
              <w:t>ИТОГО</w:t>
            </w:r>
          </w:p>
        </w:tc>
      </w:tr>
      <w:tr w:rsidR="0049474E" w:rsidRPr="0049474E" w:rsidTr="0049474E">
        <w:trPr>
          <w:trHeight w:val="330"/>
        </w:trPr>
        <w:tc>
          <w:tcPr>
            <w:tcW w:w="1153" w:type="pct"/>
            <w:tcBorders>
              <w:top w:val="nil"/>
              <w:left w:val="single" w:sz="4" w:space="0" w:color="auto"/>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1</w:t>
            </w:r>
          </w:p>
        </w:tc>
        <w:tc>
          <w:tcPr>
            <w:tcW w:w="417"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2</w:t>
            </w:r>
          </w:p>
        </w:tc>
        <w:tc>
          <w:tcPr>
            <w:tcW w:w="449"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3</w:t>
            </w:r>
          </w:p>
        </w:tc>
        <w:tc>
          <w:tcPr>
            <w:tcW w:w="481"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4</w:t>
            </w:r>
          </w:p>
        </w:tc>
        <w:tc>
          <w:tcPr>
            <w:tcW w:w="528"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sz w:val="26"/>
                <w:szCs w:val="26"/>
              </w:rPr>
            </w:pPr>
            <w:r w:rsidRPr="0049474E">
              <w:rPr>
                <w:sz w:val="26"/>
                <w:szCs w:val="26"/>
              </w:rPr>
              <w:t>5</w:t>
            </w:r>
          </w:p>
        </w:tc>
        <w:tc>
          <w:tcPr>
            <w:tcW w:w="625"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6</w:t>
            </w:r>
          </w:p>
        </w:tc>
        <w:tc>
          <w:tcPr>
            <w:tcW w:w="530"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7</w:t>
            </w:r>
          </w:p>
        </w:tc>
        <w:tc>
          <w:tcPr>
            <w:tcW w:w="383"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8</w:t>
            </w:r>
          </w:p>
        </w:tc>
        <w:tc>
          <w:tcPr>
            <w:tcW w:w="434" w:type="pct"/>
            <w:tcBorders>
              <w:top w:val="nil"/>
              <w:left w:val="nil"/>
              <w:bottom w:val="single" w:sz="4" w:space="0" w:color="auto"/>
              <w:right w:val="single" w:sz="4" w:space="0" w:color="auto"/>
            </w:tcBorders>
            <w:shd w:val="clear" w:color="auto" w:fill="auto"/>
            <w:vAlign w:val="center"/>
            <w:hideMark/>
          </w:tcPr>
          <w:p w:rsidR="0049474E" w:rsidRPr="0049474E" w:rsidRDefault="0049474E" w:rsidP="00455F5A">
            <w:pPr>
              <w:jc w:val="center"/>
              <w:rPr>
                <w:color w:val="000000"/>
                <w:sz w:val="26"/>
                <w:szCs w:val="26"/>
              </w:rPr>
            </w:pPr>
            <w:r w:rsidRPr="0049474E">
              <w:rPr>
                <w:color w:val="000000"/>
                <w:sz w:val="26"/>
                <w:szCs w:val="26"/>
              </w:rPr>
              <w:t>9</w:t>
            </w:r>
          </w:p>
        </w:tc>
      </w:tr>
      <w:tr w:rsidR="0049474E" w:rsidRPr="0049474E" w:rsidTr="0049474E">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49474E" w:rsidRPr="0049474E" w:rsidRDefault="0049474E" w:rsidP="00455F5A">
            <w:pPr>
              <w:jc w:val="center"/>
              <w:rPr>
                <w:sz w:val="26"/>
                <w:szCs w:val="26"/>
              </w:rPr>
            </w:pPr>
            <w:r w:rsidRPr="0049474E">
              <w:rPr>
                <w:sz w:val="26"/>
                <w:szCs w:val="26"/>
              </w:rPr>
              <w:t>Направление: Развитие и модернизация системы общего образования в школах</w:t>
            </w:r>
          </w:p>
        </w:tc>
      </w:tr>
      <w:tr w:rsidR="00A61734" w:rsidRPr="00A61734" w:rsidTr="0049474E">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A61734" w:rsidRPr="00A61734" w:rsidRDefault="00A61734" w:rsidP="00A61734">
            <w:pPr>
              <w:jc w:val="center"/>
              <w:rPr>
                <w:b/>
                <w:sz w:val="26"/>
                <w:szCs w:val="26"/>
              </w:rPr>
            </w:pPr>
            <w:r w:rsidRPr="00A61734">
              <w:rPr>
                <w:b/>
                <w:sz w:val="26"/>
                <w:szCs w:val="26"/>
              </w:rPr>
              <w:tab/>
              <w:t>Задача 1 «Обеспечение государственных гарантий реализации прав на получение общедоступного и бесплатного общ</w:t>
            </w:r>
            <w:r>
              <w:rPr>
                <w:b/>
                <w:sz w:val="26"/>
                <w:szCs w:val="26"/>
              </w:rPr>
              <w:t>его образования в условиях ФГОС</w:t>
            </w:r>
            <w:r w:rsidRPr="00A61734">
              <w:rPr>
                <w:b/>
                <w:sz w:val="26"/>
                <w:szCs w:val="26"/>
              </w:rPr>
              <w:t>»</w:t>
            </w:r>
          </w:p>
        </w:tc>
      </w:tr>
      <w:tr w:rsidR="0049474E" w:rsidRPr="0049474E" w:rsidTr="0049474E">
        <w:trPr>
          <w:trHeight w:val="768"/>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A61734" w:rsidP="00526D3A">
            <w:pPr>
              <w:jc w:val="both"/>
              <w:outlineLvl w:val="2"/>
              <w:rPr>
                <w:bCs/>
                <w:color w:val="000000"/>
                <w:sz w:val="26"/>
                <w:szCs w:val="26"/>
              </w:rPr>
            </w:pPr>
            <w:r>
              <w:rPr>
                <w:bCs/>
                <w:color w:val="000000"/>
                <w:sz w:val="26"/>
                <w:szCs w:val="26"/>
              </w:rPr>
              <w:t>1.</w:t>
            </w:r>
            <w:r w:rsidR="0049474E" w:rsidRPr="0049474E">
              <w:rPr>
                <w:bCs/>
                <w:color w:val="000000"/>
                <w:sz w:val="26"/>
                <w:szCs w:val="26"/>
              </w:rPr>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49474E" w:rsidRPr="0049474E" w:rsidRDefault="0049474E" w:rsidP="00455F5A">
            <w:pPr>
              <w:outlineLvl w:val="3"/>
              <w:rPr>
                <w:color w:val="000000"/>
                <w:sz w:val="26"/>
                <w:szCs w:val="26"/>
              </w:rPr>
            </w:pP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A61734">
            <w:pPr>
              <w:widowControl w:val="0"/>
              <w:autoSpaceDE w:val="0"/>
              <w:autoSpaceDN w:val="0"/>
              <w:adjustRightInd w:val="0"/>
              <w:jc w:val="both"/>
              <w:rPr>
                <w:color w:val="000000"/>
                <w:sz w:val="26"/>
                <w:szCs w:val="26"/>
                <w:highlight w:val="yellow"/>
              </w:rPr>
            </w:pPr>
            <w:r w:rsidRPr="0049474E">
              <w:rPr>
                <w:sz w:val="26"/>
                <w:szCs w:val="26"/>
              </w:rPr>
              <w:t>Главный экономист Управления образования администрации Бейского района- Моргачева Т.М.</w:t>
            </w: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455F5A">
            <w:pPr>
              <w:rPr>
                <w:color w:val="000000"/>
                <w:sz w:val="26"/>
                <w:szCs w:val="26"/>
              </w:rPr>
            </w:pPr>
            <w:r w:rsidRPr="0049474E">
              <w:rPr>
                <w:color w:val="000000"/>
                <w:sz w:val="26"/>
                <w:szCs w:val="26"/>
              </w:rPr>
              <w:t>0</w:t>
            </w:r>
          </w:p>
        </w:tc>
      </w:tr>
      <w:tr w:rsidR="0049474E" w:rsidRPr="0049474E" w:rsidTr="0049474E">
        <w:trPr>
          <w:trHeight w:val="435"/>
        </w:trPr>
        <w:tc>
          <w:tcPr>
            <w:tcW w:w="11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jc w:val="both"/>
              <w:rPr>
                <w:sz w:val="26"/>
                <w:szCs w:val="26"/>
              </w:rPr>
            </w:pPr>
            <w:r w:rsidRPr="0049474E">
              <w:rPr>
                <w:sz w:val="26"/>
                <w:szCs w:val="26"/>
              </w:rPr>
              <w:t>Местный бюджет</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rPr>
                <w:color w:val="000000"/>
                <w:sz w:val="26"/>
                <w:szCs w:val="26"/>
                <w:highlight w:val="yellow"/>
              </w:rPr>
            </w:pPr>
          </w:p>
        </w:tc>
        <w:tc>
          <w:tcPr>
            <w:tcW w:w="449"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sz w:val="26"/>
                <w:szCs w:val="26"/>
              </w:rPr>
              <w:t>0</w:t>
            </w:r>
          </w:p>
        </w:tc>
      </w:tr>
      <w:tr w:rsidR="0049474E" w:rsidRPr="0049474E" w:rsidTr="0049474E">
        <w:trPr>
          <w:trHeight w:val="389"/>
        </w:trPr>
        <w:tc>
          <w:tcPr>
            <w:tcW w:w="11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sz w:val="26"/>
                <w:szCs w:val="26"/>
              </w:rPr>
            </w:pPr>
            <w:r w:rsidRPr="0049474E">
              <w:rPr>
                <w:sz w:val="26"/>
                <w:szCs w:val="26"/>
              </w:rPr>
              <w:t xml:space="preserve">Республиканский бюджет </w:t>
            </w:r>
          </w:p>
        </w:tc>
        <w:tc>
          <w:tcPr>
            <w:tcW w:w="417" w:type="pct"/>
            <w:tcBorders>
              <w:top w:val="single" w:sz="4" w:space="0" w:color="auto"/>
              <w:left w:val="nil"/>
              <w:bottom w:val="single" w:sz="4" w:space="0" w:color="auto"/>
              <w:right w:val="single" w:sz="4" w:space="0" w:color="auto"/>
            </w:tcBorders>
            <w:shd w:val="clear" w:color="auto" w:fill="auto"/>
          </w:tcPr>
          <w:p w:rsidR="0049474E" w:rsidRPr="0049474E" w:rsidRDefault="0049474E">
            <w:pPr>
              <w:rPr>
                <w:sz w:val="26"/>
                <w:szCs w:val="26"/>
                <w:highlight w:val="yellow"/>
              </w:rPr>
            </w:pPr>
          </w:p>
        </w:tc>
        <w:tc>
          <w:tcPr>
            <w:tcW w:w="449"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455F5A">
            <w:pPr>
              <w:jc w:val="both"/>
              <w:rPr>
                <w:sz w:val="26"/>
                <w:szCs w:val="26"/>
              </w:rPr>
            </w:pPr>
            <w:r w:rsidRPr="0049474E">
              <w:rPr>
                <w:sz w:val="26"/>
                <w:szCs w:val="26"/>
              </w:rPr>
              <w:t>Федеральный бюджет</w:t>
            </w:r>
          </w:p>
        </w:tc>
        <w:tc>
          <w:tcPr>
            <w:tcW w:w="417" w:type="pct"/>
            <w:tcBorders>
              <w:top w:val="nil"/>
              <w:left w:val="nil"/>
              <w:bottom w:val="single" w:sz="4" w:space="0" w:color="auto"/>
              <w:right w:val="single" w:sz="4" w:space="0" w:color="auto"/>
            </w:tcBorders>
            <w:shd w:val="clear" w:color="auto" w:fill="auto"/>
          </w:tcPr>
          <w:p w:rsidR="0049474E" w:rsidRPr="0049474E" w:rsidRDefault="0049474E">
            <w:pPr>
              <w:rPr>
                <w:sz w:val="26"/>
                <w:szCs w:val="26"/>
                <w:highlight w:val="yellow"/>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455F5A">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A61734" w:rsidP="00A61734">
            <w:pPr>
              <w:jc w:val="both"/>
              <w:outlineLvl w:val="3"/>
              <w:rPr>
                <w:sz w:val="26"/>
                <w:szCs w:val="26"/>
              </w:rPr>
            </w:pPr>
            <w:r>
              <w:rPr>
                <w:bCs/>
                <w:color w:val="000000"/>
                <w:sz w:val="26"/>
                <w:szCs w:val="26"/>
              </w:rPr>
              <w:lastRenderedPageBreak/>
              <w:t>2.</w:t>
            </w:r>
            <w:r w:rsidR="0049474E" w:rsidRPr="0049474E">
              <w:rPr>
                <w:bCs/>
                <w:color w:val="000000"/>
                <w:sz w:val="26"/>
                <w:szCs w:val="2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076757">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49474E" w:rsidRPr="0049474E" w:rsidRDefault="0049474E" w:rsidP="00455F5A">
            <w:pPr>
              <w:rPr>
                <w:color w:val="000000"/>
                <w:sz w:val="26"/>
                <w:szCs w:val="26"/>
                <w:highlight w:val="yellow"/>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186DC4">
            <w:pPr>
              <w:jc w:val="both"/>
              <w:rPr>
                <w:sz w:val="26"/>
                <w:szCs w:val="26"/>
              </w:rPr>
            </w:pPr>
            <w:r w:rsidRPr="0049474E">
              <w:rPr>
                <w:sz w:val="26"/>
                <w:szCs w:val="26"/>
              </w:rPr>
              <w:t>Местный бюджет</w:t>
            </w: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455F5A">
            <w:pPr>
              <w:rPr>
                <w:color w:val="000000"/>
                <w:sz w:val="26"/>
                <w:szCs w:val="26"/>
                <w:highlight w:val="yellow"/>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186DC4">
            <w:pPr>
              <w:rPr>
                <w:sz w:val="26"/>
                <w:szCs w:val="26"/>
              </w:rPr>
            </w:pPr>
            <w:r w:rsidRPr="0049474E">
              <w:rPr>
                <w:sz w:val="26"/>
                <w:szCs w:val="26"/>
              </w:rPr>
              <w:t xml:space="preserve">Республиканский бюджет </w:t>
            </w: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455F5A">
            <w:pPr>
              <w:rPr>
                <w:color w:val="000000"/>
                <w:sz w:val="26"/>
                <w:szCs w:val="26"/>
                <w:highlight w:val="yellow"/>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186DC4">
            <w:pPr>
              <w:jc w:val="both"/>
              <w:rPr>
                <w:sz w:val="26"/>
                <w:szCs w:val="26"/>
              </w:rPr>
            </w:pPr>
            <w:r w:rsidRPr="0049474E">
              <w:rPr>
                <w:sz w:val="26"/>
                <w:szCs w:val="26"/>
              </w:rPr>
              <w:t>Федеральный бюджет</w:t>
            </w: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455F5A">
            <w:pPr>
              <w:rPr>
                <w:color w:val="000000"/>
                <w:sz w:val="26"/>
                <w:szCs w:val="26"/>
                <w:highlight w:val="yellow"/>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A61734">
            <w:pPr>
              <w:jc w:val="both"/>
              <w:outlineLvl w:val="3"/>
              <w:rPr>
                <w:sz w:val="26"/>
                <w:szCs w:val="26"/>
              </w:rPr>
            </w:pPr>
            <w:r w:rsidRPr="0049474E">
              <w:rPr>
                <w:bCs/>
                <w:color w:val="000000"/>
                <w:sz w:val="26"/>
                <w:szCs w:val="26"/>
              </w:rPr>
              <w:t xml:space="preserve">  </w:t>
            </w:r>
            <w:r w:rsidR="00A61734">
              <w:rPr>
                <w:bCs/>
                <w:color w:val="000000"/>
                <w:sz w:val="26"/>
                <w:szCs w:val="26"/>
              </w:rPr>
              <w:t>3.</w:t>
            </w:r>
            <w:r w:rsidRPr="0049474E">
              <w:rPr>
                <w:bCs/>
                <w:color w:val="000000"/>
                <w:sz w:val="26"/>
                <w:szCs w:val="26"/>
              </w:rPr>
              <w:t xml:space="preserve"> Ежемесячное денежное вознаграждение за классное руководство педагогическим работникам государственных и </w:t>
            </w:r>
            <w:r w:rsidRPr="0049474E">
              <w:rPr>
                <w:bCs/>
                <w:color w:val="000000"/>
                <w:sz w:val="26"/>
                <w:szCs w:val="26"/>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17"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076757">
            <w:pPr>
              <w:widowControl w:val="0"/>
              <w:autoSpaceDE w:val="0"/>
              <w:autoSpaceDN w:val="0"/>
              <w:adjustRightInd w:val="0"/>
              <w:jc w:val="both"/>
              <w:rPr>
                <w:sz w:val="26"/>
                <w:szCs w:val="26"/>
              </w:rPr>
            </w:pPr>
            <w:r w:rsidRPr="0049474E">
              <w:rPr>
                <w:sz w:val="26"/>
                <w:szCs w:val="26"/>
              </w:rPr>
              <w:lastRenderedPageBreak/>
              <w:t xml:space="preserve">Главный экономист Управления </w:t>
            </w:r>
            <w:r w:rsidRPr="0049474E">
              <w:rPr>
                <w:sz w:val="26"/>
                <w:szCs w:val="26"/>
              </w:rPr>
              <w:lastRenderedPageBreak/>
              <w:t>образования администрации Бейского района- Моргачева Т.М.</w:t>
            </w:r>
          </w:p>
          <w:p w:rsidR="0049474E" w:rsidRPr="0049474E" w:rsidRDefault="0049474E" w:rsidP="00455F5A">
            <w:pPr>
              <w:rPr>
                <w:color w:val="000000"/>
                <w:sz w:val="26"/>
                <w:szCs w:val="26"/>
                <w:highlight w:val="yellow"/>
              </w:rPr>
            </w:pPr>
          </w:p>
        </w:tc>
        <w:tc>
          <w:tcPr>
            <w:tcW w:w="449"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lastRenderedPageBreak/>
              <w:t>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186DC4">
            <w:pPr>
              <w:jc w:val="both"/>
              <w:rPr>
                <w:sz w:val="26"/>
                <w:szCs w:val="26"/>
              </w:rPr>
            </w:pPr>
            <w:r w:rsidRPr="0049474E">
              <w:rPr>
                <w:sz w:val="26"/>
                <w:szCs w:val="26"/>
              </w:rPr>
              <w:lastRenderedPageBreak/>
              <w:t>Местный бюджет</w:t>
            </w:r>
          </w:p>
        </w:tc>
        <w:tc>
          <w:tcPr>
            <w:tcW w:w="417"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455F5A">
            <w:pPr>
              <w:rPr>
                <w:color w:val="000000"/>
                <w:sz w:val="26"/>
                <w:szCs w:val="26"/>
              </w:rPr>
            </w:pPr>
          </w:p>
        </w:tc>
        <w:tc>
          <w:tcPr>
            <w:tcW w:w="449"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186DC4">
            <w:pPr>
              <w:rPr>
                <w:sz w:val="26"/>
                <w:szCs w:val="26"/>
              </w:rPr>
            </w:pPr>
            <w:r w:rsidRPr="0049474E">
              <w:rPr>
                <w:sz w:val="26"/>
                <w:szCs w:val="26"/>
              </w:rPr>
              <w:t xml:space="preserve">Республиканский бюджет </w:t>
            </w: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455F5A">
            <w:pPr>
              <w:rPr>
                <w:color w:val="000000"/>
                <w:sz w:val="26"/>
                <w:szCs w:val="26"/>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49"/>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186DC4">
            <w:pPr>
              <w:jc w:val="both"/>
              <w:rPr>
                <w:sz w:val="26"/>
                <w:szCs w:val="26"/>
              </w:rPr>
            </w:pPr>
            <w:r w:rsidRPr="0049474E">
              <w:rPr>
                <w:sz w:val="26"/>
                <w:szCs w:val="26"/>
              </w:rPr>
              <w:t>Федеральный бюджет</w:t>
            </w:r>
          </w:p>
        </w:tc>
        <w:tc>
          <w:tcPr>
            <w:tcW w:w="417" w:type="pct"/>
            <w:tcBorders>
              <w:top w:val="nil"/>
              <w:left w:val="nil"/>
              <w:bottom w:val="single" w:sz="4" w:space="0" w:color="auto"/>
              <w:right w:val="single" w:sz="4" w:space="0" w:color="auto"/>
            </w:tcBorders>
            <w:shd w:val="clear" w:color="auto" w:fill="auto"/>
            <w:hideMark/>
          </w:tcPr>
          <w:p w:rsidR="0049474E" w:rsidRPr="0049474E" w:rsidRDefault="0049474E" w:rsidP="00455F5A">
            <w:pPr>
              <w:rPr>
                <w:color w:val="000000"/>
                <w:sz w:val="26"/>
                <w:szCs w:val="26"/>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auto" w:fill="auto"/>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87"/>
        </w:trPr>
        <w:tc>
          <w:tcPr>
            <w:tcW w:w="1153" w:type="pct"/>
            <w:tcBorders>
              <w:top w:val="nil"/>
              <w:left w:val="single" w:sz="4" w:space="0" w:color="auto"/>
              <w:bottom w:val="single" w:sz="4" w:space="0" w:color="auto"/>
              <w:right w:val="single" w:sz="4" w:space="0" w:color="auto"/>
            </w:tcBorders>
            <w:shd w:val="clear" w:color="auto" w:fill="auto"/>
            <w:hideMark/>
          </w:tcPr>
          <w:p w:rsidR="0049474E" w:rsidRPr="0049474E" w:rsidRDefault="0049474E" w:rsidP="00455F5A">
            <w:pPr>
              <w:jc w:val="both"/>
              <w:rPr>
                <w:sz w:val="26"/>
                <w:szCs w:val="26"/>
              </w:rPr>
            </w:pPr>
            <w:r w:rsidRPr="0049474E">
              <w:rPr>
                <w:bCs/>
                <w:color w:val="000000"/>
                <w:sz w:val="26"/>
                <w:szCs w:val="26"/>
              </w:rPr>
              <w:t>Предоставление субсидии бюджетным учреждениям на иные цели</w:t>
            </w:r>
          </w:p>
        </w:tc>
        <w:tc>
          <w:tcPr>
            <w:tcW w:w="417" w:type="pct"/>
            <w:vMerge w:val="restart"/>
            <w:tcBorders>
              <w:top w:val="nil"/>
              <w:left w:val="nil"/>
              <w:right w:val="single" w:sz="4" w:space="0" w:color="auto"/>
            </w:tcBorders>
            <w:shd w:val="clear" w:color="auto" w:fill="auto"/>
            <w:hideMark/>
          </w:tcPr>
          <w:p w:rsidR="0049474E" w:rsidRPr="0049474E" w:rsidRDefault="0049474E" w:rsidP="00076757">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49474E" w:rsidRPr="0049474E" w:rsidRDefault="0049474E">
            <w:pPr>
              <w:rPr>
                <w:sz w:val="26"/>
                <w:szCs w:val="26"/>
              </w:rPr>
            </w:pPr>
          </w:p>
        </w:tc>
        <w:tc>
          <w:tcPr>
            <w:tcW w:w="449"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81"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28"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625"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530"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383" w:type="pct"/>
            <w:tcBorders>
              <w:top w:val="nil"/>
              <w:left w:val="nil"/>
              <w:bottom w:val="single" w:sz="4" w:space="0" w:color="auto"/>
              <w:right w:val="single" w:sz="4" w:space="0" w:color="auto"/>
            </w:tcBorders>
            <w:shd w:val="clear" w:color="auto" w:fill="auto"/>
            <w:hideMark/>
          </w:tcPr>
          <w:p w:rsidR="0049474E" w:rsidRPr="0049474E" w:rsidRDefault="0049474E" w:rsidP="00B33A51">
            <w:pPr>
              <w:rPr>
                <w:b/>
                <w:bCs/>
                <w:color w:val="000000"/>
                <w:sz w:val="26"/>
                <w:szCs w:val="26"/>
              </w:rPr>
            </w:pPr>
            <w:r w:rsidRPr="0049474E">
              <w:rPr>
                <w:b/>
                <w:bCs/>
                <w:color w:val="000000"/>
                <w:sz w:val="26"/>
                <w:szCs w:val="26"/>
              </w:rPr>
              <w:t>0</w:t>
            </w:r>
          </w:p>
        </w:tc>
        <w:tc>
          <w:tcPr>
            <w:tcW w:w="434" w:type="pct"/>
            <w:tcBorders>
              <w:top w:val="nil"/>
              <w:left w:val="nil"/>
              <w:bottom w:val="single" w:sz="4" w:space="0" w:color="auto"/>
              <w:right w:val="single" w:sz="4" w:space="0" w:color="auto"/>
            </w:tcBorders>
            <w:shd w:val="clear" w:color="000000" w:fill="FFFFFF"/>
            <w:hideMark/>
          </w:tcPr>
          <w:p w:rsidR="0049474E" w:rsidRPr="0049474E" w:rsidRDefault="0049474E" w:rsidP="00B33A51">
            <w:pPr>
              <w:rPr>
                <w:color w:val="000000"/>
                <w:sz w:val="26"/>
                <w:szCs w:val="26"/>
              </w:rPr>
            </w:pPr>
            <w:r w:rsidRPr="0049474E">
              <w:rPr>
                <w:color w:val="000000"/>
                <w:sz w:val="26"/>
                <w:szCs w:val="26"/>
              </w:rPr>
              <w:t>0</w:t>
            </w:r>
          </w:p>
        </w:tc>
      </w:tr>
      <w:tr w:rsidR="0049474E" w:rsidRPr="0049474E" w:rsidTr="0049474E">
        <w:trPr>
          <w:trHeight w:val="471"/>
        </w:trPr>
        <w:tc>
          <w:tcPr>
            <w:tcW w:w="115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jc w:val="both"/>
              <w:rPr>
                <w:sz w:val="26"/>
                <w:szCs w:val="26"/>
              </w:rPr>
            </w:pPr>
            <w:r w:rsidRPr="0049474E">
              <w:rPr>
                <w:sz w:val="26"/>
                <w:szCs w:val="26"/>
              </w:rPr>
              <w:t>Местный бюджет</w:t>
            </w:r>
          </w:p>
        </w:tc>
        <w:tc>
          <w:tcPr>
            <w:tcW w:w="417" w:type="pct"/>
            <w:vMerge/>
            <w:tcBorders>
              <w:left w:val="single" w:sz="4" w:space="0" w:color="auto"/>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single" w:sz="4" w:space="0" w:color="auto"/>
              <w:bottom w:val="single" w:sz="4" w:space="0" w:color="auto"/>
              <w:right w:val="single" w:sz="4" w:space="0" w:color="auto"/>
            </w:tcBorders>
            <w:shd w:val="clear" w:color="auto" w:fill="auto"/>
            <w:hideMark/>
          </w:tcPr>
          <w:p w:rsidR="0049474E" w:rsidRPr="0049474E" w:rsidRDefault="0049474E" w:rsidP="00455F5A">
            <w:pPr>
              <w:rPr>
                <w:color w:val="000000"/>
                <w:sz w:val="26"/>
                <w:szCs w:val="26"/>
              </w:rPr>
            </w:pPr>
            <w:r w:rsidRPr="0049474E">
              <w:rPr>
                <w:color w:val="000000"/>
                <w:sz w:val="26"/>
                <w:szCs w:val="26"/>
              </w:rPr>
              <w:t>0</w:t>
            </w:r>
          </w:p>
        </w:tc>
      </w:tr>
      <w:tr w:rsidR="0049474E" w:rsidRPr="0049474E" w:rsidTr="0049474E">
        <w:trPr>
          <w:trHeight w:val="361"/>
        </w:trPr>
        <w:tc>
          <w:tcPr>
            <w:tcW w:w="1153"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sz w:val="26"/>
                <w:szCs w:val="26"/>
              </w:rPr>
              <w:t xml:space="preserve">Республиканский бюджет </w:t>
            </w:r>
          </w:p>
        </w:tc>
        <w:tc>
          <w:tcPr>
            <w:tcW w:w="417" w:type="pct"/>
            <w:vMerge/>
            <w:tcBorders>
              <w:left w:val="nil"/>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color w:val="000000"/>
                <w:sz w:val="26"/>
                <w:szCs w:val="26"/>
              </w:rPr>
            </w:pPr>
            <w:r w:rsidRPr="0049474E">
              <w:rPr>
                <w:color w:val="000000"/>
                <w:sz w:val="26"/>
                <w:szCs w:val="26"/>
              </w:rPr>
              <w:t>0</w:t>
            </w:r>
          </w:p>
        </w:tc>
      </w:tr>
      <w:tr w:rsidR="0049474E" w:rsidRPr="0049474E" w:rsidTr="0049474E">
        <w:trPr>
          <w:trHeight w:val="422"/>
        </w:trPr>
        <w:tc>
          <w:tcPr>
            <w:tcW w:w="1153"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jc w:val="both"/>
              <w:rPr>
                <w:sz w:val="26"/>
                <w:szCs w:val="26"/>
              </w:rPr>
            </w:pPr>
            <w:r w:rsidRPr="0049474E">
              <w:rPr>
                <w:sz w:val="26"/>
                <w:szCs w:val="26"/>
              </w:rPr>
              <w:t>Федеральный бюджет</w:t>
            </w:r>
          </w:p>
        </w:tc>
        <w:tc>
          <w:tcPr>
            <w:tcW w:w="417" w:type="pct"/>
            <w:vMerge/>
            <w:tcBorders>
              <w:left w:val="nil"/>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color w:val="000000"/>
                <w:sz w:val="26"/>
                <w:szCs w:val="26"/>
              </w:rPr>
              <w:t>0</w:t>
            </w:r>
          </w:p>
        </w:tc>
      </w:tr>
      <w:tr w:rsidR="0049474E" w:rsidRPr="0049474E" w:rsidTr="0049474E">
        <w:trPr>
          <w:trHeight w:val="414"/>
        </w:trPr>
        <w:tc>
          <w:tcPr>
            <w:tcW w:w="1153"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jc w:val="both"/>
              <w:rPr>
                <w:b/>
                <w:sz w:val="26"/>
                <w:szCs w:val="26"/>
              </w:rPr>
            </w:pPr>
            <w:r w:rsidRPr="0049474E">
              <w:rPr>
                <w:b/>
                <w:sz w:val="26"/>
                <w:szCs w:val="26"/>
              </w:rPr>
              <w:t>ИТОГО по подпрограмме</w:t>
            </w:r>
          </w:p>
        </w:tc>
        <w:tc>
          <w:tcPr>
            <w:tcW w:w="417" w:type="pct"/>
            <w:vMerge/>
            <w:tcBorders>
              <w:left w:val="nil"/>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color w:val="000000"/>
                <w:sz w:val="26"/>
                <w:szCs w:val="26"/>
              </w:rPr>
              <w:t>0</w:t>
            </w:r>
          </w:p>
        </w:tc>
      </w:tr>
      <w:tr w:rsidR="0049474E" w:rsidRPr="0049474E" w:rsidTr="0049474E">
        <w:trPr>
          <w:trHeight w:val="279"/>
        </w:trPr>
        <w:tc>
          <w:tcPr>
            <w:tcW w:w="1153"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sz w:val="26"/>
                <w:szCs w:val="26"/>
              </w:rPr>
              <w:t>Местный бюджет</w:t>
            </w:r>
          </w:p>
        </w:tc>
        <w:tc>
          <w:tcPr>
            <w:tcW w:w="417" w:type="pct"/>
            <w:vMerge/>
            <w:tcBorders>
              <w:left w:val="nil"/>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color w:val="000000"/>
                <w:sz w:val="26"/>
                <w:szCs w:val="26"/>
              </w:rPr>
              <w:t>0</w:t>
            </w:r>
          </w:p>
        </w:tc>
      </w:tr>
      <w:tr w:rsidR="0049474E" w:rsidRPr="0049474E" w:rsidTr="0049474E">
        <w:trPr>
          <w:trHeight w:val="269"/>
        </w:trPr>
        <w:tc>
          <w:tcPr>
            <w:tcW w:w="1153"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sz w:val="26"/>
                <w:szCs w:val="26"/>
              </w:rPr>
              <w:t>Республиканский бюджет</w:t>
            </w:r>
          </w:p>
        </w:tc>
        <w:tc>
          <w:tcPr>
            <w:tcW w:w="417" w:type="pct"/>
            <w:vMerge/>
            <w:tcBorders>
              <w:left w:val="nil"/>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sz w:val="26"/>
                <w:szCs w:val="26"/>
              </w:rPr>
            </w:pPr>
            <w:r w:rsidRPr="0049474E">
              <w:rPr>
                <w:color w:val="000000"/>
                <w:sz w:val="26"/>
                <w:szCs w:val="26"/>
              </w:rPr>
              <w:t>0</w:t>
            </w:r>
          </w:p>
        </w:tc>
      </w:tr>
      <w:tr w:rsidR="0049474E" w:rsidRPr="0049474E" w:rsidTr="0049474E">
        <w:trPr>
          <w:trHeight w:val="259"/>
        </w:trPr>
        <w:tc>
          <w:tcPr>
            <w:tcW w:w="1153" w:type="pct"/>
            <w:tcBorders>
              <w:top w:val="single" w:sz="4" w:space="0" w:color="auto"/>
              <w:left w:val="single" w:sz="4" w:space="0" w:color="auto"/>
              <w:bottom w:val="single" w:sz="4" w:space="0" w:color="auto"/>
              <w:right w:val="single" w:sz="4" w:space="0" w:color="auto"/>
            </w:tcBorders>
            <w:shd w:val="clear" w:color="auto" w:fill="auto"/>
          </w:tcPr>
          <w:p w:rsidR="0049474E" w:rsidRPr="0049474E" w:rsidRDefault="0049474E" w:rsidP="00455F5A">
            <w:pPr>
              <w:jc w:val="both"/>
              <w:rPr>
                <w:sz w:val="26"/>
                <w:szCs w:val="26"/>
              </w:rPr>
            </w:pPr>
            <w:r w:rsidRPr="0049474E">
              <w:rPr>
                <w:sz w:val="26"/>
                <w:szCs w:val="26"/>
              </w:rPr>
              <w:t>Федеральный бюджет</w:t>
            </w:r>
          </w:p>
        </w:tc>
        <w:tc>
          <w:tcPr>
            <w:tcW w:w="417" w:type="pct"/>
            <w:vMerge/>
            <w:tcBorders>
              <w:left w:val="nil"/>
              <w:bottom w:val="single" w:sz="4" w:space="0" w:color="auto"/>
              <w:right w:val="single" w:sz="4" w:space="0" w:color="auto"/>
            </w:tcBorders>
            <w:shd w:val="clear" w:color="auto" w:fill="auto"/>
          </w:tcPr>
          <w:p w:rsidR="0049474E" w:rsidRPr="0049474E" w:rsidRDefault="0049474E">
            <w:pPr>
              <w:rPr>
                <w:sz w:val="26"/>
                <w:szCs w:val="26"/>
              </w:rPr>
            </w:pPr>
          </w:p>
        </w:tc>
        <w:tc>
          <w:tcPr>
            <w:tcW w:w="449"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81"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28"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625"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530"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383"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b/>
                <w:bCs/>
                <w:color w:val="000000"/>
                <w:sz w:val="26"/>
                <w:szCs w:val="26"/>
              </w:rPr>
            </w:pPr>
            <w:r w:rsidRPr="0049474E">
              <w:rPr>
                <w:b/>
                <w:bCs/>
                <w:color w:val="000000"/>
                <w:sz w:val="26"/>
                <w:szCs w:val="26"/>
              </w:rPr>
              <w:t>0</w:t>
            </w:r>
          </w:p>
        </w:tc>
        <w:tc>
          <w:tcPr>
            <w:tcW w:w="434" w:type="pct"/>
            <w:tcBorders>
              <w:top w:val="single" w:sz="4" w:space="0" w:color="auto"/>
              <w:left w:val="nil"/>
              <w:bottom w:val="single" w:sz="4" w:space="0" w:color="auto"/>
              <w:right w:val="single" w:sz="4" w:space="0" w:color="auto"/>
            </w:tcBorders>
            <w:shd w:val="clear" w:color="auto" w:fill="auto"/>
          </w:tcPr>
          <w:p w:rsidR="0049474E" w:rsidRPr="0049474E" w:rsidRDefault="0049474E" w:rsidP="00455F5A">
            <w:pPr>
              <w:rPr>
                <w:color w:val="000000"/>
                <w:sz w:val="26"/>
                <w:szCs w:val="26"/>
              </w:rPr>
            </w:pPr>
            <w:r w:rsidRPr="0049474E">
              <w:rPr>
                <w:color w:val="000000"/>
                <w:sz w:val="26"/>
                <w:szCs w:val="26"/>
              </w:rPr>
              <w:t>0</w:t>
            </w:r>
          </w:p>
        </w:tc>
      </w:tr>
    </w:tbl>
    <w:p w:rsidR="009040E3" w:rsidRPr="0049474E" w:rsidRDefault="009040E3" w:rsidP="00F06D49">
      <w:pPr>
        <w:widowControl w:val="0"/>
        <w:autoSpaceDE w:val="0"/>
        <w:autoSpaceDN w:val="0"/>
        <w:adjustRightInd w:val="0"/>
        <w:jc w:val="both"/>
        <w:rPr>
          <w:sz w:val="26"/>
          <w:szCs w:val="26"/>
        </w:rPr>
      </w:pPr>
    </w:p>
    <w:p w:rsidR="009040E3" w:rsidRPr="0049474E" w:rsidRDefault="009040E3" w:rsidP="00F06D49">
      <w:pPr>
        <w:widowControl w:val="0"/>
        <w:autoSpaceDE w:val="0"/>
        <w:autoSpaceDN w:val="0"/>
        <w:adjustRightInd w:val="0"/>
        <w:jc w:val="both"/>
        <w:rPr>
          <w:sz w:val="26"/>
          <w:szCs w:val="26"/>
        </w:rPr>
      </w:pPr>
    </w:p>
    <w:p w:rsidR="009040E3" w:rsidRPr="0049474E" w:rsidRDefault="009040E3" w:rsidP="00F06D49">
      <w:pPr>
        <w:widowControl w:val="0"/>
        <w:autoSpaceDE w:val="0"/>
        <w:autoSpaceDN w:val="0"/>
        <w:adjustRightInd w:val="0"/>
        <w:jc w:val="both"/>
        <w:rPr>
          <w:sz w:val="26"/>
          <w:szCs w:val="26"/>
        </w:rPr>
      </w:pPr>
    </w:p>
    <w:p w:rsidR="009040E3" w:rsidRPr="0049474E" w:rsidRDefault="009040E3" w:rsidP="00F06D49">
      <w:pPr>
        <w:widowControl w:val="0"/>
        <w:autoSpaceDE w:val="0"/>
        <w:autoSpaceDN w:val="0"/>
        <w:adjustRightInd w:val="0"/>
        <w:jc w:val="both"/>
        <w:rPr>
          <w:sz w:val="26"/>
          <w:szCs w:val="26"/>
        </w:rPr>
      </w:pPr>
    </w:p>
    <w:p w:rsidR="009040E3" w:rsidRPr="0049474E" w:rsidRDefault="009040E3" w:rsidP="00F06D49">
      <w:pPr>
        <w:widowControl w:val="0"/>
        <w:autoSpaceDE w:val="0"/>
        <w:autoSpaceDN w:val="0"/>
        <w:adjustRightInd w:val="0"/>
        <w:jc w:val="both"/>
        <w:rPr>
          <w:sz w:val="26"/>
          <w:szCs w:val="26"/>
        </w:rPr>
      </w:pPr>
    </w:p>
    <w:p w:rsidR="009040E3" w:rsidRPr="0049474E" w:rsidRDefault="009040E3" w:rsidP="00F06D49">
      <w:pPr>
        <w:widowControl w:val="0"/>
        <w:autoSpaceDE w:val="0"/>
        <w:autoSpaceDN w:val="0"/>
        <w:adjustRightInd w:val="0"/>
        <w:jc w:val="both"/>
        <w:rPr>
          <w:sz w:val="26"/>
          <w:szCs w:val="26"/>
        </w:rPr>
      </w:pPr>
    </w:p>
    <w:p w:rsidR="009040E3" w:rsidRPr="0049474E" w:rsidRDefault="009040E3" w:rsidP="00F06D49">
      <w:pPr>
        <w:widowControl w:val="0"/>
        <w:autoSpaceDE w:val="0"/>
        <w:autoSpaceDN w:val="0"/>
        <w:adjustRightInd w:val="0"/>
        <w:jc w:val="both"/>
        <w:rPr>
          <w:sz w:val="26"/>
          <w:szCs w:val="26"/>
        </w:rPr>
        <w:sectPr w:rsidR="009040E3" w:rsidRPr="0049474E" w:rsidSect="00981432">
          <w:pgSz w:w="16838" w:h="11906" w:orient="landscape"/>
          <w:pgMar w:top="1418" w:right="851" w:bottom="851" w:left="851" w:header="709" w:footer="709" w:gutter="0"/>
          <w:cols w:space="708"/>
          <w:docGrid w:linePitch="360"/>
        </w:sectPr>
      </w:pPr>
    </w:p>
    <w:p w:rsidR="00981432" w:rsidRPr="0049474E" w:rsidRDefault="00981432" w:rsidP="00F06D49">
      <w:pPr>
        <w:widowControl w:val="0"/>
        <w:autoSpaceDE w:val="0"/>
        <w:autoSpaceDN w:val="0"/>
        <w:adjustRightInd w:val="0"/>
        <w:jc w:val="both"/>
        <w:rPr>
          <w:sz w:val="26"/>
          <w:szCs w:val="26"/>
        </w:rPr>
      </w:pPr>
    </w:p>
    <w:p w:rsidR="009B23BA" w:rsidRPr="0049474E" w:rsidRDefault="009B23BA" w:rsidP="00B33A51">
      <w:pPr>
        <w:jc w:val="right"/>
        <w:rPr>
          <w:sz w:val="26"/>
          <w:szCs w:val="26"/>
        </w:rPr>
      </w:pPr>
      <w:r w:rsidRPr="0049474E">
        <w:rPr>
          <w:sz w:val="26"/>
          <w:szCs w:val="26"/>
        </w:rPr>
        <w:t xml:space="preserve">Приложение № </w:t>
      </w:r>
      <w:r w:rsidR="001854DB" w:rsidRPr="0049474E">
        <w:rPr>
          <w:sz w:val="26"/>
          <w:szCs w:val="26"/>
        </w:rPr>
        <w:t>3</w:t>
      </w:r>
    </w:p>
    <w:p w:rsidR="009B23BA" w:rsidRPr="0049474E" w:rsidRDefault="009B23BA" w:rsidP="00B33A51">
      <w:pPr>
        <w:jc w:val="right"/>
        <w:rPr>
          <w:sz w:val="26"/>
          <w:szCs w:val="26"/>
        </w:rPr>
      </w:pPr>
      <w:r w:rsidRPr="0049474E">
        <w:rPr>
          <w:sz w:val="26"/>
          <w:szCs w:val="26"/>
        </w:rPr>
        <w:t>к муниципальной программе</w:t>
      </w:r>
    </w:p>
    <w:p w:rsidR="009B23BA" w:rsidRPr="0049474E" w:rsidRDefault="009B23BA" w:rsidP="00B33A51">
      <w:pPr>
        <w:widowControl w:val="0"/>
        <w:jc w:val="right"/>
        <w:rPr>
          <w:sz w:val="26"/>
          <w:szCs w:val="26"/>
        </w:rPr>
      </w:pPr>
      <w:r w:rsidRPr="0049474E">
        <w:rPr>
          <w:sz w:val="26"/>
          <w:szCs w:val="26"/>
        </w:rPr>
        <w:t>«Развитие в сфере образования</w:t>
      </w:r>
      <w:r w:rsidR="00A61734">
        <w:rPr>
          <w:sz w:val="26"/>
          <w:szCs w:val="26"/>
        </w:rPr>
        <w:t xml:space="preserve"> </w:t>
      </w:r>
      <w:r w:rsidRPr="0049474E">
        <w:rPr>
          <w:sz w:val="26"/>
          <w:szCs w:val="26"/>
        </w:rPr>
        <w:t>в</w:t>
      </w:r>
    </w:p>
    <w:p w:rsidR="009B23BA" w:rsidRPr="0049474E" w:rsidRDefault="009B23BA" w:rsidP="00B33A51">
      <w:pPr>
        <w:widowControl w:val="0"/>
        <w:jc w:val="right"/>
        <w:rPr>
          <w:sz w:val="26"/>
          <w:szCs w:val="26"/>
        </w:rPr>
      </w:pPr>
      <w:r w:rsidRPr="0049474E">
        <w:rPr>
          <w:sz w:val="26"/>
          <w:szCs w:val="26"/>
        </w:rPr>
        <w:t>Бейском муниципальном районе</w:t>
      </w:r>
    </w:p>
    <w:p w:rsidR="009B23BA" w:rsidRPr="0049474E" w:rsidRDefault="009B23BA" w:rsidP="00B33A51">
      <w:pPr>
        <w:widowControl w:val="0"/>
        <w:jc w:val="right"/>
        <w:rPr>
          <w:sz w:val="26"/>
          <w:szCs w:val="26"/>
        </w:rPr>
      </w:pPr>
      <w:r w:rsidRPr="0049474E">
        <w:rPr>
          <w:sz w:val="26"/>
          <w:szCs w:val="26"/>
        </w:rPr>
        <w:t xml:space="preserve">Республики Хакасия на 2026- </w:t>
      </w:r>
      <w:r w:rsidR="00B33A51" w:rsidRPr="0049474E">
        <w:rPr>
          <w:sz w:val="26"/>
          <w:szCs w:val="26"/>
        </w:rPr>
        <w:t>2031 го</w:t>
      </w:r>
      <w:r w:rsidRPr="0049474E">
        <w:rPr>
          <w:sz w:val="26"/>
          <w:szCs w:val="26"/>
        </w:rPr>
        <w:t>ды»</w:t>
      </w:r>
    </w:p>
    <w:p w:rsidR="009B23BA" w:rsidRPr="0049474E" w:rsidRDefault="009B23BA" w:rsidP="00F06D49">
      <w:pPr>
        <w:widowControl w:val="0"/>
        <w:autoSpaceDE w:val="0"/>
        <w:autoSpaceDN w:val="0"/>
        <w:adjustRightInd w:val="0"/>
        <w:jc w:val="both"/>
        <w:rPr>
          <w:sz w:val="26"/>
          <w:szCs w:val="26"/>
        </w:rPr>
      </w:pPr>
    </w:p>
    <w:p w:rsidR="00B33A51" w:rsidRPr="0049474E" w:rsidRDefault="00B33A51" w:rsidP="00B33A51">
      <w:pPr>
        <w:widowControl w:val="0"/>
        <w:autoSpaceDE w:val="0"/>
        <w:autoSpaceDN w:val="0"/>
        <w:adjustRightInd w:val="0"/>
        <w:jc w:val="center"/>
        <w:rPr>
          <w:sz w:val="26"/>
          <w:szCs w:val="26"/>
        </w:rPr>
      </w:pPr>
      <w:r w:rsidRPr="0049474E">
        <w:rPr>
          <w:sz w:val="26"/>
          <w:szCs w:val="26"/>
        </w:rPr>
        <w:t>П</w:t>
      </w:r>
      <w:r w:rsidR="00DC6AFB" w:rsidRPr="0049474E">
        <w:rPr>
          <w:sz w:val="26"/>
          <w:szCs w:val="26"/>
        </w:rPr>
        <w:t>одпрограмм</w:t>
      </w:r>
      <w:r w:rsidRPr="0049474E">
        <w:rPr>
          <w:sz w:val="26"/>
          <w:szCs w:val="26"/>
        </w:rPr>
        <w:t>а</w:t>
      </w:r>
    </w:p>
    <w:p w:rsidR="00DC6AFB" w:rsidRPr="0049474E" w:rsidRDefault="00DC6AFB" w:rsidP="00B33A51">
      <w:pPr>
        <w:widowControl w:val="0"/>
        <w:autoSpaceDE w:val="0"/>
        <w:autoSpaceDN w:val="0"/>
        <w:adjustRightInd w:val="0"/>
        <w:jc w:val="center"/>
        <w:rPr>
          <w:sz w:val="26"/>
          <w:szCs w:val="26"/>
        </w:rPr>
      </w:pPr>
      <w:r w:rsidRPr="0049474E">
        <w:rPr>
          <w:sz w:val="26"/>
          <w:szCs w:val="26"/>
        </w:rPr>
        <w:t>«Общеобразовательные организации (школы-интернаты)</w:t>
      </w:r>
    </w:p>
    <w:p w:rsidR="00DC6AFB" w:rsidRDefault="00DC6AFB" w:rsidP="00B33A51">
      <w:pPr>
        <w:widowControl w:val="0"/>
        <w:autoSpaceDE w:val="0"/>
        <w:autoSpaceDN w:val="0"/>
        <w:adjustRightInd w:val="0"/>
        <w:jc w:val="center"/>
        <w:rPr>
          <w:sz w:val="26"/>
          <w:szCs w:val="26"/>
        </w:rPr>
      </w:pPr>
      <w:r w:rsidRPr="0049474E">
        <w:rPr>
          <w:sz w:val="26"/>
          <w:szCs w:val="26"/>
        </w:rPr>
        <w:t>на 2026-2031 гг.»</w:t>
      </w:r>
    </w:p>
    <w:p w:rsidR="00CD400D" w:rsidRPr="00CD400D" w:rsidRDefault="00CD400D" w:rsidP="00B33A51">
      <w:pPr>
        <w:widowControl w:val="0"/>
        <w:autoSpaceDE w:val="0"/>
        <w:autoSpaceDN w:val="0"/>
        <w:adjustRightInd w:val="0"/>
        <w:jc w:val="center"/>
        <w:rPr>
          <w:b/>
          <w:sz w:val="26"/>
          <w:szCs w:val="26"/>
        </w:rPr>
      </w:pPr>
      <w:r w:rsidRPr="00CD400D">
        <w:rPr>
          <w:b/>
          <w:sz w:val="26"/>
          <w:szCs w:val="26"/>
        </w:rPr>
        <w:t>1. Паспорт подпрограммы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Ответственный исполнитель подпрограммы</w:t>
            </w:r>
          </w:p>
        </w:tc>
        <w:tc>
          <w:tcPr>
            <w:tcW w:w="7020" w:type="dxa"/>
          </w:tcPr>
          <w:p w:rsidR="004B137D" w:rsidRPr="0049474E" w:rsidRDefault="004B137D" w:rsidP="00336D1D">
            <w:pPr>
              <w:pStyle w:val="ConsPlusCell"/>
            </w:pPr>
            <w:r w:rsidRPr="0049474E">
              <w:t>Заместитель начальника Управления образования администрации Бейского района – Кравчук А.М.</w:t>
            </w:r>
          </w:p>
        </w:tc>
      </w:tr>
      <w:tr w:rsidR="004B137D" w:rsidRPr="0049474E" w:rsidTr="00336D1D">
        <w:tc>
          <w:tcPr>
            <w:tcW w:w="2808" w:type="dxa"/>
          </w:tcPr>
          <w:p w:rsidR="004B137D" w:rsidRPr="0049474E" w:rsidRDefault="004B137D"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Соисполнители подпрограммы</w:t>
            </w:r>
          </w:p>
        </w:tc>
        <w:tc>
          <w:tcPr>
            <w:tcW w:w="7020" w:type="dxa"/>
          </w:tcPr>
          <w:p w:rsidR="004B137D" w:rsidRPr="0049474E" w:rsidRDefault="004B137D" w:rsidP="00336D1D">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 образовательных организаций  Бейского  района;</w:t>
            </w:r>
          </w:p>
          <w:p w:rsidR="004B137D" w:rsidRPr="0049474E" w:rsidRDefault="004B137D" w:rsidP="00336D1D">
            <w:pPr>
              <w:pStyle w:val="ConsPlusNonformat"/>
              <w:jc w:val="both"/>
              <w:rPr>
                <w:rFonts w:ascii="Times New Roman" w:hAnsi="Times New Roman" w:cs="Times New Roman"/>
                <w:sz w:val="26"/>
                <w:szCs w:val="26"/>
                <w:highlight w:val="cyan"/>
              </w:rPr>
            </w:pPr>
          </w:p>
        </w:tc>
      </w:tr>
      <w:tr w:rsidR="004B137D" w:rsidRPr="0049474E" w:rsidTr="00336D1D">
        <w:tc>
          <w:tcPr>
            <w:tcW w:w="2808" w:type="dxa"/>
          </w:tcPr>
          <w:p w:rsidR="004B137D" w:rsidRPr="0049474E" w:rsidRDefault="004B137D"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Исполнители подпрограммы</w:t>
            </w:r>
          </w:p>
        </w:tc>
        <w:tc>
          <w:tcPr>
            <w:tcW w:w="7020" w:type="dxa"/>
          </w:tcPr>
          <w:p w:rsidR="004B137D" w:rsidRPr="0049474E" w:rsidRDefault="004B137D" w:rsidP="00336D1D">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 образовательных организаций  Бейского  района;</w:t>
            </w:r>
          </w:p>
          <w:p w:rsidR="00767D6C" w:rsidRPr="0049474E" w:rsidRDefault="00767D6C" w:rsidP="00767D6C">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4B137D" w:rsidRPr="0049474E" w:rsidRDefault="00B12C01" w:rsidP="00B33A51">
            <w:pPr>
              <w:widowControl w:val="0"/>
              <w:autoSpaceDE w:val="0"/>
              <w:autoSpaceDN w:val="0"/>
              <w:adjustRightInd w:val="0"/>
              <w:jc w:val="both"/>
              <w:rPr>
                <w:sz w:val="26"/>
                <w:szCs w:val="26"/>
              </w:rPr>
            </w:pPr>
            <w:r w:rsidRPr="0049474E">
              <w:rPr>
                <w:sz w:val="26"/>
                <w:szCs w:val="26"/>
              </w:rPr>
              <w:t>Главный специалист</w:t>
            </w:r>
            <w:r w:rsidR="00A61734">
              <w:rPr>
                <w:sz w:val="26"/>
                <w:szCs w:val="26"/>
              </w:rPr>
              <w:t xml:space="preserve"> </w:t>
            </w:r>
            <w:r w:rsidRPr="0049474E">
              <w:rPr>
                <w:sz w:val="26"/>
                <w:szCs w:val="26"/>
              </w:rPr>
              <w:t>Управления образования администрации Бейского района  - Марьясова А.В.</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Цель подпрограммы</w:t>
            </w:r>
          </w:p>
        </w:tc>
        <w:tc>
          <w:tcPr>
            <w:tcW w:w="7020" w:type="dxa"/>
          </w:tcPr>
          <w:p w:rsidR="004B137D" w:rsidRPr="0049474E" w:rsidRDefault="000819D1" w:rsidP="00336D1D">
            <w:pPr>
              <w:widowControl w:val="0"/>
              <w:autoSpaceDE w:val="0"/>
              <w:autoSpaceDN w:val="0"/>
              <w:adjustRightInd w:val="0"/>
              <w:ind w:firstLine="540"/>
              <w:jc w:val="both"/>
              <w:rPr>
                <w:sz w:val="26"/>
                <w:szCs w:val="26"/>
              </w:rPr>
            </w:pPr>
            <w:r w:rsidRPr="0049474E">
              <w:rPr>
                <w:sz w:val="26"/>
                <w:szCs w:val="26"/>
              </w:rPr>
              <w:t>Создание в системе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4B137D" w:rsidRPr="0049474E" w:rsidTr="00A61734">
        <w:trPr>
          <w:trHeight w:val="2230"/>
        </w:trPr>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Задачи подпрограммы</w:t>
            </w:r>
          </w:p>
        </w:tc>
        <w:tc>
          <w:tcPr>
            <w:tcW w:w="7020" w:type="dxa"/>
          </w:tcPr>
          <w:p w:rsidR="000C5536" w:rsidRPr="0049474E" w:rsidRDefault="000C5536" w:rsidP="000C5536">
            <w:pPr>
              <w:rPr>
                <w:sz w:val="26"/>
                <w:szCs w:val="26"/>
              </w:rPr>
            </w:pPr>
            <w:r w:rsidRPr="0049474E">
              <w:rPr>
                <w:sz w:val="26"/>
                <w:szCs w:val="26"/>
              </w:rPr>
              <w:t>Обеспечение государственных гарантий реализации прав на получение общедоступного и бесплатного общего образования в условиях ФГОС.</w:t>
            </w:r>
          </w:p>
          <w:p w:rsidR="000C5536" w:rsidRPr="0049474E" w:rsidRDefault="000C5536" w:rsidP="000C5536">
            <w:pPr>
              <w:rPr>
                <w:sz w:val="26"/>
                <w:szCs w:val="26"/>
              </w:rPr>
            </w:pPr>
            <w:r w:rsidRPr="0049474E">
              <w:rPr>
                <w:sz w:val="26"/>
                <w:szCs w:val="26"/>
              </w:rPr>
              <w:t>Повышение квалификации педагогических работников образовательных организаций</w:t>
            </w:r>
          </w:p>
          <w:p w:rsidR="004B137D" w:rsidRPr="0049474E" w:rsidRDefault="000C5536" w:rsidP="000C5536">
            <w:pPr>
              <w:rPr>
                <w:sz w:val="26"/>
                <w:szCs w:val="26"/>
              </w:rPr>
            </w:pPr>
            <w:r w:rsidRPr="0049474E">
              <w:rPr>
                <w:sz w:val="26"/>
                <w:szCs w:val="26"/>
              </w:rPr>
              <w:t>Обеспечение противопожарной, санитарной, и антитеррористической безопасности</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Сроки реализации подпрограммы</w:t>
            </w:r>
          </w:p>
        </w:tc>
        <w:tc>
          <w:tcPr>
            <w:tcW w:w="7020" w:type="dxa"/>
          </w:tcPr>
          <w:p w:rsidR="004B137D" w:rsidRPr="0049474E" w:rsidRDefault="004B137D" w:rsidP="00336D1D">
            <w:pPr>
              <w:pStyle w:val="ConsPlusCell"/>
              <w:widowControl w:val="0"/>
              <w:jc w:val="both"/>
            </w:pPr>
            <w:r w:rsidRPr="0049474E">
              <w:t>2026-2031 годы</w:t>
            </w:r>
          </w:p>
        </w:tc>
      </w:tr>
      <w:tr w:rsidR="004B137D" w:rsidRPr="0049474E" w:rsidTr="00336D1D">
        <w:trPr>
          <w:trHeight w:val="1410"/>
        </w:trPr>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Объем финансирования подпрограммы</w:t>
            </w:r>
          </w:p>
          <w:p w:rsidR="004B137D" w:rsidRPr="0049474E" w:rsidRDefault="004B137D" w:rsidP="00336D1D">
            <w:pPr>
              <w:widowControl w:val="0"/>
              <w:autoSpaceDE w:val="0"/>
              <w:autoSpaceDN w:val="0"/>
              <w:adjustRightInd w:val="0"/>
              <w:outlineLvl w:val="1"/>
              <w:rPr>
                <w:sz w:val="26"/>
                <w:szCs w:val="26"/>
              </w:rPr>
            </w:pPr>
          </w:p>
        </w:tc>
        <w:tc>
          <w:tcPr>
            <w:tcW w:w="7020" w:type="dxa"/>
          </w:tcPr>
          <w:p w:rsidR="004B137D" w:rsidRPr="0049474E" w:rsidRDefault="004B137D" w:rsidP="00336D1D">
            <w:pPr>
              <w:widowControl w:val="0"/>
              <w:ind w:firstLine="708"/>
              <w:jc w:val="both"/>
              <w:rPr>
                <w:iCs/>
                <w:sz w:val="26"/>
                <w:szCs w:val="26"/>
              </w:rPr>
            </w:pPr>
            <w:r w:rsidRPr="0049474E">
              <w:rPr>
                <w:iCs/>
                <w:sz w:val="26"/>
                <w:szCs w:val="26"/>
              </w:rPr>
              <w:t>Общая сумма затрат по программе за 2026-2031 годы составит –0тыс.руб., из них:</w:t>
            </w:r>
          </w:p>
          <w:p w:rsidR="004B137D" w:rsidRPr="0049474E" w:rsidRDefault="004B137D" w:rsidP="00336D1D">
            <w:pPr>
              <w:widowControl w:val="0"/>
              <w:ind w:firstLine="708"/>
              <w:jc w:val="both"/>
              <w:rPr>
                <w:iCs/>
                <w:sz w:val="26"/>
                <w:szCs w:val="26"/>
              </w:rPr>
            </w:pPr>
            <w:r w:rsidRPr="0049474E">
              <w:rPr>
                <w:iCs/>
                <w:sz w:val="26"/>
                <w:szCs w:val="26"/>
              </w:rPr>
              <w:t>- 2026 год: 0 тыс. руб., в том числе средства местного бюджета 0 тыс. руб., республиканского бюджета- 0 тыс.  руб., 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- 2027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- 2028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xml:space="preserve">- 2029 год: 0 тыс. руб., в том числе средства местного бюджета 0 тыс. руб., республиканского бюджета- 0 тыс.  </w:t>
            </w:r>
            <w:r w:rsidRPr="0049474E">
              <w:rPr>
                <w:iCs/>
                <w:sz w:val="26"/>
                <w:szCs w:val="26"/>
              </w:rPr>
              <w:lastRenderedPageBreak/>
              <w:t>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- 2030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- 2031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sz w:val="26"/>
                <w:szCs w:val="26"/>
              </w:rPr>
            </w:pP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lastRenderedPageBreak/>
              <w:t>Ожидаемые конечные результаты подпрограммы</w:t>
            </w:r>
          </w:p>
        </w:tc>
        <w:tc>
          <w:tcPr>
            <w:tcW w:w="7020" w:type="dxa"/>
          </w:tcPr>
          <w:p w:rsidR="000C5536" w:rsidRPr="0049474E" w:rsidRDefault="000C5536" w:rsidP="000C5536">
            <w:pPr>
              <w:rPr>
                <w:sz w:val="26"/>
                <w:szCs w:val="26"/>
              </w:rPr>
            </w:pPr>
            <w:r w:rsidRPr="0049474E">
              <w:rPr>
                <w:sz w:val="26"/>
                <w:szCs w:val="26"/>
              </w:rPr>
              <w:t>Удельный вес численности обучающихся по образовательным программам, соответствующим новым ФГОС  начального общего, основного общего, среднего общего образования - 100%.</w:t>
            </w:r>
          </w:p>
          <w:p w:rsidR="000C5536" w:rsidRPr="0049474E" w:rsidRDefault="000C5536" w:rsidP="000C5536">
            <w:pPr>
              <w:rPr>
                <w:sz w:val="26"/>
                <w:szCs w:val="26"/>
              </w:rPr>
            </w:pPr>
            <w:r w:rsidRPr="0049474E">
              <w:rPr>
                <w:sz w:val="26"/>
                <w:szCs w:val="26"/>
              </w:rPr>
              <w:t>Доля педагогических работников муниципальных  образовательных организаций, которым при прохождении аттестации присвоена первая или высшая категория - 47,1%</w:t>
            </w:r>
          </w:p>
          <w:p w:rsidR="000C5536" w:rsidRPr="0049474E" w:rsidRDefault="000C5536" w:rsidP="000C5536">
            <w:pPr>
              <w:jc w:val="both"/>
              <w:rPr>
                <w:sz w:val="26"/>
                <w:szCs w:val="26"/>
              </w:rPr>
            </w:pPr>
            <w:r w:rsidRPr="0049474E">
              <w:rPr>
                <w:sz w:val="26"/>
                <w:szCs w:val="26"/>
              </w:rPr>
              <w:t>Отношение средней заработной платы педагогических работников образовательных организаций общего образования к средней заработной плате - 100,0%</w:t>
            </w:r>
          </w:p>
          <w:p w:rsidR="004B137D" w:rsidRPr="0049474E" w:rsidRDefault="000C5536" w:rsidP="00685CB3">
            <w:pPr>
              <w:rPr>
                <w:sz w:val="26"/>
                <w:szCs w:val="26"/>
              </w:rPr>
            </w:pPr>
            <w:r w:rsidRPr="0049474E">
              <w:rPr>
                <w:sz w:val="26"/>
                <w:szCs w:val="26"/>
              </w:rPr>
              <w:t>Обеспечение видеонаблюдения и физической охраны, согласно категорийности ОО -100,0%</w:t>
            </w:r>
          </w:p>
        </w:tc>
      </w:tr>
    </w:tbl>
    <w:p w:rsidR="004B137D" w:rsidRPr="0049474E" w:rsidRDefault="004B137D"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86B66" w:rsidRPr="0049474E" w:rsidRDefault="00086B66" w:rsidP="00F06D49">
      <w:pPr>
        <w:widowControl w:val="0"/>
        <w:autoSpaceDE w:val="0"/>
        <w:autoSpaceDN w:val="0"/>
        <w:adjustRightInd w:val="0"/>
        <w:jc w:val="both"/>
        <w:rPr>
          <w:sz w:val="26"/>
          <w:szCs w:val="26"/>
        </w:rPr>
        <w:sectPr w:rsidR="00086B66" w:rsidRPr="0049474E" w:rsidSect="00981432">
          <w:pgSz w:w="11906" w:h="16838"/>
          <w:pgMar w:top="851" w:right="851" w:bottom="851" w:left="1418" w:header="709" w:footer="709" w:gutter="0"/>
          <w:cols w:space="708"/>
          <w:docGrid w:linePitch="360"/>
        </w:sectPr>
      </w:pPr>
    </w:p>
    <w:p w:rsidR="00030AAC" w:rsidRPr="0049474E" w:rsidRDefault="00030AAC" w:rsidP="00030AAC">
      <w:pPr>
        <w:autoSpaceDE w:val="0"/>
        <w:autoSpaceDN w:val="0"/>
        <w:adjustRightInd w:val="0"/>
        <w:ind w:firstLine="540"/>
        <w:jc w:val="center"/>
        <w:rPr>
          <w:rFonts w:eastAsia="Calibri"/>
          <w:b/>
          <w:sz w:val="26"/>
          <w:szCs w:val="26"/>
        </w:rPr>
      </w:pPr>
      <w:r w:rsidRPr="0049474E">
        <w:rPr>
          <w:rFonts w:eastAsia="Calibri"/>
          <w:b/>
          <w:sz w:val="26"/>
          <w:szCs w:val="26"/>
        </w:rPr>
        <w:lastRenderedPageBreak/>
        <w:t>2.ПЕРЕЧЕНЬ</w:t>
      </w:r>
    </w:p>
    <w:p w:rsidR="00030AAC" w:rsidRPr="0049474E" w:rsidRDefault="00030AAC" w:rsidP="00030AAC">
      <w:pPr>
        <w:autoSpaceDE w:val="0"/>
        <w:autoSpaceDN w:val="0"/>
        <w:adjustRightInd w:val="0"/>
        <w:ind w:firstLine="540"/>
        <w:jc w:val="center"/>
        <w:rPr>
          <w:sz w:val="26"/>
          <w:szCs w:val="26"/>
        </w:rPr>
      </w:pPr>
      <w:r w:rsidRPr="0049474E">
        <w:rPr>
          <w:b/>
          <w:sz w:val="26"/>
          <w:szCs w:val="26"/>
        </w:rPr>
        <w:t>основных мероприятий муниципальной программы</w:t>
      </w:r>
    </w:p>
    <w:p w:rsidR="00030AAC" w:rsidRPr="0049474E" w:rsidRDefault="00030AAC" w:rsidP="00030AAC">
      <w:pPr>
        <w:autoSpaceDE w:val="0"/>
        <w:autoSpaceDN w:val="0"/>
        <w:adjustRightInd w:val="0"/>
        <w:ind w:firstLine="540"/>
        <w:jc w:val="center"/>
        <w:rPr>
          <w:sz w:val="26"/>
          <w:szCs w:val="26"/>
        </w:rPr>
      </w:pPr>
    </w:p>
    <w:tbl>
      <w:tblPr>
        <w:tblW w:w="14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25"/>
        <w:gridCol w:w="993"/>
        <w:gridCol w:w="1134"/>
        <w:gridCol w:w="2620"/>
        <w:gridCol w:w="3759"/>
        <w:gridCol w:w="1633"/>
      </w:tblGrid>
      <w:tr w:rsidR="00030AAC" w:rsidRPr="0049474E" w:rsidTr="00EF0022">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Номер и наименование основного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contextualSpacing/>
              <w:jc w:val="center"/>
              <w:outlineLvl w:val="0"/>
              <w:rPr>
                <w:kern w:val="36"/>
                <w:sz w:val="26"/>
                <w:szCs w:val="26"/>
              </w:rPr>
            </w:pPr>
            <w:r w:rsidRPr="0049474E">
              <w:rPr>
                <w:kern w:val="36"/>
                <w:sz w:val="26"/>
                <w:szCs w:val="26"/>
              </w:rPr>
              <w:t>Срок реализации</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Конечные результаты</w:t>
            </w:r>
          </w:p>
        </w:tc>
        <w:tc>
          <w:tcPr>
            <w:tcW w:w="3759"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ind w:left="-107" w:right="-109"/>
              <w:contextualSpacing/>
              <w:jc w:val="center"/>
              <w:outlineLvl w:val="0"/>
              <w:rPr>
                <w:sz w:val="26"/>
                <w:szCs w:val="26"/>
              </w:rPr>
            </w:pPr>
            <w:r w:rsidRPr="0049474E">
              <w:rPr>
                <w:rFonts w:eastAsia="Calibri"/>
                <w:sz w:val="26"/>
                <w:szCs w:val="26"/>
              </w:rPr>
              <w:t xml:space="preserve">Связь с показателями </w:t>
            </w:r>
            <w:r w:rsidRPr="0049474E">
              <w:rPr>
                <w:rFonts w:eastAsia="Calibri"/>
                <w:spacing w:val="-10"/>
                <w:sz w:val="26"/>
                <w:szCs w:val="26"/>
              </w:rPr>
              <w:t>муниципальной</w:t>
            </w:r>
            <w:r w:rsidRPr="0049474E">
              <w:rPr>
                <w:rFonts w:eastAsia="Calibri"/>
                <w:sz w:val="26"/>
                <w:szCs w:val="26"/>
              </w:rPr>
              <w:t xml:space="preserve"> программы (номер показателя, характеризующего результат реализации основного мероприятия)</w:t>
            </w:r>
          </w:p>
        </w:tc>
      </w:tr>
      <w:tr w:rsidR="00030AAC" w:rsidRPr="0049474E" w:rsidTr="00EF0022">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ind w:left="-108" w:right="-108"/>
              <w:contextualSpacing/>
              <w:jc w:val="center"/>
              <w:outlineLvl w:val="0"/>
              <w:rPr>
                <w:sz w:val="26"/>
                <w:szCs w:val="26"/>
              </w:rPr>
            </w:pPr>
            <w:r w:rsidRPr="0049474E">
              <w:rPr>
                <w:rFonts w:eastAsia="Calibri"/>
                <w:sz w:val="26"/>
                <w:szCs w:val="26"/>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3759"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r>
      <w:tr w:rsidR="00030AAC"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030AAC" w:rsidRPr="0049474E" w:rsidRDefault="00030AAC" w:rsidP="00EF0022">
            <w:pPr>
              <w:widowControl w:val="0"/>
              <w:jc w:val="center"/>
              <w:rPr>
                <w:rFonts w:eastAsia="Calibri"/>
                <w:sz w:val="26"/>
                <w:szCs w:val="26"/>
              </w:rPr>
            </w:pPr>
            <w:r w:rsidRPr="0049474E">
              <w:rPr>
                <w:rFonts w:eastAsia="Calibri"/>
                <w:sz w:val="26"/>
                <w:szCs w:val="26"/>
              </w:rPr>
              <w:t xml:space="preserve">Муниципальная программа </w:t>
            </w:r>
            <w:r w:rsidRPr="0049474E">
              <w:rPr>
                <w:sz w:val="26"/>
                <w:szCs w:val="26"/>
              </w:rPr>
              <w:t>«Развитие в сфере образования в Бейском муниципальном районе Республики Хакасия на 2026-2031 годы»</w:t>
            </w:r>
          </w:p>
        </w:tc>
      </w:tr>
      <w:tr w:rsidR="00030AAC"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030AAC" w:rsidRPr="0049474E" w:rsidRDefault="00030AAC" w:rsidP="00EF0022">
            <w:pPr>
              <w:adjustRightInd w:val="0"/>
              <w:contextualSpacing/>
              <w:jc w:val="center"/>
              <w:outlineLvl w:val="0"/>
              <w:rPr>
                <w:sz w:val="26"/>
                <w:szCs w:val="26"/>
              </w:rPr>
            </w:pPr>
            <w:r w:rsidRPr="0049474E">
              <w:rPr>
                <w:sz w:val="26"/>
                <w:szCs w:val="26"/>
              </w:rPr>
              <w:t>Подпрограмма 1. «Развитие начального общего, основного общего, среднего общего образования»</w:t>
            </w:r>
          </w:p>
        </w:tc>
      </w:tr>
      <w:tr w:rsidR="004D7A88" w:rsidRPr="0049474E" w:rsidTr="00EF0022">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0444F5" w:rsidRPr="0049474E" w:rsidRDefault="00B33A51" w:rsidP="000444F5">
            <w:pPr>
              <w:rPr>
                <w:sz w:val="26"/>
                <w:szCs w:val="26"/>
              </w:rPr>
            </w:pPr>
            <w:r w:rsidRPr="0049474E">
              <w:rPr>
                <w:sz w:val="26"/>
                <w:szCs w:val="26"/>
                <w:lang w:bidi="ru-RU"/>
              </w:rPr>
              <w:t>1.</w:t>
            </w:r>
            <w:r w:rsidR="000444F5" w:rsidRPr="0049474E">
              <w:rPr>
                <w:sz w:val="26"/>
                <w:szCs w:val="26"/>
                <w:lang w:bidi="ru-RU"/>
              </w:rPr>
              <w:t xml:space="preserve">Обеспечение деятельности подведомственных учреждений </w:t>
            </w:r>
            <w:r w:rsidR="000444F5" w:rsidRPr="0049474E">
              <w:rPr>
                <w:sz w:val="26"/>
                <w:szCs w:val="26"/>
              </w:rPr>
              <w:t>начального общего, основного общего, среднего общего образования</w:t>
            </w: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B33A51" w:rsidRPr="0049474E" w:rsidRDefault="00B33A51" w:rsidP="000444F5">
            <w:pPr>
              <w:rPr>
                <w:sz w:val="26"/>
                <w:szCs w:val="26"/>
              </w:rPr>
            </w:pPr>
          </w:p>
          <w:p w:rsidR="004D7A88" w:rsidRPr="0049474E" w:rsidRDefault="004D7A88" w:rsidP="00076757">
            <w:pPr>
              <w:rPr>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076757" w:rsidRPr="0049474E" w:rsidRDefault="00076757" w:rsidP="00076757">
            <w:pPr>
              <w:widowControl w:val="0"/>
              <w:autoSpaceDE w:val="0"/>
              <w:autoSpaceDN w:val="0"/>
              <w:adjustRightInd w:val="0"/>
              <w:jc w:val="both"/>
              <w:rPr>
                <w:sz w:val="26"/>
                <w:szCs w:val="26"/>
              </w:rPr>
            </w:pPr>
            <w:r w:rsidRPr="0049474E">
              <w:rPr>
                <w:sz w:val="26"/>
                <w:szCs w:val="26"/>
              </w:rPr>
              <w:lastRenderedPageBreak/>
              <w:t>Главный экономист Управления образования администрации Бейского района- Моргачева Т.М.</w:t>
            </w:r>
          </w:p>
          <w:p w:rsidR="004D7A88" w:rsidRPr="0049474E" w:rsidRDefault="004D7A88" w:rsidP="00EF0022">
            <w:pPr>
              <w:adjustRightInd w:val="0"/>
              <w:contextualSpacing/>
              <w:outlineLvl w:val="0"/>
              <w:rPr>
                <w:sz w:val="26"/>
                <w:szCs w:val="26"/>
              </w:rPr>
            </w:pPr>
          </w:p>
          <w:p w:rsidR="004D7A88" w:rsidRPr="0049474E" w:rsidRDefault="004D7A88" w:rsidP="00EF0022">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 xml:space="preserve">Директора муниципальных бюджетных образовательных организаций  </w:t>
            </w:r>
            <w:r w:rsidRPr="0049474E">
              <w:rPr>
                <w:rFonts w:ascii="Times New Roman" w:hAnsi="Times New Roman" w:cs="Times New Roman"/>
                <w:sz w:val="26"/>
                <w:szCs w:val="26"/>
              </w:rPr>
              <w:lastRenderedPageBreak/>
              <w:t>Бейского  района;</w:t>
            </w:r>
          </w:p>
          <w:p w:rsidR="004D7A88" w:rsidRPr="0049474E" w:rsidRDefault="004D7A88" w:rsidP="00EF0022">
            <w:pPr>
              <w:adjustRightInd w:val="0"/>
              <w:contextualSpacing/>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4D7A88" w:rsidRPr="0049474E" w:rsidRDefault="004D7A88" w:rsidP="00EF0022">
            <w:pPr>
              <w:adjustRightInd w:val="0"/>
              <w:ind w:left="-108" w:right="-108"/>
              <w:contextualSpacing/>
              <w:jc w:val="center"/>
              <w:outlineLvl w:val="0"/>
              <w:rPr>
                <w:sz w:val="26"/>
                <w:szCs w:val="26"/>
              </w:rPr>
            </w:pPr>
            <w:r w:rsidRPr="0049474E">
              <w:rPr>
                <w:rFonts w:eastAsia="Calibri"/>
                <w:sz w:val="26"/>
                <w:szCs w:val="26"/>
              </w:rPr>
              <w:lastRenderedPageBreak/>
              <w:t>2026</w:t>
            </w:r>
          </w:p>
        </w:tc>
        <w:tc>
          <w:tcPr>
            <w:tcW w:w="1134" w:type="dxa"/>
            <w:tcBorders>
              <w:top w:val="single" w:sz="4" w:space="0" w:color="000000"/>
              <w:left w:val="single" w:sz="4" w:space="0" w:color="000000"/>
              <w:bottom w:val="single" w:sz="4" w:space="0" w:color="000000"/>
              <w:right w:val="single" w:sz="4" w:space="0" w:color="000000"/>
            </w:tcBorders>
            <w:hideMark/>
          </w:tcPr>
          <w:p w:rsidR="004D7A88" w:rsidRPr="0049474E" w:rsidRDefault="004D7A88" w:rsidP="00EF0022">
            <w:pPr>
              <w:adjustRightInd w:val="0"/>
              <w:ind w:left="-108" w:right="-108"/>
              <w:contextualSpacing/>
              <w:jc w:val="center"/>
              <w:outlineLvl w:val="0"/>
              <w:rPr>
                <w:sz w:val="26"/>
                <w:szCs w:val="26"/>
              </w:rPr>
            </w:pPr>
            <w:r w:rsidRPr="0049474E">
              <w:rPr>
                <w:rFonts w:eastAsia="Calibri"/>
                <w:sz w:val="26"/>
                <w:szCs w:val="26"/>
              </w:rPr>
              <w:t>2031</w:t>
            </w:r>
          </w:p>
        </w:tc>
        <w:tc>
          <w:tcPr>
            <w:tcW w:w="2620" w:type="dxa"/>
            <w:tcBorders>
              <w:top w:val="single" w:sz="4" w:space="0" w:color="000000"/>
              <w:left w:val="single" w:sz="4" w:space="0" w:color="000000"/>
              <w:bottom w:val="single" w:sz="4" w:space="0" w:color="000000"/>
              <w:right w:val="single" w:sz="4" w:space="0" w:color="000000"/>
            </w:tcBorders>
            <w:hideMark/>
          </w:tcPr>
          <w:p w:rsidR="004D7A88" w:rsidRPr="0049474E" w:rsidRDefault="00B33A51" w:rsidP="00455F5A">
            <w:pPr>
              <w:rPr>
                <w:sz w:val="26"/>
                <w:szCs w:val="26"/>
              </w:rPr>
            </w:pPr>
            <w:r w:rsidRPr="0049474E">
              <w:rPr>
                <w:sz w:val="26"/>
                <w:szCs w:val="26"/>
              </w:rPr>
              <w:t>1.</w:t>
            </w:r>
            <w:r w:rsidR="004D7A88" w:rsidRPr="0049474E">
              <w:rPr>
                <w:sz w:val="26"/>
                <w:szCs w:val="26"/>
              </w:rPr>
              <w:t>Удельный вес численности обучающихся по образовательным программам, соответствующим новым ФГОС  начального общего, основного общего, среднего общего образования - 100%.</w:t>
            </w:r>
          </w:p>
          <w:p w:rsidR="004D7A88" w:rsidRPr="0049474E" w:rsidRDefault="004D7A88" w:rsidP="00455F5A">
            <w:pPr>
              <w:rPr>
                <w:sz w:val="26"/>
                <w:szCs w:val="26"/>
              </w:rPr>
            </w:pPr>
            <w:r w:rsidRPr="0049474E">
              <w:rPr>
                <w:sz w:val="26"/>
                <w:szCs w:val="26"/>
              </w:rPr>
              <w:t xml:space="preserve">Доля педагогических работников муниципальных  </w:t>
            </w:r>
            <w:r w:rsidRPr="0049474E">
              <w:rPr>
                <w:sz w:val="26"/>
                <w:szCs w:val="26"/>
              </w:rPr>
              <w:lastRenderedPageBreak/>
              <w:t>образовательных организаций, которым при прохождении аттестации присвоена первая или высшая категория - 47,1%</w:t>
            </w:r>
          </w:p>
          <w:p w:rsidR="004D7A88" w:rsidRPr="0049474E" w:rsidRDefault="004D7A88" w:rsidP="00455F5A">
            <w:pPr>
              <w:jc w:val="both"/>
              <w:rPr>
                <w:sz w:val="26"/>
                <w:szCs w:val="26"/>
              </w:rPr>
            </w:pPr>
            <w:r w:rsidRPr="0049474E">
              <w:rPr>
                <w:sz w:val="26"/>
                <w:szCs w:val="26"/>
              </w:rPr>
              <w:t>Отношение средней заработной платы педагогических работников образовательных организаций общего образования к средней заработной плате в РХ - 100,0%</w:t>
            </w:r>
          </w:p>
          <w:p w:rsidR="004D7A88" w:rsidRPr="0049474E" w:rsidRDefault="004D7A88" w:rsidP="00F90065">
            <w:pPr>
              <w:ind w:firstLine="318"/>
              <w:contextualSpacing/>
              <w:jc w:val="both"/>
              <w:rPr>
                <w:sz w:val="26"/>
                <w:szCs w:val="26"/>
              </w:rPr>
            </w:pPr>
            <w:r w:rsidRPr="0049474E">
              <w:rPr>
                <w:sz w:val="26"/>
                <w:szCs w:val="26"/>
              </w:rPr>
              <w:t>Обеспечение видеонаблюдения и физической охраны, согласно категорийности ОО -100,0%</w:t>
            </w:r>
          </w:p>
        </w:tc>
        <w:tc>
          <w:tcPr>
            <w:tcW w:w="3759" w:type="dxa"/>
            <w:tcBorders>
              <w:top w:val="single" w:sz="4" w:space="0" w:color="000000"/>
              <w:left w:val="single" w:sz="4" w:space="0" w:color="000000"/>
              <w:bottom w:val="single" w:sz="4" w:space="0" w:color="000000"/>
              <w:right w:val="single" w:sz="4" w:space="0" w:color="000000"/>
            </w:tcBorders>
            <w:hideMark/>
          </w:tcPr>
          <w:p w:rsidR="00F90065" w:rsidRPr="0049474E" w:rsidRDefault="00F90065" w:rsidP="00F90065">
            <w:pPr>
              <w:jc w:val="both"/>
              <w:outlineLvl w:val="2"/>
              <w:rPr>
                <w:bCs/>
                <w:color w:val="000000"/>
                <w:sz w:val="26"/>
                <w:szCs w:val="26"/>
              </w:rPr>
            </w:pPr>
            <w:r w:rsidRPr="0049474E">
              <w:rPr>
                <w:bCs/>
                <w:color w:val="000000"/>
                <w:sz w:val="26"/>
                <w:szCs w:val="26"/>
              </w:rPr>
              <w:lastRenderedPageBreak/>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F90065" w:rsidRPr="0049474E" w:rsidRDefault="00F90065" w:rsidP="00F90065">
            <w:pPr>
              <w:jc w:val="both"/>
              <w:outlineLvl w:val="3"/>
              <w:rPr>
                <w:bCs/>
                <w:color w:val="000000"/>
                <w:sz w:val="26"/>
                <w:szCs w:val="26"/>
              </w:rPr>
            </w:pPr>
            <w:r w:rsidRPr="0049474E">
              <w:rPr>
                <w:bCs/>
                <w:color w:val="000000"/>
                <w:sz w:val="26"/>
                <w:szCs w:val="26"/>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w:t>
            </w:r>
            <w:r w:rsidRPr="0049474E">
              <w:rPr>
                <w:bCs/>
                <w:color w:val="000000"/>
                <w:sz w:val="26"/>
                <w:szCs w:val="26"/>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F90065" w:rsidRPr="0049474E" w:rsidRDefault="00F90065" w:rsidP="00F90065">
            <w:pPr>
              <w:jc w:val="both"/>
              <w:outlineLvl w:val="3"/>
              <w:rPr>
                <w:bCs/>
                <w:color w:val="000000"/>
                <w:sz w:val="26"/>
                <w:szCs w:val="26"/>
              </w:rPr>
            </w:pPr>
            <w:r w:rsidRPr="0049474E">
              <w:rPr>
                <w:bCs/>
                <w:color w:val="000000"/>
                <w:sz w:val="26"/>
                <w:szCs w:val="26"/>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90065" w:rsidRPr="0049474E" w:rsidRDefault="00F90065" w:rsidP="00F90065">
            <w:pPr>
              <w:jc w:val="both"/>
              <w:outlineLvl w:val="2"/>
              <w:rPr>
                <w:bCs/>
                <w:color w:val="000000"/>
                <w:sz w:val="26"/>
                <w:szCs w:val="26"/>
              </w:rPr>
            </w:pPr>
            <w:r w:rsidRPr="0049474E">
              <w:rPr>
                <w:bCs/>
                <w:color w:val="000000"/>
                <w:sz w:val="26"/>
                <w:szCs w:val="26"/>
              </w:rPr>
              <w:t xml:space="preserve">          Предоставление субсидии бюджетным учреждениям на иные цели</w:t>
            </w:r>
          </w:p>
          <w:p w:rsidR="004D7A88" w:rsidRPr="0049474E" w:rsidRDefault="004D7A88" w:rsidP="00455F5A">
            <w:pPr>
              <w:adjustRightInd w:val="0"/>
              <w:contextualSpacing/>
              <w:jc w:val="both"/>
              <w:outlineLvl w:val="0"/>
              <w:rPr>
                <w:sz w:val="26"/>
                <w:szCs w:val="26"/>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4D7A88" w:rsidRPr="0049474E" w:rsidRDefault="004D7A88"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r w:rsidRPr="0049474E">
              <w:rPr>
                <w:sz w:val="26"/>
                <w:szCs w:val="26"/>
              </w:rPr>
              <w:t>1,2</w:t>
            </w:r>
            <w:r w:rsidR="00076757" w:rsidRPr="0049474E">
              <w:rPr>
                <w:sz w:val="26"/>
                <w:szCs w:val="26"/>
              </w:rPr>
              <w:t>,3,4</w:t>
            </w: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tc>
      </w:tr>
    </w:tbl>
    <w:p w:rsidR="00030AAC" w:rsidRPr="0049474E" w:rsidRDefault="00030AAC" w:rsidP="00030AAC">
      <w:pPr>
        <w:widowControl w:val="0"/>
        <w:autoSpaceDE w:val="0"/>
        <w:autoSpaceDN w:val="0"/>
        <w:adjustRightInd w:val="0"/>
        <w:jc w:val="both"/>
        <w:rPr>
          <w:sz w:val="26"/>
          <w:szCs w:val="26"/>
        </w:rPr>
      </w:pPr>
    </w:p>
    <w:p w:rsidR="008507D4" w:rsidRPr="0049474E" w:rsidRDefault="008507D4" w:rsidP="008507D4">
      <w:pPr>
        <w:pStyle w:val="ConsPlusNormal"/>
        <w:jc w:val="center"/>
        <w:rPr>
          <w:rFonts w:ascii="Times New Roman" w:hAnsi="Times New Roman" w:cs="Times New Roman"/>
          <w:sz w:val="26"/>
          <w:szCs w:val="26"/>
        </w:rPr>
      </w:pPr>
      <w:r w:rsidRPr="0049474E">
        <w:rPr>
          <w:rFonts w:ascii="Times New Roman" w:hAnsi="Times New Roman" w:cs="Times New Roman"/>
          <w:sz w:val="26"/>
          <w:szCs w:val="26"/>
          <w:lang w:bidi="ru-RU"/>
        </w:rPr>
        <w:lastRenderedPageBreak/>
        <w:t>3.Перечень основных показателей результативности</w:t>
      </w:r>
    </w:p>
    <w:tbl>
      <w:tblPr>
        <w:tblW w:w="13893" w:type="dxa"/>
        <w:tblInd w:w="204" w:type="dxa"/>
        <w:tblLayout w:type="fixed"/>
        <w:tblCellMar>
          <w:top w:w="102" w:type="dxa"/>
          <w:left w:w="62" w:type="dxa"/>
          <w:bottom w:w="102" w:type="dxa"/>
          <w:right w:w="62" w:type="dxa"/>
        </w:tblCellMar>
        <w:tblLook w:val="04A0" w:firstRow="1" w:lastRow="0" w:firstColumn="1" w:lastColumn="0" w:noHBand="0" w:noVBand="1"/>
      </w:tblPr>
      <w:tblGrid>
        <w:gridCol w:w="629"/>
        <w:gridCol w:w="6033"/>
        <w:gridCol w:w="1277"/>
        <w:gridCol w:w="993"/>
        <w:gridCol w:w="992"/>
        <w:gridCol w:w="992"/>
        <w:gridCol w:w="992"/>
        <w:gridCol w:w="993"/>
        <w:gridCol w:w="992"/>
      </w:tblGrid>
      <w:tr w:rsidR="008507D4" w:rsidRPr="0049474E" w:rsidTr="00186DC4">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 п/п</w:t>
            </w:r>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Значения показателя по годам</w:t>
            </w:r>
          </w:p>
        </w:tc>
      </w:tr>
      <w:tr w:rsidR="008507D4" w:rsidRPr="0049474E" w:rsidTr="00186DC4">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jc w:val="center"/>
              <w:rPr>
                <w:sz w:val="26"/>
                <w:szCs w:val="26"/>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jc w:val="center"/>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Базовый</w:t>
            </w:r>
          </w:p>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2027</w:t>
            </w:r>
          </w:p>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2028</w:t>
            </w:r>
          </w:p>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2029</w:t>
            </w:r>
          </w:p>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2030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2031 год</w:t>
            </w:r>
          </w:p>
        </w:tc>
      </w:tr>
      <w:tr w:rsidR="008507D4" w:rsidRPr="0049474E" w:rsidTr="00186DC4">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8507D4" w:rsidRPr="0049474E" w:rsidRDefault="008507D4" w:rsidP="00186DC4">
            <w:pPr>
              <w:widowControl w:val="0"/>
              <w:autoSpaceDE w:val="0"/>
              <w:autoSpaceDN w:val="0"/>
              <w:jc w:val="center"/>
              <w:rPr>
                <w:sz w:val="26"/>
                <w:szCs w:val="26"/>
                <w:lang w:eastAsia="en-US"/>
              </w:rPr>
            </w:pPr>
          </w:p>
        </w:tc>
        <w:tc>
          <w:tcPr>
            <w:tcW w:w="13264" w:type="dxa"/>
            <w:gridSpan w:val="8"/>
            <w:tcBorders>
              <w:top w:val="single" w:sz="4" w:space="0" w:color="auto"/>
              <w:left w:val="single" w:sz="4" w:space="0" w:color="auto"/>
              <w:bottom w:val="single" w:sz="4" w:space="0" w:color="auto"/>
              <w:right w:val="single" w:sz="4" w:space="0" w:color="auto"/>
            </w:tcBorders>
            <w:hideMark/>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 xml:space="preserve">Муниципальная программа </w:t>
            </w:r>
            <w:r w:rsidRPr="0049474E">
              <w:rPr>
                <w:sz w:val="26"/>
                <w:szCs w:val="26"/>
              </w:rPr>
              <w:t>«Развитие в сфере образования в Бейском муниципальном районе Республики Хакасия на 2026-2031 годы»</w:t>
            </w:r>
          </w:p>
        </w:tc>
      </w:tr>
      <w:tr w:rsidR="00BF0661" w:rsidRPr="0049474E" w:rsidTr="009772CD">
        <w:trPr>
          <w:trHeight w:val="304"/>
        </w:trPr>
        <w:tc>
          <w:tcPr>
            <w:tcW w:w="13893" w:type="dxa"/>
            <w:gridSpan w:val="9"/>
            <w:tcBorders>
              <w:top w:val="single" w:sz="4" w:space="0" w:color="auto"/>
              <w:left w:val="single" w:sz="4" w:space="0" w:color="auto"/>
              <w:bottom w:val="single" w:sz="4" w:space="0" w:color="auto"/>
              <w:right w:val="single" w:sz="4" w:space="0" w:color="auto"/>
            </w:tcBorders>
            <w:vAlign w:val="center"/>
          </w:tcPr>
          <w:p w:rsidR="00BF0661" w:rsidRPr="0049474E" w:rsidRDefault="00BF0661" w:rsidP="00186DC4">
            <w:pPr>
              <w:widowControl w:val="0"/>
              <w:autoSpaceDE w:val="0"/>
              <w:autoSpaceDN w:val="0"/>
              <w:jc w:val="center"/>
              <w:rPr>
                <w:sz w:val="26"/>
                <w:szCs w:val="26"/>
                <w:lang w:eastAsia="en-US"/>
              </w:rPr>
            </w:pPr>
            <w:r w:rsidRPr="0049474E">
              <w:rPr>
                <w:sz w:val="26"/>
                <w:szCs w:val="26"/>
                <w:lang w:eastAsia="en-US"/>
              </w:rPr>
              <w:t xml:space="preserve">Подпрограмма 1 </w:t>
            </w:r>
            <w:r w:rsidRPr="0049474E">
              <w:rPr>
                <w:bCs/>
                <w:sz w:val="26"/>
                <w:szCs w:val="26"/>
              </w:rPr>
              <w:t>«Развитие начального общего, основного общего, среднего общего образования»</w:t>
            </w:r>
          </w:p>
        </w:tc>
      </w:tr>
      <w:tr w:rsidR="008507D4" w:rsidRPr="0049474E" w:rsidTr="00186DC4">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1.</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8507D4" w:rsidRPr="0049474E" w:rsidRDefault="008507D4" w:rsidP="00186DC4">
            <w:pPr>
              <w:rPr>
                <w:sz w:val="26"/>
                <w:szCs w:val="26"/>
              </w:rPr>
            </w:pPr>
            <w:r w:rsidRPr="0049474E">
              <w:rPr>
                <w:sz w:val="26"/>
                <w:szCs w:val="26"/>
              </w:rPr>
              <w:t xml:space="preserve">Удельный вес численности обучающихся по образовательным программам, соответствующим новым ФГОС  начального общего, основного общего, среднего общего образования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r>
      <w:tr w:rsidR="008507D4" w:rsidRPr="0049474E" w:rsidTr="00186DC4">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2.</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8507D4" w:rsidRPr="0049474E" w:rsidRDefault="008507D4" w:rsidP="00186DC4">
            <w:pPr>
              <w:rPr>
                <w:sz w:val="26"/>
                <w:szCs w:val="26"/>
              </w:rPr>
            </w:pPr>
            <w:r w:rsidRPr="0049474E">
              <w:rPr>
                <w:sz w:val="26"/>
                <w:szCs w:val="26"/>
              </w:rPr>
              <w:t xml:space="preserve">Доля педагогических работников муниципальных  образовательных организаций, которым при прохождении аттестации присвоена первая или высшая категория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47,1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r>
      <w:tr w:rsidR="008507D4" w:rsidRPr="0049474E" w:rsidTr="00186DC4">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3.</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8507D4" w:rsidRPr="0049474E" w:rsidRDefault="008507D4" w:rsidP="00186DC4">
            <w:pPr>
              <w:jc w:val="both"/>
              <w:rPr>
                <w:sz w:val="26"/>
                <w:szCs w:val="26"/>
              </w:rPr>
            </w:pPr>
            <w:r w:rsidRPr="0049474E">
              <w:rPr>
                <w:sz w:val="26"/>
                <w:szCs w:val="26"/>
              </w:rPr>
              <w:t xml:space="preserve">Отношение средней заработной платы педагогических работников образовательных организаций общего образования к средней заработной плате в РХ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r>
      <w:tr w:rsidR="008507D4" w:rsidRPr="0049474E" w:rsidTr="00186DC4">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4.</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8507D4" w:rsidRPr="0049474E" w:rsidRDefault="008507D4" w:rsidP="00186DC4">
            <w:pPr>
              <w:widowControl w:val="0"/>
              <w:autoSpaceDE w:val="0"/>
              <w:autoSpaceDN w:val="0"/>
              <w:ind w:right="79"/>
              <w:jc w:val="both"/>
              <w:rPr>
                <w:sz w:val="26"/>
                <w:szCs w:val="26"/>
              </w:rPr>
            </w:pPr>
            <w:r w:rsidRPr="0049474E">
              <w:rPr>
                <w:sz w:val="26"/>
                <w:szCs w:val="26"/>
              </w:rPr>
              <w:t xml:space="preserve">Обеспечение видеонаблюдения и физической охраны, согласно категорийности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7D4" w:rsidRPr="0049474E" w:rsidRDefault="008507D4" w:rsidP="00186DC4">
            <w:pPr>
              <w:widowControl w:val="0"/>
              <w:autoSpaceDE w:val="0"/>
              <w:autoSpaceDN w:val="0"/>
              <w:jc w:val="center"/>
              <w:rPr>
                <w:sz w:val="26"/>
                <w:szCs w:val="26"/>
                <w:lang w:eastAsia="en-US"/>
              </w:rPr>
            </w:pPr>
            <w:r w:rsidRPr="0049474E">
              <w:rPr>
                <w:sz w:val="26"/>
                <w:szCs w:val="26"/>
                <w:lang w:eastAsia="en-US"/>
              </w:rPr>
              <w:t>0</w:t>
            </w:r>
          </w:p>
        </w:tc>
      </w:tr>
    </w:tbl>
    <w:p w:rsidR="008507D4" w:rsidRPr="0049474E" w:rsidRDefault="008507D4" w:rsidP="008507D4">
      <w:pPr>
        <w:widowControl w:val="0"/>
        <w:autoSpaceDE w:val="0"/>
        <w:autoSpaceDN w:val="0"/>
        <w:adjustRightInd w:val="0"/>
        <w:jc w:val="both"/>
        <w:rPr>
          <w:sz w:val="26"/>
          <w:szCs w:val="26"/>
        </w:rPr>
      </w:pPr>
    </w:p>
    <w:p w:rsidR="008507D4" w:rsidRPr="0049474E" w:rsidRDefault="008507D4" w:rsidP="008507D4">
      <w:pPr>
        <w:pStyle w:val="ConsPlusNormal"/>
        <w:ind w:left="-709"/>
        <w:jc w:val="center"/>
        <w:rPr>
          <w:rFonts w:ascii="Times New Roman" w:hAnsi="Times New Roman" w:cs="Times New Roman"/>
          <w:b/>
          <w:sz w:val="26"/>
          <w:szCs w:val="26"/>
        </w:rPr>
      </w:pPr>
      <w:r w:rsidRPr="0049474E">
        <w:rPr>
          <w:rFonts w:ascii="Times New Roman" w:hAnsi="Times New Roman" w:cs="Times New Roman"/>
          <w:b/>
          <w:sz w:val="26"/>
          <w:szCs w:val="26"/>
        </w:rPr>
        <w:t>4.РЕСУРСНОЕ ОБЕСПЕЧЕНИЕ</w:t>
      </w:r>
    </w:p>
    <w:p w:rsidR="008507D4" w:rsidRPr="0049474E" w:rsidRDefault="008507D4" w:rsidP="008507D4">
      <w:pPr>
        <w:pStyle w:val="ConsPlusNormal"/>
        <w:jc w:val="center"/>
        <w:rPr>
          <w:rFonts w:ascii="Times New Roman" w:hAnsi="Times New Roman" w:cs="Times New Roman"/>
          <w:b/>
          <w:sz w:val="26"/>
          <w:szCs w:val="26"/>
        </w:rPr>
      </w:pPr>
      <w:r w:rsidRPr="0049474E">
        <w:rPr>
          <w:rFonts w:ascii="Times New Roman" w:hAnsi="Times New Roman" w:cs="Times New Roman"/>
          <w:b/>
          <w:sz w:val="26"/>
          <w:szCs w:val="26"/>
        </w:rPr>
        <w:t>реализации муниципальной программы</w:t>
      </w:r>
    </w:p>
    <w:p w:rsidR="008507D4" w:rsidRPr="0049474E" w:rsidRDefault="008507D4" w:rsidP="008507D4">
      <w:pPr>
        <w:pStyle w:val="ConsPlusNormal"/>
        <w:rPr>
          <w:rFonts w:ascii="Times New Roman" w:hAnsi="Times New Roman" w:cs="Times New Roman"/>
          <w:sz w:val="26"/>
          <w:szCs w:val="26"/>
        </w:rPr>
      </w:pPr>
    </w:p>
    <w:tbl>
      <w:tblPr>
        <w:tblW w:w="4756" w:type="pct"/>
        <w:tblInd w:w="-34" w:type="dxa"/>
        <w:tblLayout w:type="fixed"/>
        <w:tblLook w:val="04A0" w:firstRow="1" w:lastRow="0" w:firstColumn="1" w:lastColumn="0" w:noHBand="0" w:noVBand="1"/>
      </w:tblPr>
      <w:tblGrid>
        <w:gridCol w:w="3259"/>
        <w:gridCol w:w="1230"/>
        <w:gridCol w:w="1323"/>
        <w:gridCol w:w="1419"/>
        <w:gridCol w:w="1557"/>
        <w:gridCol w:w="1843"/>
        <w:gridCol w:w="1563"/>
        <w:gridCol w:w="1130"/>
        <w:gridCol w:w="1279"/>
      </w:tblGrid>
      <w:tr w:rsidR="00997D8B" w:rsidRPr="0049474E" w:rsidTr="00997D8B">
        <w:trPr>
          <w:trHeight w:val="600"/>
        </w:trPr>
        <w:tc>
          <w:tcPr>
            <w:tcW w:w="1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D8B" w:rsidRPr="0049474E" w:rsidRDefault="00997D8B" w:rsidP="00186DC4">
            <w:pPr>
              <w:ind w:left="460" w:hanging="460"/>
              <w:jc w:val="center"/>
              <w:rPr>
                <w:color w:val="000000"/>
                <w:sz w:val="26"/>
                <w:szCs w:val="26"/>
              </w:rPr>
            </w:pPr>
            <w:r w:rsidRPr="0049474E">
              <w:rPr>
                <w:color w:val="000000"/>
                <w:sz w:val="26"/>
                <w:szCs w:val="26"/>
              </w:rPr>
              <w:lastRenderedPageBreak/>
              <w:t>Наименование мероприятия</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Ответственный исполнитель, соисполнитель, исполнитель</w:t>
            </w:r>
          </w:p>
        </w:tc>
        <w:tc>
          <w:tcPr>
            <w:tcW w:w="3462" w:type="pct"/>
            <w:gridSpan w:val="7"/>
            <w:tcBorders>
              <w:top w:val="single" w:sz="4" w:space="0" w:color="auto"/>
              <w:left w:val="nil"/>
              <w:bottom w:val="nil"/>
              <w:right w:val="single" w:sz="4" w:space="0" w:color="auto"/>
            </w:tcBorders>
            <w:shd w:val="clear" w:color="auto" w:fill="auto"/>
            <w:vAlign w:val="center"/>
            <w:hideMark/>
          </w:tcPr>
          <w:p w:rsidR="00997D8B" w:rsidRPr="0049474E" w:rsidRDefault="00997D8B" w:rsidP="00186DC4">
            <w:pPr>
              <w:tabs>
                <w:tab w:val="left" w:pos="904"/>
              </w:tabs>
              <w:ind w:right="1772"/>
              <w:jc w:val="center"/>
              <w:rPr>
                <w:color w:val="FF0000"/>
                <w:sz w:val="26"/>
                <w:szCs w:val="26"/>
              </w:rPr>
            </w:pPr>
            <w:r w:rsidRPr="0049474E">
              <w:rPr>
                <w:color w:val="000000"/>
                <w:sz w:val="26"/>
                <w:szCs w:val="26"/>
              </w:rPr>
              <w:t>Объемы бюджетных ассигнований по годам, рублей</w:t>
            </w:r>
          </w:p>
        </w:tc>
      </w:tr>
      <w:tr w:rsidR="00997D8B" w:rsidRPr="0049474E" w:rsidTr="00997D8B">
        <w:trPr>
          <w:trHeight w:val="885"/>
        </w:trPr>
        <w:tc>
          <w:tcPr>
            <w:tcW w:w="1116" w:type="pct"/>
            <w:vMerge/>
            <w:tcBorders>
              <w:top w:val="single" w:sz="4" w:space="0" w:color="auto"/>
              <w:left w:val="single" w:sz="4" w:space="0" w:color="auto"/>
              <w:bottom w:val="single" w:sz="4" w:space="0" w:color="auto"/>
              <w:right w:val="single" w:sz="4" w:space="0" w:color="auto"/>
            </w:tcBorders>
            <w:vAlign w:val="center"/>
            <w:hideMark/>
          </w:tcPr>
          <w:p w:rsidR="00997D8B" w:rsidRPr="0049474E" w:rsidRDefault="00997D8B" w:rsidP="00186DC4">
            <w:pPr>
              <w:rPr>
                <w:color w:val="000000"/>
                <w:sz w:val="26"/>
                <w:szCs w:val="2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997D8B" w:rsidRPr="0049474E" w:rsidRDefault="00997D8B" w:rsidP="00186DC4">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2026</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997D8B" w:rsidRPr="0049474E" w:rsidRDefault="00997D8B" w:rsidP="00186DC4">
            <w:pPr>
              <w:ind w:left="-534"/>
              <w:jc w:val="center"/>
              <w:rPr>
                <w:color w:val="000000"/>
                <w:sz w:val="26"/>
                <w:szCs w:val="26"/>
              </w:rPr>
            </w:pPr>
            <w:r w:rsidRPr="0049474E">
              <w:rPr>
                <w:color w:val="000000"/>
                <w:sz w:val="26"/>
                <w:szCs w:val="26"/>
              </w:rPr>
              <w:t>2027</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sz w:val="26"/>
                <w:szCs w:val="26"/>
              </w:rPr>
            </w:pPr>
            <w:r w:rsidRPr="0049474E">
              <w:rPr>
                <w:sz w:val="26"/>
                <w:szCs w:val="26"/>
              </w:rPr>
              <w:t>2028</w:t>
            </w:r>
          </w:p>
        </w:tc>
        <w:tc>
          <w:tcPr>
            <w:tcW w:w="631" w:type="pct"/>
            <w:tcBorders>
              <w:top w:val="single" w:sz="4" w:space="0" w:color="auto"/>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2029</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2030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2031</w:t>
            </w:r>
          </w:p>
        </w:tc>
        <w:tc>
          <w:tcPr>
            <w:tcW w:w="437" w:type="pct"/>
            <w:tcBorders>
              <w:top w:val="single" w:sz="4" w:space="0" w:color="auto"/>
              <w:left w:val="single" w:sz="4" w:space="0" w:color="auto"/>
              <w:bottom w:val="single" w:sz="4" w:space="0" w:color="auto"/>
              <w:right w:val="single" w:sz="4" w:space="0" w:color="auto"/>
            </w:tcBorders>
            <w:vAlign w:val="center"/>
            <w:hideMark/>
          </w:tcPr>
          <w:p w:rsidR="00997D8B" w:rsidRPr="0049474E" w:rsidRDefault="00997D8B" w:rsidP="00186DC4">
            <w:pPr>
              <w:rPr>
                <w:color w:val="000000"/>
                <w:sz w:val="26"/>
                <w:szCs w:val="26"/>
              </w:rPr>
            </w:pPr>
            <w:r w:rsidRPr="0049474E">
              <w:rPr>
                <w:color w:val="000000"/>
                <w:sz w:val="26"/>
                <w:szCs w:val="26"/>
              </w:rPr>
              <w:t>ИТОГО</w:t>
            </w:r>
          </w:p>
        </w:tc>
      </w:tr>
      <w:tr w:rsidR="00997D8B" w:rsidRPr="0049474E" w:rsidTr="00997D8B">
        <w:trPr>
          <w:trHeight w:val="330"/>
        </w:trPr>
        <w:tc>
          <w:tcPr>
            <w:tcW w:w="1116" w:type="pct"/>
            <w:tcBorders>
              <w:top w:val="nil"/>
              <w:left w:val="single" w:sz="4" w:space="0" w:color="auto"/>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1</w:t>
            </w:r>
          </w:p>
        </w:tc>
        <w:tc>
          <w:tcPr>
            <w:tcW w:w="421"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2</w:t>
            </w:r>
          </w:p>
        </w:tc>
        <w:tc>
          <w:tcPr>
            <w:tcW w:w="453"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3</w:t>
            </w:r>
          </w:p>
        </w:tc>
        <w:tc>
          <w:tcPr>
            <w:tcW w:w="486"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4</w:t>
            </w:r>
          </w:p>
        </w:tc>
        <w:tc>
          <w:tcPr>
            <w:tcW w:w="533"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sz w:val="26"/>
                <w:szCs w:val="26"/>
              </w:rPr>
            </w:pPr>
            <w:r w:rsidRPr="0049474E">
              <w:rPr>
                <w:sz w:val="26"/>
                <w:szCs w:val="26"/>
              </w:rPr>
              <w:t>5</w:t>
            </w:r>
          </w:p>
        </w:tc>
        <w:tc>
          <w:tcPr>
            <w:tcW w:w="631"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6</w:t>
            </w:r>
          </w:p>
        </w:tc>
        <w:tc>
          <w:tcPr>
            <w:tcW w:w="535"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7</w:t>
            </w:r>
          </w:p>
        </w:tc>
        <w:tc>
          <w:tcPr>
            <w:tcW w:w="387"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8</w:t>
            </w:r>
          </w:p>
        </w:tc>
        <w:tc>
          <w:tcPr>
            <w:tcW w:w="437" w:type="pct"/>
            <w:tcBorders>
              <w:top w:val="nil"/>
              <w:left w:val="nil"/>
              <w:bottom w:val="single" w:sz="4" w:space="0" w:color="auto"/>
              <w:right w:val="single" w:sz="4" w:space="0" w:color="auto"/>
            </w:tcBorders>
            <w:shd w:val="clear" w:color="auto" w:fill="auto"/>
            <w:vAlign w:val="center"/>
            <w:hideMark/>
          </w:tcPr>
          <w:p w:rsidR="00997D8B" w:rsidRPr="0049474E" w:rsidRDefault="00997D8B" w:rsidP="00186DC4">
            <w:pPr>
              <w:jc w:val="center"/>
              <w:rPr>
                <w:color w:val="000000"/>
                <w:sz w:val="26"/>
                <w:szCs w:val="26"/>
              </w:rPr>
            </w:pPr>
            <w:r w:rsidRPr="0049474E">
              <w:rPr>
                <w:color w:val="000000"/>
                <w:sz w:val="26"/>
                <w:szCs w:val="26"/>
              </w:rPr>
              <w:t>9</w:t>
            </w:r>
          </w:p>
        </w:tc>
      </w:tr>
      <w:tr w:rsidR="00997D8B" w:rsidRPr="0049474E" w:rsidTr="00997D8B">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997D8B" w:rsidRPr="0049474E" w:rsidRDefault="00997D8B" w:rsidP="00186DC4">
            <w:pPr>
              <w:jc w:val="center"/>
              <w:rPr>
                <w:sz w:val="26"/>
                <w:szCs w:val="26"/>
              </w:rPr>
            </w:pPr>
            <w:r w:rsidRPr="0049474E">
              <w:rPr>
                <w:sz w:val="26"/>
                <w:szCs w:val="26"/>
              </w:rPr>
              <w:t>Направление: Развитие и модернизация системы общего образования в школах</w:t>
            </w:r>
          </w:p>
        </w:tc>
      </w:tr>
      <w:tr w:rsidR="00997D8B" w:rsidRPr="0049474E" w:rsidTr="00997D8B">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997D8B" w:rsidRPr="0049474E" w:rsidRDefault="00997D8B" w:rsidP="00186DC4">
            <w:pPr>
              <w:jc w:val="center"/>
              <w:rPr>
                <w:sz w:val="26"/>
                <w:szCs w:val="26"/>
              </w:rPr>
            </w:pPr>
            <w:r w:rsidRPr="0049474E">
              <w:rPr>
                <w:sz w:val="26"/>
                <w:szCs w:val="26"/>
              </w:rPr>
              <w:tab/>
              <w:t>Задача 1 «</w:t>
            </w:r>
            <w:r w:rsidR="00A61734" w:rsidRPr="00A61734">
              <w:rPr>
                <w:bCs/>
                <w:color w:val="000000"/>
                <w:sz w:val="26"/>
                <w:szCs w:val="26"/>
              </w:rPr>
              <w:t>Обеспечение государственных гарантий реализации прав на получение общедоступного и бесплатного общего образования в условиях ФГОС</w:t>
            </w:r>
          </w:p>
        </w:tc>
      </w:tr>
      <w:tr w:rsidR="00997D8B" w:rsidRPr="0049474E" w:rsidTr="00997D8B">
        <w:trPr>
          <w:trHeight w:val="768"/>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A61734" w:rsidP="00186DC4">
            <w:pPr>
              <w:jc w:val="both"/>
              <w:outlineLvl w:val="2"/>
              <w:rPr>
                <w:bCs/>
                <w:color w:val="000000"/>
                <w:sz w:val="26"/>
                <w:szCs w:val="26"/>
              </w:rPr>
            </w:pPr>
            <w:r>
              <w:rPr>
                <w:bCs/>
                <w:color w:val="000000"/>
                <w:sz w:val="26"/>
                <w:szCs w:val="26"/>
              </w:rPr>
              <w:t>1.</w:t>
            </w:r>
            <w:r w:rsidR="00997D8B" w:rsidRPr="0049474E">
              <w:rPr>
                <w:bCs/>
                <w:color w:val="000000"/>
                <w:sz w:val="26"/>
                <w:szCs w:val="26"/>
              </w:rPr>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997D8B" w:rsidRPr="0049474E" w:rsidRDefault="00997D8B" w:rsidP="00186DC4">
            <w:pPr>
              <w:outlineLvl w:val="3"/>
              <w:rPr>
                <w:color w:val="000000"/>
                <w:sz w:val="26"/>
                <w:szCs w:val="26"/>
              </w:rPr>
            </w:pPr>
          </w:p>
        </w:tc>
        <w:tc>
          <w:tcPr>
            <w:tcW w:w="421" w:type="pct"/>
            <w:vMerge w:val="restart"/>
            <w:tcBorders>
              <w:top w:val="nil"/>
              <w:left w:val="nil"/>
              <w:right w:val="single" w:sz="4" w:space="0" w:color="auto"/>
            </w:tcBorders>
            <w:shd w:val="clear" w:color="auto" w:fill="auto"/>
            <w:hideMark/>
          </w:tcPr>
          <w:p w:rsidR="00997D8B" w:rsidRPr="0049474E" w:rsidRDefault="00997D8B" w:rsidP="00076757">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997D8B" w:rsidRPr="0049474E" w:rsidRDefault="00997D8B" w:rsidP="00186DC4">
            <w:pPr>
              <w:rPr>
                <w:color w:val="000000"/>
                <w:sz w:val="26"/>
                <w:szCs w:val="26"/>
                <w:highlight w:val="yellow"/>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186DC4">
            <w:pPr>
              <w:rPr>
                <w:color w:val="000000"/>
                <w:sz w:val="26"/>
                <w:szCs w:val="26"/>
              </w:rPr>
            </w:pPr>
            <w:r w:rsidRPr="0049474E">
              <w:rPr>
                <w:color w:val="000000"/>
                <w:sz w:val="26"/>
                <w:szCs w:val="26"/>
              </w:rPr>
              <w:t>0</w:t>
            </w:r>
          </w:p>
        </w:tc>
      </w:tr>
      <w:tr w:rsidR="00997D8B" w:rsidRPr="0049474E" w:rsidTr="00997D8B">
        <w:trPr>
          <w:trHeight w:val="435"/>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hideMark/>
          </w:tcPr>
          <w:p w:rsidR="00997D8B" w:rsidRPr="0049474E" w:rsidRDefault="00997D8B" w:rsidP="00186DC4">
            <w:pPr>
              <w:rPr>
                <w:color w:val="000000"/>
                <w:sz w:val="26"/>
                <w:szCs w:val="26"/>
                <w:highlight w:val="yellow"/>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sz w:val="26"/>
                <w:szCs w:val="26"/>
              </w:rPr>
              <w:t>0</w:t>
            </w:r>
          </w:p>
        </w:tc>
      </w:tr>
      <w:tr w:rsidR="00997D8B" w:rsidRPr="0049474E" w:rsidTr="00997D8B">
        <w:trPr>
          <w:trHeight w:val="38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997D8B" w:rsidRPr="0049474E" w:rsidRDefault="00997D8B" w:rsidP="00186DC4">
            <w:pPr>
              <w:rPr>
                <w:sz w:val="26"/>
                <w:szCs w:val="26"/>
                <w:highlight w:val="yellow"/>
              </w:rPr>
            </w:pPr>
          </w:p>
        </w:tc>
        <w:tc>
          <w:tcPr>
            <w:tcW w:w="453"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hideMark/>
          </w:tcPr>
          <w:p w:rsidR="00997D8B" w:rsidRPr="0049474E" w:rsidRDefault="00997D8B" w:rsidP="00186DC4">
            <w:pPr>
              <w:rPr>
                <w:sz w:val="26"/>
                <w:szCs w:val="26"/>
                <w:highlight w:val="yellow"/>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186DC4">
            <w:pPr>
              <w:rPr>
                <w:color w:val="000000"/>
                <w:sz w:val="26"/>
                <w:szCs w:val="26"/>
              </w:rPr>
            </w:pPr>
            <w:r w:rsidRPr="0049474E">
              <w:rPr>
                <w:color w:val="000000"/>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A61734" w:rsidP="00186DC4">
            <w:pPr>
              <w:jc w:val="both"/>
              <w:outlineLvl w:val="3"/>
              <w:rPr>
                <w:bCs/>
                <w:color w:val="000000"/>
                <w:sz w:val="26"/>
                <w:szCs w:val="26"/>
              </w:rPr>
            </w:pPr>
            <w:r>
              <w:rPr>
                <w:bCs/>
                <w:color w:val="000000"/>
                <w:sz w:val="26"/>
                <w:szCs w:val="26"/>
              </w:rPr>
              <w:t>2.</w:t>
            </w:r>
            <w:r w:rsidR="00997D8B" w:rsidRPr="0049474E">
              <w:rPr>
                <w:bCs/>
                <w:color w:val="000000"/>
                <w:sz w:val="26"/>
                <w:szCs w:val="26"/>
              </w:rPr>
              <w:t xml:space="preserve">Обеспечение выплат ежемесячного денежного вознаграждения советникам директоров по </w:t>
            </w:r>
            <w:r w:rsidR="00997D8B" w:rsidRPr="0049474E">
              <w:rPr>
                <w:bCs/>
                <w:color w:val="000000"/>
                <w:sz w:val="26"/>
                <w:szCs w:val="26"/>
              </w:rPr>
              <w:lastRenderedPageBreak/>
              <w:t>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997D8B" w:rsidRPr="0049474E" w:rsidRDefault="00997D8B" w:rsidP="00186DC4">
            <w:pPr>
              <w:jc w:val="both"/>
              <w:rPr>
                <w:sz w:val="26"/>
                <w:szCs w:val="26"/>
              </w:rPr>
            </w:pPr>
          </w:p>
        </w:tc>
        <w:tc>
          <w:tcPr>
            <w:tcW w:w="421" w:type="pct"/>
            <w:vMerge w:val="restart"/>
            <w:tcBorders>
              <w:top w:val="nil"/>
              <w:left w:val="nil"/>
              <w:right w:val="single" w:sz="4" w:space="0" w:color="auto"/>
            </w:tcBorders>
            <w:shd w:val="clear" w:color="auto" w:fill="auto"/>
            <w:hideMark/>
          </w:tcPr>
          <w:p w:rsidR="00997D8B" w:rsidRPr="0049474E" w:rsidRDefault="00997D8B" w:rsidP="00076757">
            <w:pPr>
              <w:widowControl w:val="0"/>
              <w:autoSpaceDE w:val="0"/>
              <w:autoSpaceDN w:val="0"/>
              <w:adjustRightInd w:val="0"/>
              <w:jc w:val="both"/>
              <w:rPr>
                <w:sz w:val="26"/>
                <w:szCs w:val="26"/>
              </w:rPr>
            </w:pPr>
            <w:r w:rsidRPr="0049474E">
              <w:rPr>
                <w:sz w:val="26"/>
                <w:szCs w:val="26"/>
              </w:rPr>
              <w:lastRenderedPageBreak/>
              <w:t>Главный экономист Управле</w:t>
            </w:r>
            <w:r w:rsidRPr="0049474E">
              <w:rPr>
                <w:sz w:val="26"/>
                <w:szCs w:val="26"/>
              </w:rPr>
              <w:lastRenderedPageBreak/>
              <w:t>ния образования администрации Бейского района- Моргачева Т.М.</w:t>
            </w:r>
          </w:p>
          <w:p w:rsidR="00997D8B" w:rsidRPr="0049474E" w:rsidRDefault="00997D8B" w:rsidP="00186DC4">
            <w:pPr>
              <w:rPr>
                <w:color w:val="000000"/>
                <w:sz w:val="26"/>
                <w:szCs w:val="26"/>
                <w:highlight w:val="yellow"/>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lastRenderedPageBreak/>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B33A51">
            <w:pPr>
              <w:rPr>
                <w:b/>
                <w:bCs/>
                <w:color w:val="000000"/>
                <w:sz w:val="26"/>
                <w:szCs w:val="26"/>
              </w:rPr>
            </w:pPr>
            <w:r w:rsidRPr="0049474E">
              <w:rPr>
                <w:b/>
                <w:bCs/>
                <w:color w:val="000000"/>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lastRenderedPageBreak/>
              <w:t>Местный бюджет</w:t>
            </w:r>
          </w:p>
        </w:tc>
        <w:tc>
          <w:tcPr>
            <w:tcW w:w="421" w:type="pct"/>
            <w:vMerge/>
            <w:tcBorders>
              <w:left w:val="nil"/>
              <w:right w:val="single" w:sz="4" w:space="0" w:color="auto"/>
            </w:tcBorders>
            <w:shd w:val="clear" w:color="auto" w:fill="auto"/>
            <w:hideMark/>
          </w:tcPr>
          <w:p w:rsidR="00997D8B" w:rsidRPr="0049474E" w:rsidRDefault="00997D8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B33A51">
            <w:pPr>
              <w:rPr>
                <w:b/>
                <w:bCs/>
                <w:color w:val="000000"/>
                <w:sz w:val="26"/>
                <w:szCs w:val="26"/>
              </w:rPr>
            </w:pPr>
            <w:r w:rsidRPr="0049474E">
              <w:rPr>
                <w:b/>
                <w:bCs/>
                <w:color w:val="000000"/>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997D8B" w:rsidRPr="0049474E" w:rsidRDefault="00997D8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B33A51">
            <w:pPr>
              <w:rPr>
                <w:b/>
                <w:bCs/>
                <w:color w:val="000000"/>
                <w:sz w:val="26"/>
                <w:szCs w:val="26"/>
              </w:rPr>
            </w:pPr>
            <w:r w:rsidRPr="0049474E">
              <w:rPr>
                <w:b/>
                <w:bCs/>
                <w:color w:val="000000"/>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hideMark/>
          </w:tcPr>
          <w:p w:rsidR="00997D8B" w:rsidRPr="0049474E" w:rsidRDefault="00997D8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B33A51">
            <w:pPr>
              <w:rPr>
                <w:b/>
                <w:bCs/>
                <w:color w:val="000000"/>
                <w:sz w:val="26"/>
                <w:szCs w:val="26"/>
              </w:rPr>
            </w:pPr>
            <w:r w:rsidRPr="0049474E">
              <w:rPr>
                <w:b/>
                <w:bCs/>
                <w:color w:val="000000"/>
                <w:sz w:val="26"/>
                <w:szCs w:val="26"/>
              </w:rPr>
              <w:t>0</w:t>
            </w:r>
          </w:p>
        </w:tc>
      </w:tr>
      <w:tr w:rsidR="00997D8B" w:rsidRPr="0049474E" w:rsidTr="00997D8B">
        <w:trPr>
          <w:trHeight w:val="44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A61734" w:rsidP="00186DC4">
            <w:pPr>
              <w:jc w:val="both"/>
              <w:outlineLvl w:val="3"/>
              <w:rPr>
                <w:bCs/>
                <w:color w:val="000000"/>
                <w:sz w:val="26"/>
                <w:szCs w:val="26"/>
              </w:rPr>
            </w:pPr>
            <w:r>
              <w:rPr>
                <w:bCs/>
                <w:color w:val="000000"/>
                <w:sz w:val="26"/>
                <w:szCs w:val="26"/>
              </w:rPr>
              <w:t>3.</w:t>
            </w:r>
            <w:r w:rsidR="00997D8B" w:rsidRPr="0049474E">
              <w:rPr>
                <w:bCs/>
                <w:color w:val="000000"/>
                <w:sz w:val="26"/>
                <w:szCs w:val="26"/>
              </w:rPr>
              <w:t xml:space="preserve">  Ежемесячное денежное вознаграждение за классное руководство педагогическим работникам государственных и муниципальных </w:t>
            </w:r>
            <w:r w:rsidR="00997D8B" w:rsidRPr="0049474E">
              <w:rPr>
                <w:bCs/>
                <w:color w:val="000000"/>
                <w:sz w:val="26"/>
                <w:szCs w:val="26"/>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97D8B" w:rsidRPr="0049474E" w:rsidRDefault="00997D8B" w:rsidP="00186DC4">
            <w:pPr>
              <w:jc w:val="both"/>
              <w:rPr>
                <w:sz w:val="26"/>
                <w:szCs w:val="26"/>
              </w:rPr>
            </w:pPr>
          </w:p>
        </w:tc>
        <w:tc>
          <w:tcPr>
            <w:tcW w:w="421" w:type="pct"/>
            <w:vMerge w:val="restart"/>
            <w:tcBorders>
              <w:top w:val="single" w:sz="4" w:space="0" w:color="auto"/>
              <w:left w:val="single" w:sz="4" w:space="0" w:color="auto"/>
              <w:right w:val="single" w:sz="4" w:space="0" w:color="auto"/>
            </w:tcBorders>
            <w:shd w:val="clear" w:color="auto" w:fill="auto"/>
            <w:hideMark/>
          </w:tcPr>
          <w:p w:rsidR="00997D8B" w:rsidRPr="0049474E" w:rsidRDefault="00997D8B" w:rsidP="00076757">
            <w:pPr>
              <w:widowControl w:val="0"/>
              <w:autoSpaceDE w:val="0"/>
              <w:autoSpaceDN w:val="0"/>
              <w:adjustRightInd w:val="0"/>
              <w:jc w:val="both"/>
              <w:rPr>
                <w:sz w:val="26"/>
                <w:szCs w:val="26"/>
              </w:rPr>
            </w:pPr>
            <w:r w:rsidRPr="0049474E">
              <w:rPr>
                <w:sz w:val="26"/>
                <w:szCs w:val="26"/>
              </w:rPr>
              <w:lastRenderedPageBreak/>
              <w:t xml:space="preserve">Главный экономист Управления образования </w:t>
            </w:r>
            <w:r w:rsidRPr="0049474E">
              <w:rPr>
                <w:sz w:val="26"/>
                <w:szCs w:val="26"/>
              </w:rPr>
              <w:lastRenderedPageBreak/>
              <w:t>администрации Бейского района- Моргачева Т.М.</w:t>
            </w:r>
          </w:p>
          <w:p w:rsidR="00997D8B" w:rsidRPr="0049474E" w:rsidRDefault="00997D8B" w:rsidP="00186DC4">
            <w:pPr>
              <w:rPr>
                <w:color w:val="000000"/>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lastRenderedPageBreak/>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B33A51">
            <w:pPr>
              <w:rPr>
                <w:b/>
                <w:bCs/>
                <w:color w:val="000000"/>
                <w:sz w:val="26"/>
                <w:szCs w:val="26"/>
              </w:rPr>
            </w:pPr>
            <w:r w:rsidRPr="0049474E">
              <w:rPr>
                <w:b/>
                <w:bCs/>
                <w:color w:val="000000"/>
                <w:sz w:val="26"/>
                <w:szCs w:val="26"/>
              </w:rPr>
              <w:t>0</w:t>
            </w:r>
          </w:p>
        </w:tc>
      </w:tr>
      <w:tr w:rsidR="00997D8B" w:rsidRPr="0049474E" w:rsidTr="00997D8B">
        <w:trPr>
          <w:trHeight w:val="44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lastRenderedPageBreak/>
              <w:t>Местный бюджет</w:t>
            </w:r>
          </w:p>
        </w:tc>
        <w:tc>
          <w:tcPr>
            <w:tcW w:w="421" w:type="pct"/>
            <w:vMerge/>
            <w:tcBorders>
              <w:left w:val="single" w:sz="4" w:space="0" w:color="auto"/>
              <w:right w:val="single" w:sz="4" w:space="0" w:color="auto"/>
            </w:tcBorders>
            <w:shd w:val="clear" w:color="auto" w:fill="auto"/>
            <w:hideMark/>
          </w:tcPr>
          <w:p w:rsidR="00997D8B" w:rsidRPr="0049474E" w:rsidRDefault="00997D8B" w:rsidP="00186DC4">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B33A51">
            <w:pPr>
              <w:rPr>
                <w:color w:val="000000"/>
                <w:sz w:val="26"/>
                <w:szCs w:val="26"/>
              </w:rPr>
            </w:pPr>
            <w:r w:rsidRPr="0049474E">
              <w:rPr>
                <w:color w:val="000000"/>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rPr>
                <w:sz w:val="26"/>
                <w:szCs w:val="26"/>
              </w:rPr>
            </w:pPr>
            <w:r w:rsidRPr="0049474E">
              <w:rPr>
                <w:sz w:val="26"/>
                <w:szCs w:val="26"/>
              </w:rPr>
              <w:t xml:space="preserve">Республиканский бюджет </w:t>
            </w:r>
          </w:p>
        </w:tc>
        <w:tc>
          <w:tcPr>
            <w:tcW w:w="421" w:type="pct"/>
            <w:vMerge/>
            <w:tcBorders>
              <w:left w:val="single" w:sz="4" w:space="0" w:color="auto"/>
              <w:right w:val="single" w:sz="4" w:space="0" w:color="auto"/>
            </w:tcBorders>
            <w:shd w:val="clear" w:color="auto" w:fill="auto"/>
            <w:hideMark/>
          </w:tcPr>
          <w:p w:rsidR="00997D8B" w:rsidRPr="0049474E" w:rsidRDefault="00997D8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B33A51">
            <w:pPr>
              <w:rPr>
                <w:color w:val="000000"/>
                <w:sz w:val="26"/>
                <w:szCs w:val="26"/>
              </w:rPr>
            </w:pPr>
            <w:r w:rsidRPr="0049474E">
              <w:rPr>
                <w:color w:val="000000"/>
                <w:sz w:val="26"/>
                <w:szCs w:val="26"/>
              </w:rPr>
              <w:t>0</w:t>
            </w:r>
          </w:p>
        </w:tc>
      </w:tr>
      <w:tr w:rsidR="00997D8B" w:rsidRPr="0049474E" w:rsidTr="00997D8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t>Федеральный бюджет</w:t>
            </w:r>
          </w:p>
        </w:tc>
        <w:tc>
          <w:tcPr>
            <w:tcW w:w="421" w:type="pct"/>
            <w:vMerge/>
            <w:tcBorders>
              <w:left w:val="single" w:sz="4" w:space="0" w:color="auto"/>
              <w:right w:val="single" w:sz="4" w:space="0" w:color="auto"/>
            </w:tcBorders>
            <w:shd w:val="clear" w:color="auto" w:fill="auto"/>
            <w:hideMark/>
          </w:tcPr>
          <w:p w:rsidR="00997D8B" w:rsidRPr="0049474E" w:rsidRDefault="00997D8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997D8B" w:rsidRPr="0049474E" w:rsidRDefault="00997D8B" w:rsidP="00B33A51">
            <w:pPr>
              <w:rPr>
                <w:color w:val="000000"/>
                <w:sz w:val="26"/>
                <w:szCs w:val="26"/>
              </w:rPr>
            </w:pPr>
            <w:r w:rsidRPr="0049474E">
              <w:rPr>
                <w:color w:val="000000"/>
                <w:sz w:val="26"/>
                <w:szCs w:val="26"/>
              </w:rPr>
              <w:t>0</w:t>
            </w:r>
          </w:p>
        </w:tc>
      </w:tr>
      <w:tr w:rsidR="00997D8B" w:rsidRPr="0049474E" w:rsidTr="00997D8B">
        <w:trPr>
          <w:trHeight w:val="487"/>
        </w:trPr>
        <w:tc>
          <w:tcPr>
            <w:tcW w:w="1116" w:type="pct"/>
            <w:tcBorders>
              <w:top w:val="nil"/>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bCs/>
                <w:color w:val="000000"/>
                <w:sz w:val="26"/>
                <w:szCs w:val="26"/>
              </w:rPr>
              <w:t>Предоставление субсидии бюджетным учреждениям на иные цели</w:t>
            </w:r>
          </w:p>
        </w:tc>
        <w:tc>
          <w:tcPr>
            <w:tcW w:w="421" w:type="pct"/>
            <w:vMerge/>
            <w:tcBorders>
              <w:left w:val="single" w:sz="4" w:space="0" w:color="auto"/>
              <w:right w:val="single" w:sz="4" w:space="0" w:color="auto"/>
            </w:tcBorders>
            <w:shd w:val="clear" w:color="auto" w:fill="auto"/>
            <w:hideMark/>
          </w:tcPr>
          <w:p w:rsidR="00997D8B" w:rsidRPr="0049474E" w:rsidRDefault="00997D8B" w:rsidP="00186DC4">
            <w:pPr>
              <w:rPr>
                <w:sz w:val="26"/>
                <w:szCs w:val="26"/>
              </w:rPr>
            </w:pPr>
          </w:p>
        </w:tc>
        <w:tc>
          <w:tcPr>
            <w:tcW w:w="453"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000000" w:fill="FFFFFF"/>
            <w:hideMark/>
          </w:tcPr>
          <w:p w:rsidR="00997D8B" w:rsidRPr="0049474E" w:rsidRDefault="00997D8B" w:rsidP="00186DC4">
            <w:pPr>
              <w:rPr>
                <w:sz w:val="26"/>
                <w:szCs w:val="26"/>
              </w:rPr>
            </w:pPr>
            <w:r w:rsidRPr="0049474E">
              <w:rPr>
                <w:sz w:val="26"/>
                <w:szCs w:val="26"/>
              </w:rPr>
              <w:t>0</w:t>
            </w:r>
          </w:p>
        </w:tc>
      </w:tr>
      <w:tr w:rsidR="00997D8B" w:rsidRPr="0049474E" w:rsidTr="00997D8B">
        <w:trPr>
          <w:trHeight w:val="471"/>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hideMark/>
          </w:tcPr>
          <w:p w:rsidR="00997D8B" w:rsidRPr="0049474E" w:rsidRDefault="00997D8B" w:rsidP="00186DC4">
            <w:pPr>
              <w:rPr>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997D8B" w:rsidRPr="0049474E" w:rsidRDefault="00997D8B" w:rsidP="00186DC4">
            <w:pPr>
              <w:rPr>
                <w:color w:val="000000"/>
                <w:sz w:val="26"/>
                <w:szCs w:val="26"/>
              </w:rPr>
            </w:pPr>
            <w:r w:rsidRPr="0049474E">
              <w:rPr>
                <w:color w:val="000000"/>
                <w:sz w:val="26"/>
                <w:szCs w:val="26"/>
              </w:rPr>
              <w:t>0</w:t>
            </w:r>
          </w:p>
        </w:tc>
      </w:tr>
      <w:tr w:rsidR="00997D8B" w:rsidRPr="0049474E" w:rsidTr="00997D8B">
        <w:trPr>
          <w:trHeight w:val="361"/>
        </w:trPr>
        <w:tc>
          <w:tcPr>
            <w:tcW w:w="1116"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sz w:val="26"/>
                <w:szCs w:val="26"/>
              </w:rPr>
              <w:t xml:space="preserve">Республиканский бюджет </w:t>
            </w:r>
          </w:p>
        </w:tc>
        <w:tc>
          <w:tcPr>
            <w:tcW w:w="421" w:type="pct"/>
            <w:vMerge/>
            <w:tcBorders>
              <w:left w:val="single" w:sz="4" w:space="0" w:color="auto"/>
              <w:right w:val="single" w:sz="4" w:space="0" w:color="auto"/>
            </w:tcBorders>
            <w:shd w:val="clear" w:color="auto" w:fill="auto"/>
          </w:tcPr>
          <w:p w:rsidR="00997D8B" w:rsidRPr="0049474E" w:rsidRDefault="00997D8B"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color w:val="000000"/>
                <w:sz w:val="26"/>
                <w:szCs w:val="26"/>
              </w:rPr>
            </w:pPr>
            <w:r w:rsidRPr="0049474E">
              <w:rPr>
                <w:color w:val="000000"/>
                <w:sz w:val="26"/>
                <w:szCs w:val="26"/>
              </w:rPr>
              <w:t>0</w:t>
            </w:r>
          </w:p>
        </w:tc>
      </w:tr>
      <w:tr w:rsidR="00997D8B" w:rsidRPr="0049474E" w:rsidTr="00997D8B">
        <w:trPr>
          <w:trHeight w:val="422"/>
        </w:trPr>
        <w:tc>
          <w:tcPr>
            <w:tcW w:w="1116"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jc w:val="both"/>
              <w:rPr>
                <w:sz w:val="26"/>
                <w:szCs w:val="26"/>
              </w:rPr>
            </w:pPr>
            <w:r w:rsidRPr="0049474E">
              <w:rPr>
                <w:sz w:val="26"/>
                <w:szCs w:val="26"/>
              </w:rPr>
              <w:t>Федеральный бюджет</w:t>
            </w:r>
          </w:p>
        </w:tc>
        <w:tc>
          <w:tcPr>
            <w:tcW w:w="421" w:type="pct"/>
            <w:vMerge/>
            <w:tcBorders>
              <w:left w:val="single" w:sz="4" w:space="0" w:color="auto"/>
              <w:right w:val="single" w:sz="4" w:space="0" w:color="auto"/>
            </w:tcBorders>
            <w:shd w:val="clear" w:color="auto" w:fill="auto"/>
          </w:tcPr>
          <w:p w:rsidR="00997D8B" w:rsidRPr="0049474E" w:rsidRDefault="00997D8B"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color w:val="000000"/>
                <w:sz w:val="26"/>
                <w:szCs w:val="26"/>
              </w:rPr>
              <w:t>0</w:t>
            </w:r>
          </w:p>
        </w:tc>
      </w:tr>
      <w:tr w:rsidR="00997D8B" w:rsidRPr="0049474E" w:rsidTr="00997D8B">
        <w:trPr>
          <w:trHeight w:val="414"/>
        </w:trPr>
        <w:tc>
          <w:tcPr>
            <w:tcW w:w="1116"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jc w:val="both"/>
              <w:rPr>
                <w:b/>
                <w:sz w:val="26"/>
                <w:szCs w:val="26"/>
              </w:rPr>
            </w:pPr>
            <w:r w:rsidRPr="0049474E">
              <w:rPr>
                <w:b/>
                <w:sz w:val="26"/>
                <w:szCs w:val="26"/>
              </w:rPr>
              <w:t>ИТОГО по подпрограмме</w:t>
            </w:r>
          </w:p>
        </w:tc>
        <w:tc>
          <w:tcPr>
            <w:tcW w:w="421" w:type="pct"/>
            <w:vMerge/>
            <w:tcBorders>
              <w:left w:val="single" w:sz="4" w:space="0" w:color="auto"/>
              <w:right w:val="single" w:sz="4" w:space="0" w:color="auto"/>
            </w:tcBorders>
            <w:shd w:val="clear" w:color="auto" w:fill="auto"/>
          </w:tcPr>
          <w:p w:rsidR="00997D8B" w:rsidRPr="0049474E" w:rsidRDefault="00997D8B"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color w:val="000000"/>
                <w:sz w:val="26"/>
                <w:szCs w:val="26"/>
              </w:rPr>
              <w:t>0</w:t>
            </w:r>
          </w:p>
        </w:tc>
      </w:tr>
      <w:tr w:rsidR="00997D8B" w:rsidRPr="0049474E" w:rsidTr="00997D8B">
        <w:trPr>
          <w:trHeight w:val="27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tcPr>
          <w:p w:rsidR="00997D8B" w:rsidRPr="0049474E" w:rsidRDefault="00997D8B"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color w:val="000000"/>
                <w:sz w:val="26"/>
                <w:szCs w:val="26"/>
              </w:rPr>
              <w:t>0</w:t>
            </w:r>
          </w:p>
        </w:tc>
      </w:tr>
      <w:tr w:rsidR="00997D8B" w:rsidRPr="0049474E" w:rsidTr="00997D8B">
        <w:trPr>
          <w:trHeight w:val="26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sz w:val="26"/>
                <w:szCs w:val="26"/>
              </w:rPr>
              <w:t>Республиканский бюджет</w:t>
            </w:r>
          </w:p>
        </w:tc>
        <w:tc>
          <w:tcPr>
            <w:tcW w:w="421" w:type="pct"/>
            <w:vMerge/>
            <w:tcBorders>
              <w:left w:val="single" w:sz="4" w:space="0" w:color="auto"/>
              <w:right w:val="single" w:sz="4" w:space="0" w:color="auto"/>
            </w:tcBorders>
            <w:shd w:val="clear" w:color="auto" w:fill="auto"/>
          </w:tcPr>
          <w:p w:rsidR="00997D8B" w:rsidRPr="0049474E" w:rsidRDefault="00997D8B"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sz w:val="26"/>
                <w:szCs w:val="26"/>
              </w:rPr>
            </w:pPr>
            <w:r w:rsidRPr="0049474E">
              <w:rPr>
                <w:color w:val="000000"/>
                <w:sz w:val="26"/>
                <w:szCs w:val="26"/>
              </w:rPr>
              <w:t>0</w:t>
            </w:r>
          </w:p>
        </w:tc>
      </w:tr>
      <w:tr w:rsidR="00997D8B" w:rsidRPr="0049474E" w:rsidTr="00997D8B">
        <w:trPr>
          <w:trHeight w:val="25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997D8B" w:rsidRPr="0049474E" w:rsidRDefault="00997D8B" w:rsidP="00186DC4">
            <w:pPr>
              <w:jc w:val="both"/>
              <w:rPr>
                <w:sz w:val="26"/>
                <w:szCs w:val="26"/>
              </w:rPr>
            </w:pPr>
            <w:r w:rsidRPr="0049474E">
              <w:rPr>
                <w:sz w:val="26"/>
                <w:szCs w:val="26"/>
              </w:rPr>
              <w:t>Федеральный бюджет</w:t>
            </w:r>
          </w:p>
        </w:tc>
        <w:tc>
          <w:tcPr>
            <w:tcW w:w="421" w:type="pct"/>
            <w:vMerge/>
            <w:tcBorders>
              <w:left w:val="single" w:sz="4" w:space="0" w:color="auto"/>
              <w:bottom w:val="single" w:sz="4" w:space="0" w:color="auto"/>
              <w:right w:val="single" w:sz="4" w:space="0" w:color="auto"/>
            </w:tcBorders>
            <w:shd w:val="clear" w:color="auto" w:fill="auto"/>
          </w:tcPr>
          <w:p w:rsidR="00997D8B" w:rsidRPr="0049474E" w:rsidRDefault="00997D8B"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997D8B" w:rsidRPr="0049474E" w:rsidRDefault="00997D8B" w:rsidP="00186DC4">
            <w:pPr>
              <w:rPr>
                <w:color w:val="000000"/>
                <w:sz w:val="26"/>
                <w:szCs w:val="26"/>
              </w:rPr>
            </w:pPr>
            <w:r w:rsidRPr="0049474E">
              <w:rPr>
                <w:color w:val="000000"/>
                <w:sz w:val="26"/>
                <w:szCs w:val="26"/>
              </w:rPr>
              <w:t>0</w:t>
            </w:r>
          </w:p>
        </w:tc>
      </w:tr>
    </w:tbl>
    <w:p w:rsidR="008507D4" w:rsidRPr="0049474E" w:rsidRDefault="008507D4" w:rsidP="008507D4">
      <w:pPr>
        <w:widowControl w:val="0"/>
        <w:autoSpaceDE w:val="0"/>
        <w:autoSpaceDN w:val="0"/>
        <w:adjustRightInd w:val="0"/>
        <w:jc w:val="both"/>
        <w:rPr>
          <w:sz w:val="26"/>
          <w:szCs w:val="26"/>
        </w:rPr>
      </w:pPr>
    </w:p>
    <w:p w:rsidR="00446DF4" w:rsidRPr="0049474E" w:rsidRDefault="00446DF4" w:rsidP="009464AB">
      <w:pPr>
        <w:pStyle w:val="ConsPlusNormal"/>
        <w:jc w:val="center"/>
        <w:rPr>
          <w:rFonts w:ascii="Times New Roman" w:hAnsi="Times New Roman" w:cs="Times New Roman"/>
          <w:b/>
          <w:sz w:val="26"/>
          <w:szCs w:val="26"/>
        </w:rPr>
        <w:sectPr w:rsidR="00446DF4" w:rsidRPr="0049474E" w:rsidSect="00C36749">
          <w:pgSz w:w="16838" w:h="11906" w:orient="landscape"/>
          <w:pgMar w:top="1418" w:right="851" w:bottom="851" w:left="851" w:header="709" w:footer="709" w:gutter="0"/>
          <w:cols w:space="708"/>
          <w:docGrid w:linePitch="360"/>
        </w:sectPr>
      </w:pPr>
    </w:p>
    <w:p w:rsidR="00086B66" w:rsidRPr="0049474E" w:rsidRDefault="00086B66" w:rsidP="00A61734">
      <w:pPr>
        <w:tabs>
          <w:tab w:val="left" w:pos="5529"/>
        </w:tabs>
        <w:jc w:val="right"/>
        <w:rPr>
          <w:sz w:val="26"/>
          <w:szCs w:val="26"/>
        </w:rPr>
      </w:pPr>
      <w:r w:rsidRPr="0049474E">
        <w:rPr>
          <w:sz w:val="26"/>
          <w:szCs w:val="26"/>
        </w:rPr>
        <w:lastRenderedPageBreak/>
        <w:t>Приложение № 4</w:t>
      </w:r>
    </w:p>
    <w:p w:rsidR="00086B66" w:rsidRPr="0049474E" w:rsidRDefault="00086B66" w:rsidP="00A61734">
      <w:pPr>
        <w:tabs>
          <w:tab w:val="left" w:pos="5529"/>
        </w:tabs>
        <w:jc w:val="right"/>
        <w:rPr>
          <w:sz w:val="26"/>
          <w:szCs w:val="26"/>
        </w:rPr>
      </w:pPr>
      <w:r w:rsidRPr="0049474E">
        <w:rPr>
          <w:sz w:val="26"/>
          <w:szCs w:val="26"/>
        </w:rPr>
        <w:t>к муниципальной программе</w:t>
      </w:r>
    </w:p>
    <w:p w:rsidR="00086B66" w:rsidRPr="0049474E" w:rsidRDefault="00086B66" w:rsidP="00A61734">
      <w:pPr>
        <w:widowControl w:val="0"/>
        <w:tabs>
          <w:tab w:val="left" w:pos="5529"/>
        </w:tabs>
        <w:jc w:val="right"/>
        <w:rPr>
          <w:sz w:val="26"/>
          <w:szCs w:val="26"/>
        </w:rPr>
      </w:pPr>
      <w:r w:rsidRPr="0049474E">
        <w:rPr>
          <w:sz w:val="26"/>
          <w:szCs w:val="26"/>
        </w:rPr>
        <w:t>«Развитие в сфере образования</w:t>
      </w:r>
      <w:r w:rsidR="00A61734">
        <w:rPr>
          <w:sz w:val="26"/>
          <w:szCs w:val="26"/>
        </w:rPr>
        <w:t xml:space="preserve"> </w:t>
      </w:r>
      <w:r w:rsidRPr="0049474E">
        <w:rPr>
          <w:sz w:val="26"/>
          <w:szCs w:val="26"/>
        </w:rPr>
        <w:t>в</w:t>
      </w:r>
    </w:p>
    <w:p w:rsidR="00086B66" w:rsidRPr="0049474E" w:rsidRDefault="00086B66" w:rsidP="00A61734">
      <w:pPr>
        <w:widowControl w:val="0"/>
        <w:tabs>
          <w:tab w:val="left" w:pos="5529"/>
        </w:tabs>
        <w:jc w:val="right"/>
        <w:rPr>
          <w:sz w:val="26"/>
          <w:szCs w:val="26"/>
        </w:rPr>
      </w:pPr>
      <w:r w:rsidRPr="0049474E">
        <w:rPr>
          <w:sz w:val="26"/>
          <w:szCs w:val="26"/>
        </w:rPr>
        <w:t>Бейском муниципальном районе</w:t>
      </w:r>
    </w:p>
    <w:p w:rsidR="00086B66" w:rsidRPr="0049474E" w:rsidRDefault="00086B66" w:rsidP="00A61734">
      <w:pPr>
        <w:widowControl w:val="0"/>
        <w:tabs>
          <w:tab w:val="left" w:pos="5529"/>
        </w:tabs>
        <w:jc w:val="right"/>
        <w:rPr>
          <w:sz w:val="26"/>
          <w:szCs w:val="26"/>
        </w:rPr>
      </w:pPr>
      <w:r w:rsidRPr="0049474E">
        <w:rPr>
          <w:sz w:val="26"/>
          <w:szCs w:val="26"/>
        </w:rPr>
        <w:t xml:space="preserve">                                                                                          Республики Хакасия на 2026- </w:t>
      </w:r>
    </w:p>
    <w:p w:rsidR="00086B66" w:rsidRPr="0049474E" w:rsidRDefault="00086B66" w:rsidP="00A61734">
      <w:pPr>
        <w:widowControl w:val="0"/>
        <w:tabs>
          <w:tab w:val="left" w:pos="5529"/>
        </w:tabs>
        <w:jc w:val="right"/>
        <w:rPr>
          <w:sz w:val="26"/>
          <w:szCs w:val="26"/>
        </w:rPr>
      </w:pPr>
      <w:r w:rsidRPr="0049474E">
        <w:rPr>
          <w:sz w:val="26"/>
          <w:szCs w:val="26"/>
        </w:rPr>
        <w:t xml:space="preserve">                                                            2031 годы»</w:t>
      </w:r>
    </w:p>
    <w:p w:rsidR="00086B66" w:rsidRPr="0049474E" w:rsidRDefault="00086B66" w:rsidP="00086B66">
      <w:pPr>
        <w:widowControl w:val="0"/>
        <w:autoSpaceDE w:val="0"/>
        <w:autoSpaceDN w:val="0"/>
        <w:adjustRightInd w:val="0"/>
        <w:jc w:val="both"/>
        <w:rPr>
          <w:sz w:val="26"/>
          <w:szCs w:val="26"/>
        </w:rPr>
      </w:pPr>
    </w:p>
    <w:p w:rsidR="00B12C01" w:rsidRDefault="00A61734" w:rsidP="00CD400D">
      <w:pPr>
        <w:widowControl w:val="0"/>
        <w:autoSpaceDE w:val="0"/>
        <w:autoSpaceDN w:val="0"/>
        <w:adjustRightInd w:val="0"/>
        <w:jc w:val="center"/>
        <w:rPr>
          <w:sz w:val="26"/>
          <w:szCs w:val="26"/>
        </w:rPr>
      </w:pPr>
      <w:r>
        <w:rPr>
          <w:sz w:val="26"/>
          <w:szCs w:val="26"/>
        </w:rPr>
        <w:t>П</w:t>
      </w:r>
      <w:r w:rsidR="00B12C01" w:rsidRPr="0049474E">
        <w:rPr>
          <w:sz w:val="26"/>
          <w:szCs w:val="26"/>
        </w:rPr>
        <w:t xml:space="preserve">одпрограмма «Образование детей-инвалидов и детей с ограниченными возможностями здоровья на </w:t>
      </w:r>
      <w:r w:rsidR="00B12C01" w:rsidRPr="0049474E">
        <w:rPr>
          <w:bCs/>
          <w:sz w:val="26"/>
          <w:szCs w:val="26"/>
        </w:rPr>
        <w:t>2026-2031 гг.</w:t>
      </w:r>
      <w:r w:rsidR="00B12C01" w:rsidRPr="0049474E">
        <w:rPr>
          <w:sz w:val="26"/>
          <w:szCs w:val="26"/>
        </w:rPr>
        <w:t>»</w:t>
      </w:r>
    </w:p>
    <w:p w:rsidR="00A61734" w:rsidRPr="00A61734" w:rsidRDefault="00A61734" w:rsidP="00A61734">
      <w:pPr>
        <w:widowControl w:val="0"/>
        <w:autoSpaceDE w:val="0"/>
        <w:autoSpaceDN w:val="0"/>
        <w:adjustRightInd w:val="0"/>
        <w:jc w:val="center"/>
        <w:rPr>
          <w:b/>
          <w:sz w:val="26"/>
          <w:szCs w:val="26"/>
        </w:rPr>
      </w:pPr>
      <w:r w:rsidRPr="00A61734">
        <w:rPr>
          <w:b/>
          <w:sz w:val="26"/>
          <w:szCs w:val="26"/>
        </w:rPr>
        <w:t>1. Паспорт подпрограммы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Ответственный исполнитель подпрограммы</w:t>
            </w:r>
          </w:p>
        </w:tc>
        <w:tc>
          <w:tcPr>
            <w:tcW w:w="7020" w:type="dxa"/>
          </w:tcPr>
          <w:p w:rsidR="004B137D" w:rsidRPr="0049474E" w:rsidRDefault="004B137D" w:rsidP="00336D1D">
            <w:pPr>
              <w:pStyle w:val="ConsPlusCell"/>
            </w:pPr>
            <w:r w:rsidRPr="0049474E">
              <w:t>Заместитель начальника Управления образования администрации Бейского района – Кравчук А.М.</w:t>
            </w:r>
          </w:p>
        </w:tc>
      </w:tr>
      <w:tr w:rsidR="004B137D" w:rsidRPr="0049474E" w:rsidTr="00336D1D">
        <w:tc>
          <w:tcPr>
            <w:tcW w:w="2808" w:type="dxa"/>
          </w:tcPr>
          <w:p w:rsidR="004B137D" w:rsidRPr="0049474E" w:rsidRDefault="004B137D"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Соисполнители подпрограммы</w:t>
            </w:r>
          </w:p>
        </w:tc>
        <w:tc>
          <w:tcPr>
            <w:tcW w:w="7020" w:type="dxa"/>
          </w:tcPr>
          <w:p w:rsidR="004B137D" w:rsidRPr="0049474E" w:rsidRDefault="004B137D" w:rsidP="00B12C01">
            <w:pPr>
              <w:pStyle w:val="ConsPlusNonformat"/>
              <w:jc w:val="both"/>
              <w:rPr>
                <w:rFonts w:ascii="Times New Roman" w:hAnsi="Times New Roman" w:cs="Times New Roman"/>
                <w:sz w:val="26"/>
                <w:szCs w:val="26"/>
                <w:highlight w:val="cyan"/>
              </w:rPr>
            </w:pPr>
            <w:r w:rsidRPr="0049474E">
              <w:rPr>
                <w:rFonts w:ascii="Times New Roman" w:hAnsi="Times New Roman" w:cs="Times New Roman"/>
                <w:sz w:val="26"/>
                <w:szCs w:val="26"/>
              </w:rPr>
              <w:t>Директор муниципальн</w:t>
            </w:r>
            <w:r w:rsidR="00B12C01" w:rsidRPr="0049474E">
              <w:rPr>
                <w:rFonts w:ascii="Times New Roman" w:hAnsi="Times New Roman" w:cs="Times New Roman"/>
                <w:sz w:val="26"/>
                <w:szCs w:val="26"/>
              </w:rPr>
              <w:t>ой</w:t>
            </w:r>
            <w:r w:rsidRPr="0049474E">
              <w:rPr>
                <w:rFonts w:ascii="Times New Roman" w:hAnsi="Times New Roman" w:cs="Times New Roman"/>
                <w:sz w:val="26"/>
                <w:szCs w:val="26"/>
              </w:rPr>
              <w:t xml:space="preserve"> бюджетн</w:t>
            </w:r>
            <w:r w:rsidR="00B12C01" w:rsidRPr="0049474E">
              <w:rPr>
                <w:rFonts w:ascii="Times New Roman" w:hAnsi="Times New Roman" w:cs="Times New Roman"/>
                <w:sz w:val="26"/>
                <w:szCs w:val="26"/>
              </w:rPr>
              <w:t>ой</w:t>
            </w:r>
            <w:r w:rsidRPr="0049474E">
              <w:rPr>
                <w:rFonts w:ascii="Times New Roman" w:hAnsi="Times New Roman" w:cs="Times New Roman"/>
                <w:sz w:val="26"/>
                <w:szCs w:val="26"/>
              </w:rPr>
              <w:t xml:space="preserve"> образовательн</w:t>
            </w:r>
            <w:r w:rsidR="00B12C01" w:rsidRPr="0049474E">
              <w:rPr>
                <w:rFonts w:ascii="Times New Roman" w:hAnsi="Times New Roman" w:cs="Times New Roman"/>
                <w:sz w:val="26"/>
                <w:szCs w:val="26"/>
              </w:rPr>
              <w:t>ой</w:t>
            </w:r>
            <w:r w:rsidR="00A61734">
              <w:rPr>
                <w:rFonts w:ascii="Times New Roman" w:hAnsi="Times New Roman" w:cs="Times New Roman"/>
                <w:sz w:val="26"/>
                <w:szCs w:val="26"/>
              </w:rPr>
              <w:t xml:space="preserve"> </w:t>
            </w:r>
            <w:r w:rsidRPr="0049474E">
              <w:rPr>
                <w:rFonts w:ascii="Times New Roman" w:hAnsi="Times New Roman" w:cs="Times New Roman"/>
                <w:sz w:val="26"/>
                <w:szCs w:val="26"/>
              </w:rPr>
              <w:t>организаци</w:t>
            </w:r>
            <w:r w:rsidR="00B12C01" w:rsidRPr="0049474E">
              <w:rPr>
                <w:rFonts w:ascii="Times New Roman" w:hAnsi="Times New Roman" w:cs="Times New Roman"/>
                <w:sz w:val="26"/>
                <w:szCs w:val="26"/>
              </w:rPr>
              <w:t>и</w:t>
            </w:r>
            <w:r w:rsidR="00A61734">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w:t>
            </w:r>
            <w:r w:rsidR="00B12C01" w:rsidRPr="0049474E">
              <w:rPr>
                <w:rFonts w:ascii="Times New Roman" w:hAnsi="Times New Roman" w:cs="Times New Roman"/>
                <w:sz w:val="26"/>
                <w:szCs w:val="26"/>
              </w:rPr>
              <w:t xml:space="preserve"> – Фокина Н.В.</w:t>
            </w:r>
          </w:p>
        </w:tc>
      </w:tr>
      <w:tr w:rsidR="004B137D" w:rsidRPr="0049474E" w:rsidTr="00336D1D">
        <w:tc>
          <w:tcPr>
            <w:tcW w:w="2808" w:type="dxa"/>
          </w:tcPr>
          <w:p w:rsidR="004B137D" w:rsidRPr="0049474E" w:rsidRDefault="004B137D"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Исполнители подпрограммы</w:t>
            </w:r>
          </w:p>
        </w:tc>
        <w:tc>
          <w:tcPr>
            <w:tcW w:w="7020" w:type="dxa"/>
          </w:tcPr>
          <w:p w:rsidR="00B12C01" w:rsidRPr="0049474E" w:rsidRDefault="00B12C01" w:rsidP="00B12C01">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 муниципальной бюджетной образовательной организации</w:t>
            </w:r>
            <w:r w:rsidR="00A61734">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 – Фокина Н.В.;</w:t>
            </w:r>
          </w:p>
          <w:p w:rsidR="00655CAF" w:rsidRPr="0049474E" w:rsidRDefault="00655CAF" w:rsidP="00655CAF">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4B137D" w:rsidRPr="0049474E" w:rsidRDefault="00B12C01" w:rsidP="00BF0661">
            <w:pPr>
              <w:widowControl w:val="0"/>
              <w:autoSpaceDE w:val="0"/>
              <w:autoSpaceDN w:val="0"/>
              <w:adjustRightInd w:val="0"/>
              <w:jc w:val="both"/>
              <w:rPr>
                <w:sz w:val="26"/>
                <w:szCs w:val="26"/>
              </w:rPr>
            </w:pPr>
            <w:r w:rsidRPr="0049474E">
              <w:rPr>
                <w:sz w:val="26"/>
                <w:szCs w:val="26"/>
              </w:rPr>
              <w:t>Главный специалист</w:t>
            </w:r>
            <w:r w:rsidR="00A61734">
              <w:rPr>
                <w:sz w:val="26"/>
                <w:szCs w:val="26"/>
              </w:rPr>
              <w:t xml:space="preserve"> </w:t>
            </w:r>
            <w:r w:rsidRPr="0049474E">
              <w:rPr>
                <w:sz w:val="26"/>
                <w:szCs w:val="26"/>
              </w:rPr>
              <w:t>Управления образования администрации Бейского района  - Марьясова А.В.</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Цель подпрограммы</w:t>
            </w:r>
          </w:p>
        </w:tc>
        <w:tc>
          <w:tcPr>
            <w:tcW w:w="7020" w:type="dxa"/>
          </w:tcPr>
          <w:p w:rsidR="004B137D" w:rsidRPr="0049474E" w:rsidRDefault="00B12C01" w:rsidP="00336D1D">
            <w:pPr>
              <w:widowControl w:val="0"/>
              <w:autoSpaceDE w:val="0"/>
              <w:autoSpaceDN w:val="0"/>
              <w:adjustRightInd w:val="0"/>
              <w:ind w:firstLine="540"/>
              <w:jc w:val="both"/>
              <w:rPr>
                <w:sz w:val="26"/>
                <w:szCs w:val="26"/>
              </w:rPr>
            </w:pPr>
            <w:r w:rsidRPr="0049474E">
              <w:rPr>
                <w:sz w:val="26"/>
                <w:szCs w:val="26"/>
              </w:rPr>
              <w:t>Обеспечить условия для динамичного развития школы как ресурсного центра Бейского района, реализующего ФГОС для обучающихся с умственной отсталостью (интеллектуальными нарушениями) и ЗПР, обеспечивающего всесторонний охват образовательного пространства  детей данных категорий, центра сопровождения учителей, реализующих АОП, который мог бы эффективно содействовать решению задач кадрового, методического и информационного обеспечения инновационного развития национальной системы образования, способствовать успешной реализации стратегических планов государства образования детей с ОВЗ (умственной отсталостью, ЗПР) и инклюзивного образования</w:t>
            </w:r>
          </w:p>
        </w:tc>
      </w:tr>
      <w:tr w:rsidR="004B137D" w:rsidRPr="0049474E" w:rsidTr="003B19A8">
        <w:trPr>
          <w:trHeight w:val="2098"/>
        </w:trPr>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Задачи подпрограммы</w:t>
            </w:r>
          </w:p>
        </w:tc>
        <w:tc>
          <w:tcPr>
            <w:tcW w:w="7020" w:type="dxa"/>
          </w:tcPr>
          <w:p w:rsidR="00B12C01" w:rsidRPr="0049474E" w:rsidRDefault="00B12C01" w:rsidP="00B12C01">
            <w:pPr>
              <w:rPr>
                <w:sz w:val="26"/>
                <w:szCs w:val="26"/>
              </w:rPr>
            </w:pPr>
            <w:r w:rsidRPr="0049474E">
              <w:rPr>
                <w:sz w:val="26"/>
                <w:szCs w:val="26"/>
              </w:rPr>
              <w:t>Обеспечение государственных гарантий реализации прав на получение общедоступного и бесплатного  образования  и сопровождения для детей с ОВЗ.</w:t>
            </w:r>
          </w:p>
          <w:p w:rsidR="00B12C01" w:rsidRPr="0049474E" w:rsidRDefault="00B12C01" w:rsidP="00B12C01">
            <w:pPr>
              <w:rPr>
                <w:sz w:val="26"/>
                <w:szCs w:val="26"/>
              </w:rPr>
            </w:pPr>
            <w:r w:rsidRPr="0049474E">
              <w:rPr>
                <w:sz w:val="26"/>
                <w:szCs w:val="26"/>
              </w:rPr>
              <w:t xml:space="preserve">Повышение квалификации педагогических работников образовательных организаций. </w:t>
            </w:r>
          </w:p>
          <w:p w:rsidR="004B137D" w:rsidRPr="0049474E" w:rsidRDefault="00B12C01" w:rsidP="00B12C01">
            <w:pPr>
              <w:pStyle w:val="ConsPlusCell"/>
              <w:widowControl w:val="0"/>
              <w:jc w:val="both"/>
            </w:pPr>
            <w:r w:rsidRPr="0049474E">
              <w:t>Достижения целевых показателей по средней заработной плате в РХ</w:t>
            </w: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Сроки реализации подпрограммы</w:t>
            </w:r>
          </w:p>
        </w:tc>
        <w:tc>
          <w:tcPr>
            <w:tcW w:w="7020" w:type="dxa"/>
          </w:tcPr>
          <w:p w:rsidR="004B137D" w:rsidRPr="0049474E" w:rsidRDefault="004B137D" w:rsidP="00336D1D">
            <w:pPr>
              <w:pStyle w:val="ConsPlusCell"/>
              <w:widowControl w:val="0"/>
              <w:jc w:val="both"/>
            </w:pPr>
            <w:r w:rsidRPr="0049474E">
              <w:t>2026-2031 годы</w:t>
            </w:r>
          </w:p>
        </w:tc>
      </w:tr>
      <w:tr w:rsidR="004B137D" w:rsidRPr="0049474E" w:rsidTr="00336D1D">
        <w:trPr>
          <w:trHeight w:val="1410"/>
        </w:trPr>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t>Объем финансирования подпрограммы</w:t>
            </w:r>
          </w:p>
          <w:p w:rsidR="004B137D" w:rsidRPr="0049474E" w:rsidRDefault="004B137D" w:rsidP="00336D1D">
            <w:pPr>
              <w:widowControl w:val="0"/>
              <w:autoSpaceDE w:val="0"/>
              <w:autoSpaceDN w:val="0"/>
              <w:adjustRightInd w:val="0"/>
              <w:outlineLvl w:val="1"/>
              <w:rPr>
                <w:sz w:val="26"/>
                <w:szCs w:val="26"/>
              </w:rPr>
            </w:pPr>
          </w:p>
        </w:tc>
        <w:tc>
          <w:tcPr>
            <w:tcW w:w="7020" w:type="dxa"/>
          </w:tcPr>
          <w:p w:rsidR="004B137D" w:rsidRPr="0049474E" w:rsidRDefault="004B137D" w:rsidP="00336D1D">
            <w:pPr>
              <w:widowControl w:val="0"/>
              <w:ind w:firstLine="708"/>
              <w:jc w:val="both"/>
              <w:rPr>
                <w:iCs/>
                <w:sz w:val="26"/>
                <w:szCs w:val="26"/>
              </w:rPr>
            </w:pPr>
            <w:r w:rsidRPr="0049474E">
              <w:rPr>
                <w:iCs/>
                <w:sz w:val="26"/>
                <w:szCs w:val="26"/>
              </w:rPr>
              <w:t>Общая сумма затрат по программе за 2026-2031 годы составит –0тыс.руб., из них:</w:t>
            </w:r>
          </w:p>
          <w:p w:rsidR="004B137D" w:rsidRPr="0049474E" w:rsidRDefault="004B137D" w:rsidP="00336D1D">
            <w:pPr>
              <w:widowControl w:val="0"/>
              <w:ind w:firstLine="708"/>
              <w:jc w:val="both"/>
              <w:rPr>
                <w:iCs/>
                <w:sz w:val="26"/>
                <w:szCs w:val="26"/>
              </w:rPr>
            </w:pPr>
            <w:r w:rsidRPr="0049474E">
              <w:rPr>
                <w:iCs/>
                <w:sz w:val="26"/>
                <w:szCs w:val="26"/>
              </w:rPr>
              <w:t>- 2026 год: 0 тыс. руб., в том числе средства местного бюджета 0 тыс. руб., республиканского бюджета- 0 тыс.  руб., 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xml:space="preserve">- 2027 год: 0 тыс. руб., в том числе средства местного </w:t>
            </w:r>
            <w:r w:rsidRPr="0049474E">
              <w:rPr>
                <w:iCs/>
                <w:sz w:val="26"/>
                <w:szCs w:val="26"/>
              </w:rPr>
              <w:lastRenderedPageBreak/>
              <w:t>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- 2028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- 2029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- 2030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iCs/>
                <w:sz w:val="26"/>
                <w:szCs w:val="26"/>
              </w:rPr>
            </w:pPr>
            <w:r w:rsidRPr="0049474E">
              <w:rPr>
                <w:iCs/>
                <w:sz w:val="26"/>
                <w:szCs w:val="26"/>
              </w:rPr>
              <w:t>- 2031 год: 0 тыс. руб., в том числе средства местного бюджета 0 тыс. руб., республиканского бюджета- 0 тыс.  руб.,федерального бюджета -0 тыс. руб.</w:t>
            </w:r>
          </w:p>
          <w:p w:rsidR="004B137D" w:rsidRPr="0049474E" w:rsidRDefault="004B137D" w:rsidP="00336D1D">
            <w:pPr>
              <w:widowControl w:val="0"/>
              <w:ind w:firstLine="708"/>
              <w:jc w:val="both"/>
              <w:rPr>
                <w:sz w:val="26"/>
                <w:szCs w:val="26"/>
              </w:rPr>
            </w:pPr>
          </w:p>
        </w:tc>
      </w:tr>
      <w:tr w:rsidR="004B137D" w:rsidRPr="0049474E" w:rsidTr="00336D1D">
        <w:tc>
          <w:tcPr>
            <w:tcW w:w="2808" w:type="dxa"/>
          </w:tcPr>
          <w:p w:rsidR="004B137D" w:rsidRPr="0049474E" w:rsidRDefault="004B137D" w:rsidP="00336D1D">
            <w:pPr>
              <w:widowControl w:val="0"/>
              <w:autoSpaceDE w:val="0"/>
              <w:autoSpaceDN w:val="0"/>
              <w:adjustRightInd w:val="0"/>
              <w:outlineLvl w:val="1"/>
              <w:rPr>
                <w:sz w:val="26"/>
                <w:szCs w:val="26"/>
              </w:rPr>
            </w:pPr>
            <w:r w:rsidRPr="0049474E">
              <w:rPr>
                <w:sz w:val="26"/>
                <w:szCs w:val="26"/>
              </w:rPr>
              <w:lastRenderedPageBreak/>
              <w:t>Ожидаемые конечные результаты подпрограммы</w:t>
            </w:r>
          </w:p>
        </w:tc>
        <w:tc>
          <w:tcPr>
            <w:tcW w:w="7020" w:type="dxa"/>
          </w:tcPr>
          <w:p w:rsidR="006B07C6" w:rsidRPr="0049474E" w:rsidRDefault="006B07C6" w:rsidP="006B07C6">
            <w:pPr>
              <w:rPr>
                <w:sz w:val="26"/>
                <w:szCs w:val="26"/>
              </w:rPr>
            </w:pPr>
            <w:r w:rsidRPr="0049474E">
              <w:rPr>
                <w:sz w:val="26"/>
                <w:szCs w:val="26"/>
              </w:rPr>
              <w:t>Удельный вес численности обучающихся МБОУ «Бейская  школа-интернат», в общей численности обучающихся в муниципальных образовательных учреждениях -5,4%.</w:t>
            </w:r>
          </w:p>
          <w:p w:rsidR="006B07C6" w:rsidRPr="0049474E" w:rsidRDefault="006B07C6" w:rsidP="006B07C6">
            <w:pPr>
              <w:rPr>
                <w:sz w:val="26"/>
                <w:szCs w:val="26"/>
              </w:rPr>
            </w:pPr>
            <w:r w:rsidRPr="0049474E">
              <w:rPr>
                <w:sz w:val="26"/>
                <w:szCs w:val="26"/>
              </w:rPr>
              <w:t xml:space="preserve"> Доля педагогических работников МБОУ «Бейская школа-интернат», которым при прохождении аттестации присвоена первая или высшая категория - 78,0%.</w:t>
            </w:r>
          </w:p>
          <w:p w:rsidR="004B137D" w:rsidRPr="0049474E" w:rsidRDefault="006B07C6" w:rsidP="006B07C6">
            <w:pPr>
              <w:rPr>
                <w:sz w:val="26"/>
                <w:szCs w:val="26"/>
              </w:rPr>
            </w:pPr>
            <w:r w:rsidRPr="0049474E">
              <w:rPr>
                <w:sz w:val="26"/>
                <w:szCs w:val="26"/>
              </w:rPr>
              <w:t>Отношение средней заработной платы педагогических работников МБОУ «Бейская школа-интернат» к средней заработной плате в РХ - 100,0%</w:t>
            </w:r>
          </w:p>
        </w:tc>
      </w:tr>
    </w:tbl>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30AAC" w:rsidRPr="0049474E" w:rsidRDefault="00030AAC" w:rsidP="00F06D49">
      <w:pPr>
        <w:widowControl w:val="0"/>
        <w:autoSpaceDE w:val="0"/>
        <w:autoSpaceDN w:val="0"/>
        <w:adjustRightInd w:val="0"/>
        <w:jc w:val="both"/>
        <w:rPr>
          <w:sz w:val="26"/>
          <w:szCs w:val="26"/>
        </w:rPr>
      </w:pPr>
    </w:p>
    <w:p w:rsidR="00086B66" w:rsidRPr="0049474E" w:rsidRDefault="00086B66" w:rsidP="00F06D49">
      <w:pPr>
        <w:widowControl w:val="0"/>
        <w:autoSpaceDE w:val="0"/>
        <w:autoSpaceDN w:val="0"/>
        <w:adjustRightInd w:val="0"/>
        <w:jc w:val="both"/>
        <w:rPr>
          <w:sz w:val="26"/>
          <w:szCs w:val="26"/>
        </w:rPr>
        <w:sectPr w:rsidR="00086B66" w:rsidRPr="0049474E" w:rsidSect="00030AAC">
          <w:pgSz w:w="11906" w:h="16838"/>
          <w:pgMar w:top="851" w:right="851" w:bottom="851" w:left="1418" w:header="709" w:footer="709" w:gutter="0"/>
          <w:cols w:space="708"/>
          <w:docGrid w:linePitch="360"/>
        </w:sectPr>
      </w:pPr>
    </w:p>
    <w:p w:rsidR="00030AAC" w:rsidRPr="0049474E" w:rsidRDefault="00030AAC" w:rsidP="00030AAC">
      <w:pPr>
        <w:autoSpaceDE w:val="0"/>
        <w:autoSpaceDN w:val="0"/>
        <w:adjustRightInd w:val="0"/>
        <w:ind w:firstLine="540"/>
        <w:jc w:val="center"/>
        <w:rPr>
          <w:rFonts w:eastAsia="Calibri"/>
          <w:b/>
          <w:sz w:val="26"/>
          <w:szCs w:val="26"/>
        </w:rPr>
      </w:pPr>
      <w:r w:rsidRPr="0049474E">
        <w:rPr>
          <w:rFonts w:eastAsia="Calibri"/>
          <w:b/>
          <w:sz w:val="26"/>
          <w:szCs w:val="26"/>
        </w:rPr>
        <w:lastRenderedPageBreak/>
        <w:t>2.ПЕРЕЧЕНЬ</w:t>
      </w:r>
    </w:p>
    <w:p w:rsidR="00030AAC" w:rsidRPr="0049474E" w:rsidRDefault="00030AAC" w:rsidP="00030AAC">
      <w:pPr>
        <w:autoSpaceDE w:val="0"/>
        <w:autoSpaceDN w:val="0"/>
        <w:adjustRightInd w:val="0"/>
        <w:ind w:firstLine="540"/>
        <w:jc w:val="center"/>
        <w:rPr>
          <w:sz w:val="26"/>
          <w:szCs w:val="26"/>
        </w:rPr>
      </w:pPr>
      <w:r w:rsidRPr="0049474E">
        <w:rPr>
          <w:b/>
          <w:sz w:val="26"/>
          <w:szCs w:val="26"/>
        </w:rPr>
        <w:t>основных мероприятий муниципальной программы</w:t>
      </w:r>
    </w:p>
    <w:p w:rsidR="00030AAC" w:rsidRPr="0049474E" w:rsidRDefault="00030AAC" w:rsidP="00030AAC">
      <w:pPr>
        <w:autoSpaceDE w:val="0"/>
        <w:autoSpaceDN w:val="0"/>
        <w:adjustRightInd w:val="0"/>
        <w:ind w:firstLine="540"/>
        <w:jc w:val="center"/>
        <w:rPr>
          <w:sz w:val="26"/>
          <w:szCs w:val="26"/>
        </w:rPr>
      </w:pPr>
    </w:p>
    <w:tbl>
      <w:tblPr>
        <w:tblW w:w="14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25"/>
        <w:gridCol w:w="993"/>
        <w:gridCol w:w="1134"/>
        <w:gridCol w:w="2620"/>
        <w:gridCol w:w="3759"/>
        <w:gridCol w:w="1633"/>
      </w:tblGrid>
      <w:tr w:rsidR="00030AAC" w:rsidRPr="0049474E" w:rsidTr="00EF0022">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Номер и наименование основного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contextualSpacing/>
              <w:jc w:val="center"/>
              <w:outlineLvl w:val="0"/>
              <w:rPr>
                <w:kern w:val="36"/>
                <w:sz w:val="26"/>
                <w:szCs w:val="26"/>
              </w:rPr>
            </w:pPr>
            <w:r w:rsidRPr="0049474E">
              <w:rPr>
                <w:kern w:val="36"/>
                <w:sz w:val="26"/>
                <w:szCs w:val="26"/>
              </w:rPr>
              <w:t>Срок реализации</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Конечные результаты</w:t>
            </w:r>
          </w:p>
        </w:tc>
        <w:tc>
          <w:tcPr>
            <w:tcW w:w="3759"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ind w:left="-107" w:right="-109"/>
              <w:contextualSpacing/>
              <w:jc w:val="center"/>
              <w:outlineLvl w:val="0"/>
              <w:rPr>
                <w:sz w:val="26"/>
                <w:szCs w:val="26"/>
              </w:rPr>
            </w:pPr>
            <w:r w:rsidRPr="0049474E">
              <w:rPr>
                <w:rFonts w:eastAsia="Calibri"/>
                <w:sz w:val="26"/>
                <w:szCs w:val="26"/>
              </w:rPr>
              <w:t xml:space="preserve">Связь с показателями </w:t>
            </w:r>
            <w:r w:rsidRPr="0049474E">
              <w:rPr>
                <w:rFonts w:eastAsia="Calibri"/>
                <w:spacing w:val="-10"/>
                <w:sz w:val="26"/>
                <w:szCs w:val="26"/>
              </w:rPr>
              <w:t>муниципальной</w:t>
            </w:r>
            <w:r w:rsidRPr="0049474E">
              <w:rPr>
                <w:rFonts w:eastAsia="Calibri"/>
                <w:sz w:val="26"/>
                <w:szCs w:val="26"/>
              </w:rPr>
              <w:t xml:space="preserve"> программы (номер показателя, характеризующего результат реализации основного мероприятия)</w:t>
            </w:r>
          </w:p>
        </w:tc>
      </w:tr>
      <w:tr w:rsidR="00030AAC" w:rsidRPr="0049474E" w:rsidTr="00EF0022">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contextualSpacing/>
              <w:jc w:val="center"/>
              <w:outlineLvl w:val="0"/>
              <w:rPr>
                <w:sz w:val="26"/>
                <w:szCs w:val="26"/>
              </w:rPr>
            </w:pPr>
            <w:r w:rsidRPr="0049474E">
              <w:rPr>
                <w:rFonts w:eastAsia="Calibri"/>
                <w:sz w:val="26"/>
                <w:szCs w:val="26"/>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adjustRightInd w:val="0"/>
              <w:ind w:left="-108" w:right="-108"/>
              <w:contextualSpacing/>
              <w:jc w:val="center"/>
              <w:outlineLvl w:val="0"/>
              <w:rPr>
                <w:sz w:val="26"/>
                <w:szCs w:val="26"/>
              </w:rPr>
            </w:pPr>
            <w:r w:rsidRPr="0049474E">
              <w:rPr>
                <w:rFonts w:eastAsia="Calibri"/>
                <w:sz w:val="26"/>
                <w:szCs w:val="26"/>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3759"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030AAC" w:rsidRPr="0049474E" w:rsidRDefault="00030AAC" w:rsidP="00EF0022">
            <w:pPr>
              <w:rPr>
                <w:sz w:val="26"/>
                <w:szCs w:val="26"/>
              </w:rPr>
            </w:pPr>
          </w:p>
        </w:tc>
      </w:tr>
      <w:tr w:rsidR="00030AAC"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030AAC" w:rsidRPr="0049474E" w:rsidRDefault="00030AAC" w:rsidP="00EF0022">
            <w:pPr>
              <w:widowControl w:val="0"/>
              <w:jc w:val="center"/>
              <w:rPr>
                <w:rFonts w:eastAsia="Calibri"/>
                <w:sz w:val="26"/>
                <w:szCs w:val="26"/>
              </w:rPr>
            </w:pPr>
            <w:r w:rsidRPr="0049474E">
              <w:rPr>
                <w:rFonts w:eastAsia="Calibri"/>
                <w:sz w:val="26"/>
                <w:szCs w:val="26"/>
              </w:rPr>
              <w:t xml:space="preserve">Муниципальная программа </w:t>
            </w:r>
            <w:r w:rsidRPr="0049474E">
              <w:rPr>
                <w:sz w:val="26"/>
                <w:szCs w:val="26"/>
              </w:rPr>
              <w:t>«Развитие в сфере образования в Бейском муниципальном районе Республики Хакасия на 2026-2031 годы»</w:t>
            </w:r>
          </w:p>
        </w:tc>
      </w:tr>
      <w:tr w:rsidR="00030AAC"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15124E" w:rsidRPr="0049474E" w:rsidRDefault="00BF0661" w:rsidP="0015124E">
            <w:pPr>
              <w:widowControl w:val="0"/>
              <w:autoSpaceDE w:val="0"/>
              <w:autoSpaceDN w:val="0"/>
              <w:adjustRightInd w:val="0"/>
              <w:jc w:val="both"/>
              <w:rPr>
                <w:sz w:val="26"/>
                <w:szCs w:val="26"/>
              </w:rPr>
            </w:pPr>
            <w:r w:rsidRPr="0049474E">
              <w:rPr>
                <w:sz w:val="26"/>
                <w:szCs w:val="26"/>
              </w:rPr>
              <w:t xml:space="preserve">Подпрограмма </w:t>
            </w:r>
            <w:r w:rsidR="0015124E" w:rsidRPr="0049474E">
              <w:rPr>
                <w:sz w:val="26"/>
                <w:szCs w:val="26"/>
              </w:rPr>
              <w:t xml:space="preserve">«Образование детей-инвалидов и детей с ограниченными возможностями здоровья на </w:t>
            </w:r>
            <w:r w:rsidR="0015124E" w:rsidRPr="0049474E">
              <w:rPr>
                <w:bCs/>
                <w:sz w:val="26"/>
                <w:szCs w:val="26"/>
              </w:rPr>
              <w:t>2026-2031 гг.</w:t>
            </w:r>
            <w:r w:rsidR="0015124E" w:rsidRPr="0049474E">
              <w:rPr>
                <w:sz w:val="26"/>
                <w:szCs w:val="26"/>
              </w:rPr>
              <w:t>»</w:t>
            </w:r>
          </w:p>
          <w:p w:rsidR="00030AAC" w:rsidRPr="0049474E" w:rsidRDefault="00030AAC" w:rsidP="00EF0022">
            <w:pPr>
              <w:adjustRightInd w:val="0"/>
              <w:contextualSpacing/>
              <w:jc w:val="center"/>
              <w:outlineLvl w:val="0"/>
              <w:rPr>
                <w:sz w:val="26"/>
                <w:szCs w:val="26"/>
              </w:rPr>
            </w:pPr>
          </w:p>
        </w:tc>
      </w:tr>
      <w:tr w:rsidR="00030AAC" w:rsidRPr="0049474E" w:rsidTr="00EF0022">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030AAC" w:rsidRPr="0049474E" w:rsidRDefault="000444F5" w:rsidP="000444F5">
            <w:pPr>
              <w:rPr>
                <w:sz w:val="26"/>
                <w:szCs w:val="26"/>
              </w:rPr>
            </w:pPr>
            <w:r w:rsidRPr="0049474E">
              <w:rPr>
                <w:sz w:val="26"/>
                <w:szCs w:val="26"/>
                <w:lang w:bidi="ru-RU"/>
              </w:rPr>
              <w:t xml:space="preserve">Обеспечение деятельности подведомственного учреждения </w:t>
            </w:r>
            <w:r w:rsidR="00B56BB2" w:rsidRPr="0049474E">
              <w:rPr>
                <w:sz w:val="26"/>
                <w:szCs w:val="26"/>
              </w:rPr>
              <w:t xml:space="preserve">детей-инвалидов и детей с ограниченными возможностями здоровья </w:t>
            </w:r>
          </w:p>
        </w:tc>
        <w:tc>
          <w:tcPr>
            <w:tcW w:w="2125" w:type="dxa"/>
            <w:tcBorders>
              <w:top w:val="single" w:sz="4" w:space="0" w:color="000000"/>
              <w:left w:val="single" w:sz="4" w:space="0" w:color="000000"/>
              <w:bottom w:val="single" w:sz="4" w:space="0" w:color="000000"/>
              <w:right w:val="single" w:sz="4" w:space="0" w:color="000000"/>
            </w:tcBorders>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030AAC" w:rsidRPr="0049474E" w:rsidRDefault="00030AAC" w:rsidP="00EF0022">
            <w:pPr>
              <w:adjustRightInd w:val="0"/>
              <w:contextualSpacing/>
              <w:outlineLvl w:val="0"/>
              <w:rPr>
                <w:sz w:val="26"/>
                <w:szCs w:val="26"/>
              </w:rPr>
            </w:pPr>
            <w:r w:rsidRPr="0049474E">
              <w:rPr>
                <w:sz w:val="26"/>
                <w:szCs w:val="26"/>
              </w:rPr>
              <w:t>.</w:t>
            </w:r>
          </w:p>
          <w:p w:rsidR="00030AAC" w:rsidRPr="0049474E" w:rsidRDefault="00030AAC" w:rsidP="00EF0022">
            <w:pPr>
              <w:adjustRightInd w:val="0"/>
              <w:contextualSpacing/>
              <w:outlineLvl w:val="0"/>
              <w:rPr>
                <w:sz w:val="26"/>
                <w:szCs w:val="26"/>
              </w:rPr>
            </w:pPr>
          </w:p>
          <w:p w:rsidR="00030AAC" w:rsidRPr="0049474E" w:rsidRDefault="00030AAC" w:rsidP="00EF0022">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w:t>
            </w:r>
            <w:r w:rsidR="00076757" w:rsidRPr="0049474E">
              <w:rPr>
                <w:rFonts w:ascii="Times New Roman" w:hAnsi="Times New Roman" w:cs="Times New Roman"/>
                <w:sz w:val="26"/>
                <w:szCs w:val="26"/>
              </w:rPr>
              <w:t xml:space="preserve"> </w:t>
            </w:r>
            <w:r w:rsidRPr="0049474E">
              <w:rPr>
                <w:rFonts w:ascii="Times New Roman" w:hAnsi="Times New Roman" w:cs="Times New Roman"/>
                <w:sz w:val="26"/>
                <w:szCs w:val="26"/>
              </w:rPr>
              <w:t>муниципальн</w:t>
            </w:r>
            <w:r w:rsidR="0015124E" w:rsidRPr="0049474E">
              <w:rPr>
                <w:rFonts w:ascii="Times New Roman" w:hAnsi="Times New Roman" w:cs="Times New Roman"/>
                <w:sz w:val="26"/>
                <w:szCs w:val="26"/>
              </w:rPr>
              <w:t>ой</w:t>
            </w:r>
            <w:r w:rsidRPr="0049474E">
              <w:rPr>
                <w:rFonts w:ascii="Times New Roman" w:hAnsi="Times New Roman" w:cs="Times New Roman"/>
                <w:sz w:val="26"/>
                <w:szCs w:val="26"/>
              </w:rPr>
              <w:t xml:space="preserve"> бюджетн</w:t>
            </w:r>
            <w:r w:rsidR="0015124E" w:rsidRPr="0049474E">
              <w:rPr>
                <w:rFonts w:ascii="Times New Roman" w:hAnsi="Times New Roman" w:cs="Times New Roman"/>
                <w:sz w:val="26"/>
                <w:szCs w:val="26"/>
              </w:rPr>
              <w:t>ой</w:t>
            </w:r>
            <w:r w:rsidRPr="0049474E">
              <w:rPr>
                <w:rFonts w:ascii="Times New Roman" w:hAnsi="Times New Roman" w:cs="Times New Roman"/>
                <w:sz w:val="26"/>
                <w:szCs w:val="26"/>
              </w:rPr>
              <w:t xml:space="preserve"> </w:t>
            </w:r>
            <w:r w:rsidRPr="0049474E">
              <w:rPr>
                <w:rFonts w:ascii="Times New Roman" w:hAnsi="Times New Roman" w:cs="Times New Roman"/>
                <w:sz w:val="26"/>
                <w:szCs w:val="26"/>
              </w:rPr>
              <w:lastRenderedPageBreak/>
              <w:t>образовательн</w:t>
            </w:r>
            <w:r w:rsidR="0015124E" w:rsidRPr="0049474E">
              <w:rPr>
                <w:rFonts w:ascii="Times New Roman" w:hAnsi="Times New Roman" w:cs="Times New Roman"/>
                <w:sz w:val="26"/>
                <w:szCs w:val="26"/>
              </w:rPr>
              <w:t xml:space="preserve">ой </w:t>
            </w:r>
            <w:r w:rsidRPr="0049474E">
              <w:rPr>
                <w:rFonts w:ascii="Times New Roman" w:hAnsi="Times New Roman" w:cs="Times New Roman"/>
                <w:sz w:val="26"/>
                <w:szCs w:val="26"/>
              </w:rPr>
              <w:t>организаций  Бейского  района</w:t>
            </w:r>
            <w:r w:rsidR="0015124E" w:rsidRPr="0049474E">
              <w:rPr>
                <w:rFonts w:ascii="Times New Roman" w:hAnsi="Times New Roman" w:cs="Times New Roman"/>
                <w:sz w:val="26"/>
                <w:szCs w:val="26"/>
              </w:rPr>
              <w:t>- Фокина Н.В.</w:t>
            </w:r>
            <w:r w:rsidRPr="0049474E">
              <w:rPr>
                <w:rFonts w:ascii="Times New Roman" w:hAnsi="Times New Roman" w:cs="Times New Roman"/>
                <w:sz w:val="26"/>
                <w:szCs w:val="26"/>
              </w:rPr>
              <w:t>;</w:t>
            </w:r>
          </w:p>
          <w:p w:rsidR="00030AAC" w:rsidRPr="0049474E" w:rsidRDefault="00030AAC" w:rsidP="00EF0022">
            <w:pPr>
              <w:adjustRightInd w:val="0"/>
              <w:contextualSpacing/>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030AAC" w:rsidRPr="0049474E" w:rsidRDefault="00030AAC" w:rsidP="00EF0022">
            <w:pPr>
              <w:adjustRightInd w:val="0"/>
              <w:ind w:left="-108" w:right="-108"/>
              <w:contextualSpacing/>
              <w:jc w:val="center"/>
              <w:outlineLvl w:val="0"/>
              <w:rPr>
                <w:sz w:val="26"/>
                <w:szCs w:val="26"/>
              </w:rPr>
            </w:pPr>
            <w:r w:rsidRPr="0049474E">
              <w:rPr>
                <w:rFonts w:eastAsia="Calibri"/>
                <w:sz w:val="26"/>
                <w:szCs w:val="26"/>
              </w:rPr>
              <w:lastRenderedPageBreak/>
              <w:t>2026</w:t>
            </w:r>
          </w:p>
        </w:tc>
        <w:tc>
          <w:tcPr>
            <w:tcW w:w="1134" w:type="dxa"/>
            <w:tcBorders>
              <w:top w:val="single" w:sz="4" w:space="0" w:color="000000"/>
              <w:left w:val="single" w:sz="4" w:space="0" w:color="000000"/>
              <w:bottom w:val="single" w:sz="4" w:space="0" w:color="000000"/>
              <w:right w:val="single" w:sz="4" w:space="0" w:color="000000"/>
            </w:tcBorders>
            <w:hideMark/>
          </w:tcPr>
          <w:p w:rsidR="00030AAC" w:rsidRPr="0049474E" w:rsidRDefault="00030AAC" w:rsidP="00EF0022">
            <w:pPr>
              <w:adjustRightInd w:val="0"/>
              <w:ind w:left="-108" w:right="-108"/>
              <w:contextualSpacing/>
              <w:jc w:val="center"/>
              <w:outlineLvl w:val="0"/>
              <w:rPr>
                <w:sz w:val="26"/>
                <w:szCs w:val="26"/>
              </w:rPr>
            </w:pPr>
            <w:r w:rsidRPr="0049474E">
              <w:rPr>
                <w:rFonts w:eastAsia="Calibri"/>
                <w:sz w:val="26"/>
                <w:szCs w:val="26"/>
              </w:rPr>
              <w:t>2031</w:t>
            </w:r>
          </w:p>
        </w:tc>
        <w:tc>
          <w:tcPr>
            <w:tcW w:w="2620" w:type="dxa"/>
            <w:tcBorders>
              <w:top w:val="single" w:sz="4" w:space="0" w:color="000000"/>
              <w:left w:val="single" w:sz="4" w:space="0" w:color="000000"/>
              <w:bottom w:val="single" w:sz="4" w:space="0" w:color="000000"/>
              <w:right w:val="single" w:sz="4" w:space="0" w:color="000000"/>
            </w:tcBorders>
            <w:hideMark/>
          </w:tcPr>
          <w:p w:rsidR="006B07C6" w:rsidRPr="0049474E" w:rsidRDefault="006B07C6" w:rsidP="006B07C6">
            <w:pPr>
              <w:rPr>
                <w:sz w:val="26"/>
                <w:szCs w:val="26"/>
              </w:rPr>
            </w:pPr>
            <w:r w:rsidRPr="0049474E">
              <w:rPr>
                <w:sz w:val="26"/>
                <w:szCs w:val="26"/>
              </w:rPr>
              <w:t>Удельный вес численности обучающихся МБОУ «Бейская  школа-интернат», в общей численности обучающихся в муниципальных образовательных учреждениях -5,4%.</w:t>
            </w:r>
          </w:p>
          <w:p w:rsidR="006B07C6" w:rsidRPr="0049474E" w:rsidRDefault="006B07C6" w:rsidP="006B07C6">
            <w:pPr>
              <w:rPr>
                <w:sz w:val="26"/>
                <w:szCs w:val="26"/>
              </w:rPr>
            </w:pPr>
            <w:r w:rsidRPr="0049474E">
              <w:rPr>
                <w:sz w:val="26"/>
                <w:szCs w:val="26"/>
              </w:rPr>
              <w:t xml:space="preserve"> Доля педагогических работников МБОУ </w:t>
            </w:r>
            <w:r w:rsidRPr="0049474E">
              <w:rPr>
                <w:sz w:val="26"/>
                <w:szCs w:val="26"/>
              </w:rPr>
              <w:lastRenderedPageBreak/>
              <w:t>«Бейская школа-интернат», которым при прохождении аттестации присвоена первая или высшая категория - 78,0%.</w:t>
            </w:r>
          </w:p>
          <w:p w:rsidR="00030AAC" w:rsidRPr="0049474E" w:rsidRDefault="006B07C6" w:rsidP="006B07C6">
            <w:pPr>
              <w:ind w:firstLine="318"/>
              <w:contextualSpacing/>
              <w:jc w:val="both"/>
              <w:rPr>
                <w:sz w:val="26"/>
                <w:szCs w:val="26"/>
              </w:rPr>
            </w:pPr>
            <w:r w:rsidRPr="0049474E">
              <w:rPr>
                <w:sz w:val="26"/>
                <w:szCs w:val="26"/>
              </w:rPr>
              <w:t>Отношение средней заработной платы педагогических работников МБОУ «Бейская школа-интернат» к средней заработной плате в РХ - 100,0%</w:t>
            </w:r>
          </w:p>
        </w:tc>
        <w:tc>
          <w:tcPr>
            <w:tcW w:w="3759" w:type="dxa"/>
            <w:tcBorders>
              <w:top w:val="single" w:sz="4" w:space="0" w:color="000000"/>
              <w:left w:val="single" w:sz="4" w:space="0" w:color="000000"/>
              <w:bottom w:val="single" w:sz="4" w:space="0" w:color="000000"/>
              <w:right w:val="single" w:sz="4" w:space="0" w:color="000000"/>
            </w:tcBorders>
            <w:hideMark/>
          </w:tcPr>
          <w:p w:rsidR="00802CE3" w:rsidRPr="0049474E" w:rsidRDefault="00802CE3" w:rsidP="00802CE3">
            <w:pPr>
              <w:jc w:val="both"/>
              <w:outlineLvl w:val="2"/>
              <w:rPr>
                <w:bCs/>
                <w:color w:val="000000"/>
                <w:sz w:val="26"/>
                <w:szCs w:val="26"/>
              </w:rPr>
            </w:pPr>
            <w:r w:rsidRPr="0049474E">
              <w:rPr>
                <w:bCs/>
                <w:color w:val="000000"/>
                <w:sz w:val="26"/>
                <w:szCs w:val="26"/>
              </w:rPr>
              <w:lastRenderedPageBreak/>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802CE3" w:rsidRPr="0049474E" w:rsidRDefault="00802CE3" w:rsidP="00802CE3">
            <w:pPr>
              <w:jc w:val="both"/>
              <w:outlineLvl w:val="3"/>
              <w:rPr>
                <w:bCs/>
                <w:color w:val="000000"/>
                <w:sz w:val="26"/>
                <w:szCs w:val="26"/>
              </w:rPr>
            </w:pPr>
            <w:r w:rsidRPr="0049474E">
              <w:rPr>
                <w:bCs/>
                <w:color w:val="000000"/>
                <w:sz w:val="26"/>
                <w:szCs w:val="26"/>
              </w:rPr>
              <w:t xml:space="preserve">            Обеспечение выплат ежемесячного денежного вознаграждения советникам директоров по воспитанию и взаимодействию с детскими </w:t>
            </w:r>
            <w:r w:rsidRPr="0049474E">
              <w:rPr>
                <w:bCs/>
                <w:color w:val="000000"/>
                <w:sz w:val="26"/>
                <w:szCs w:val="26"/>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802CE3" w:rsidRPr="0049474E" w:rsidRDefault="00802CE3" w:rsidP="00802CE3">
            <w:pPr>
              <w:jc w:val="both"/>
              <w:outlineLvl w:val="3"/>
              <w:rPr>
                <w:bCs/>
                <w:color w:val="000000"/>
                <w:sz w:val="26"/>
                <w:szCs w:val="26"/>
              </w:rPr>
            </w:pPr>
            <w:r w:rsidRPr="0049474E">
              <w:rPr>
                <w:bCs/>
                <w:color w:val="000000"/>
                <w:sz w:val="26"/>
                <w:szCs w:val="26"/>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02CE3" w:rsidRPr="0049474E" w:rsidRDefault="00802CE3" w:rsidP="00802CE3">
            <w:pPr>
              <w:jc w:val="both"/>
              <w:outlineLvl w:val="2"/>
              <w:rPr>
                <w:bCs/>
                <w:color w:val="000000"/>
                <w:sz w:val="26"/>
                <w:szCs w:val="26"/>
              </w:rPr>
            </w:pPr>
            <w:r w:rsidRPr="0049474E">
              <w:rPr>
                <w:bCs/>
                <w:color w:val="000000"/>
                <w:sz w:val="26"/>
                <w:szCs w:val="26"/>
              </w:rPr>
              <w:t xml:space="preserve">          Предоставление субсидии бюджетным учреждениям на иные цели</w:t>
            </w:r>
          </w:p>
          <w:p w:rsidR="00030AAC" w:rsidRPr="0049474E" w:rsidRDefault="00030AAC" w:rsidP="00EF0022">
            <w:pPr>
              <w:adjustRightInd w:val="0"/>
              <w:contextualSpacing/>
              <w:jc w:val="both"/>
              <w:outlineLvl w:val="0"/>
              <w:rPr>
                <w:sz w:val="26"/>
                <w:szCs w:val="26"/>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030AAC" w:rsidRPr="0049474E" w:rsidRDefault="00030AAC"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r w:rsidRPr="0049474E">
              <w:rPr>
                <w:sz w:val="26"/>
                <w:szCs w:val="26"/>
              </w:rPr>
              <w:t>1</w:t>
            </w:r>
            <w:r w:rsidR="006B07C6" w:rsidRPr="0049474E">
              <w:rPr>
                <w:sz w:val="26"/>
                <w:szCs w:val="26"/>
              </w:rPr>
              <w:t>,2,3</w:t>
            </w: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p w:rsidR="00577A80" w:rsidRPr="0049474E" w:rsidRDefault="00577A80" w:rsidP="00EF0022">
            <w:pPr>
              <w:adjustRightInd w:val="0"/>
              <w:contextualSpacing/>
              <w:jc w:val="center"/>
              <w:outlineLvl w:val="0"/>
              <w:rPr>
                <w:sz w:val="26"/>
                <w:szCs w:val="26"/>
              </w:rPr>
            </w:pPr>
          </w:p>
        </w:tc>
      </w:tr>
    </w:tbl>
    <w:p w:rsidR="00030AAC" w:rsidRPr="0049474E" w:rsidRDefault="00030AAC" w:rsidP="00030AAC">
      <w:pPr>
        <w:pStyle w:val="ConsPlusNormal"/>
        <w:jc w:val="center"/>
        <w:rPr>
          <w:rFonts w:ascii="Times New Roman" w:hAnsi="Times New Roman" w:cs="Times New Roman"/>
          <w:sz w:val="26"/>
          <w:szCs w:val="26"/>
        </w:rPr>
      </w:pPr>
      <w:r w:rsidRPr="0049474E">
        <w:rPr>
          <w:rFonts w:ascii="Times New Roman" w:hAnsi="Times New Roman" w:cs="Times New Roman"/>
          <w:sz w:val="26"/>
          <w:szCs w:val="26"/>
          <w:lang w:bidi="ru-RU"/>
        </w:rPr>
        <w:lastRenderedPageBreak/>
        <w:t>3.Перечень основных показателей результативности</w:t>
      </w:r>
    </w:p>
    <w:tbl>
      <w:tblPr>
        <w:tblW w:w="13893" w:type="dxa"/>
        <w:tblInd w:w="204" w:type="dxa"/>
        <w:tblLayout w:type="fixed"/>
        <w:tblCellMar>
          <w:top w:w="102" w:type="dxa"/>
          <w:left w:w="62" w:type="dxa"/>
          <w:bottom w:w="102" w:type="dxa"/>
          <w:right w:w="62" w:type="dxa"/>
        </w:tblCellMar>
        <w:tblLook w:val="04A0" w:firstRow="1" w:lastRow="0" w:firstColumn="1" w:lastColumn="0" w:noHBand="0" w:noVBand="1"/>
      </w:tblPr>
      <w:tblGrid>
        <w:gridCol w:w="629"/>
        <w:gridCol w:w="6033"/>
        <w:gridCol w:w="1277"/>
        <w:gridCol w:w="993"/>
        <w:gridCol w:w="992"/>
        <w:gridCol w:w="992"/>
        <w:gridCol w:w="992"/>
        <w:gridCol w:w="993"/>
        <w:gridCol w:w="992"/>
      </w:tblGrid>
      <w:tr w:rsidR="00030AAC" w:rsidRPr="0049474E" w:rsidTr="00EF0022">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 п/п</w:t>
            </w:r>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Значения показателя по годам</w:t>
            </w:r>
          </w:p>
        </w:tc>
      </w:tr>
      <w:tr w:rsidR="00030AAC" w:rsidRPr="0049474E" w:rsidTr="00EF0022">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jc w:val="center"/>
              <w:rPr>
                <w:sz w:val="26"/>
                <w:szCs w:val="26"/>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jc w:val="center"/>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Базовый</w:t>
            </w:r>
          </w:p>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2027</w:t>
            </w:r>
          </w:p>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2028</w:t>
            </w:r>
          </w:p>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2029</w:t>
            </w:r>
          </w:p>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2030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2031 год</w:t>
            </w:r>
          </w:p>
        </w:tc>
      </w:tr>
      <w:tr w:rsidR="00030AAC" w:rsidRPr="0049474E" w:rsidTr="00EF0022">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030AAC" w:rsidRPr="0049474E" w:rsidRDefault="00030AAC" w:rsidP="00EF0022">
            <w:pPr>
              <w:widowControl w:val="0"/>
              <w:autoSpaceDE w:val="0"/>
              <w:autoSpaceDN w:val="0"/>
              <w:jc w:val="center"/>
              <w:rPr>
                <w:sz w:val="26"/>
                <w:szCs w:val="26"/>
                <w:lang w:eastAsia="en-US"/>
              </w:rPr>
            </w:pPr>
          </w:p>
        </w:tc>
        <w:tc>
          <w:tcPr>
            <w:tcW w:w="13264" w:type="dxa"/>
            <w:gridSpan w:val="8"/>
            <w:tcBorders>
              <w:top w:val="single" w:sz="4" w:space="0" w:color="auto"/>
              <w:left w:val="single" w:sz="4" w:space="0" w:color="auto"/>
              <w:bottom w:val="single" w:sz="4" w:space="0" w:color="auto"/>
              <w:right w:val="single" w:sz="4" w:space="0" w:color="auto"/>
            </w:tcBorders>
            <w:hideMark/>
          </w:tcPr>
          <w:p w:rsidR="00030AAC" w:rsidRPr="0049474E" w:rsidRDefault="00030AAC" w:rsidP="0036070B">
            <w:pPr>
              <w:pStyle w:val="ConsPlusNormal"/>
              <w:spacing w:line="240" w:lineRule="atLeast"/>
              <w:ind w:left="301" w:firstLine="0"/>
              <w:outlineLvl w:val="1"/>
              <w:rPr>
                <w:rFonts w:ascii="Times New Roman" w:hAnsi="Times New Roman" w:cs="Times New Roman"/>
                <w:sz w:val="26"/>
                <w:szCs w:val="26"/>
                <w:lang w:eastAsia="en-US"/>
              </w:rPr>
            </w:pPr>
            <w:r w:rsidRPr="0049474E">
              <w:rPr>
                <w:rFonts w:ascii="Times New Roman" w:hAnsi="Times New Roman" w:cs="Times New Roman"/>
                <w:sz w:val="26"/>
                <w:szCs w:val="26"/>
                <w:lang w:eastAsia="en-US"/>
              </w:rPr>
              <w:t xml:space="preserve">Муниципальная программа </w:t>
            </w:r>
            <w:r w:rsidR="0036070B" w:rsidRPr="0049474E">
              <w:rPr>
                <w:rFonts w:ascii="Times New Roman" w:hAnsi="Times New Roman" w:cs="Times New Roman"/>
                <w:sz w:val="26"/>
                <w:szCs w:val="26"/>
              </w:rPr>
              <w:t>«Развитие в сфере образования в Бейском муниципальном районе Республики Хакасия на 2026-2031 годы»</w:t>
            </w:r>
          </w:p>
        </w:tc>
      </w:tr>
      <w:tr w:rsidR="00030AAC" w:rsidRPr="003B19A8" w:rsidTr="00EF0022">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030AAC" w:rsidRPr="003B19A8" w:rsidRDefault="00030AAC" w:rsidP="00EF0022">
            <w:pPr>
              <w:widowControl w:val="0"/>
              <w:autoSpaceDE w:val="0"/>
              <w:autoSpaceDN w:val="0"/>
              <w:jc w:val="center"/>
              <w:rPr>
                <w:b/>
                <w:sz w:val="26"/>
                <w:szCs w:val="26"/>
                <w:lang w:eastAsia="en-US"/>
              </w:rPr>
            </w:pPr>
          </w:p>
        </w:tc>
        <w:tc>
          <w:tcPr>
            <w:tcW w:w="13264" w:type="dxa"/>
            <w:gridSpan w:val="8"/>
            <w:tcBorders>
              <w:top w:val="single" w:sz="4" w:space="0" w:color="auto"/>
              <w:left w:val="single" w:sz="4" w:space="0" w:color="auto"/>
              <w:bottom w:val="single" w:sz="4" w:space="0" w:color="auto"/>
              <w:right w:val="single" w:sz="4" w:space="0" w:color="auto"/>
            </w:tcBorders>
          </w:tcPr>
          <w:p w:rsidR="00030AAC" w:rsidRPr="003B19A8" w:rsidRDefault="003B19A8" w:rsidP="003B19A8">
            <w:pPr>
              <w:jc w:val="center"/>
              <w:rPr>
                <w:b/>
                <w:sz w:val="26"/>
                <w:szCs w:val="26"/>
                <w:lang w:eastAsia="en-US"/>
              </w:rPr>
            </w:pPr>
            <w:r w:rsidRPr="003B19A8">
              <w:rPr>
                <w:b/>
                <w:sz w:val="26"/>
                <w:szCs w:val="26"/>
                <w:lang w:eastAsia="en-US"/>
              </w:rPr>
              <w:t xml:space="preserve">Подпрограмма </w:t>
            </w:r>
            <w:r w:rsidR="00030AAC" w:rsidRPr="003B19A8">
              <w:rPr>
                <w:b/>
                <w:sz w:val="26"/>
                <w:szCs w:val="26"/>
                <w:lang w:eastAsia="en-US"/>
              </w:rPr>
              <w:t xml:space="preserve"> </w:t>
            </w:r>
            <w:r w:rsidR="001854DB" w:rsidRPr="003B19A8">
              <w:rPr>
                <w:b/>
                <w:sz w:val="26"/>
                <w:szCs w:val="26"/>
              </w:rPr>
              <w:t xml:space="preserve">«Образование детей-инвалидов и детей с ограниченными возможностями здоровья на </w:t>
            </w:r>
            <w:r w:rsidRPr="003B19A8">
              <w:rPr>
                <w:b/>
                <w:bCs/>
                <w:sz w:val="26"/>
                <w:szCs w:val="26"/>
              </w:rPr>
              <w:t>2026-2031</w:t>
            </w:r>
            <w:r w:rsidR="001854DB" w:rsidRPr="003B19A8">
              <w:rPr>
                <w:b/>
                <w:bCs/>
                <w:sz w:val="26"/>
                <w:szCs w:val="26"/>
              </w:rPr>
              <w:t xml:space="preserve"> гг.</w:t>
            </w:r>
            <w:r w:rsidR="001854DB" w:rsidRPr="003B19A8">
              <w:rPr>
                <w:b/>
                <w:sz w:val="26"/>
                <w:szCs w:val="26"/>
              </w:rPr>
              <w:t>»</w:t>
            </w:r>
          </w:p>
        </w:tc>
      </w:tr>
      <w:tr w:rsidR="00030AAC"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030AAC" w:rsidRPr="0049474E" w:rsidRDefault="00061061" w:rsidP="00EF0022">
            <w:pPr>
              <w:widowControl w:val="0"/>
              <w:autoSpaceDE w:val="0"/>
              <w:autoSpaceDN w:val="0"/>
              <w:jc w:val="center"/>
              <w:rPr>
                <w:sz w:val="26"/>
                <w:szCs w:val="26"/>
                <w:lang w:eastAsia="en-US"/>
              </w:rPr>
            </w:pPr>
            <w:r w:rsidRPr="0049474E">
              <w:rPr>
                <w:sz w:val="26"/>
                <w:szCs w:val="26"/>
                <w:lang w:eastAsia="en-US"/>
              </w:rPr>
              <w:t>1.</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030AAC" w:rsidRPr="0049474E" w:rsidRDefault="006B07C6" w:rsidP="003B19A8">
            <w:pPr>
              <w:rPr>
                <w:sz w:val="26"/>
                <w:szCs w:val="26"/>
              </w:rPr>
            </w:pPr>
            <w:r w:rsidRPr="0049474E">
              <w:rPr>
                <w:sz w:val="26"/>
                <w:szCs w:val="26"/>
              </w:rPr>
              <w:t>Удельный вес численности обучающихся МБОУ «Бейская  школа-интернат», в общей численности обучающихся в муниципальных образовательных</w:t>
            </w:r>
            <w:r w:rsidR="003B19A8">
              <w:rPr>
                <w:sz w:val="26"/>
                <w:szCs w:val="26"/>
              </w:rPr>
              <w:t xml:space="preserve"> учреждениях -5,4%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6B07C6" w:rsidP="00EF0022">
            <w:pPr>
              <w:widowControl w:val="0"/>
              <w:autoSpaceDE w:val="0"/>
              <w:autoSpaceDN w:val="0"/>
              <w:jc w:val="center"/>
              <w:rPr>
                <w:sz w:val="26"/>
                <w:szCs w:val="26"/>
                <w:lang w:eastAsia="en-US"/>
              </w:rPr>
            </w:pPr>
            <w:r w:rsidRPr="0049474E">
              <w:rPr>
                <w:sz w:val="26"/>
                <w:szCs w:val="26"/>
                <w:lang w:eastAsia="en-US"/>
              </w:rPr>
              <w:t>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r>
      <w:tr w:rsidR="00030AAC"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030AAC" w:rsidRPr="0049474E" w:rsidRDefault="00061061" w:rsidP="00EF0022">
            <w:pPr>
              <w:widowControl w:val="0"/>
              <w:autoSpaceDE w:val="0"/>
              <w:autoSpaceDN w:val="0"/>
              <w:jc w:val="center"/>
              <w:rPr>
                <w:sz w:val="26"/>
                <w:szCs w:val="26"/>
                <w:lang w:eastAsia="en-US"/>
              </w:rPr>
            </w:pPr>
            <w:r w:rsidRPr="0049474E">
              <w:rPr>
                <w:sz w:val="26"/>
                <w:szCs w:val="26"/>
                <w:lang w:eastAsia="en-US"/>
              </w:rPr>
              <w:t>2.</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030AAC" w:rsidRPr="0049474E" w:rsidRDefault="006B07C6" w:rsidP="00802CE3">
            <w:pPr>
              <w:widowControl w:val="0"/>
              <w:autoSpaceDE w:val="0"/>
              <w:autoSpaceDN w:val="0"/>
              <w:ind w:right="79"/>
              <w:jc w:val="both"/>
              <w:rPr>
                <w:sz w:val="26"/>
                <w:szCs w:val="26"/>
              </w:rPr>
            </w:pPr>
            <w:r w:rsidRPr="0049474E">
              <w:rPr>
                <w:sz w:val="26"/>
                <w:szCs w:val="26"/>
              </w:rPr>
              <w:t>Отношение средней заработной платы педагогических работников МБОУ «Бейская школа-интернат» к средней заработной плате в РХ - 100,0%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6B07C6" w:rsidP="00EF0022">
            <w:pPr>
              <w:widowControl w:val="0"/>
              <w:autoSpaceDE w:val="0"/>
              <w:autoSpaceDN w:val="0"/>
              <w:jc w:val="center"/>
              <w:rPr>
                <w:sz w:val="26"/>
                <w:szCs w:val="26"/>
                <w:lang w:eastAsia="en-US"/>
              </w:rPr>
            </w:pPr>
            <w:r w:rsidRPr="0049474E">
              <w:rPr>
                <w:sz w:val="26"/>
                <w:szCs w:val="26"/>
                <w:lang w:eastAsia="en-US"/>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0AAC" w:rsidRPr="0049474E" w:rsidRDefault="00030AAC" w:rsidP="00EF0022">
            <w:pPr>
              <w:widowControl w:val="0"/>
              <w:autoSpaceDE w:val="0"/>
              <w:autoSpaceDN w:val="0"/>
              <w:jc w:val="center"/>
              <w:rPr>
                <w:sz w:val="26"/>
                <w:szCs w:val="26"/>
                <w:lang w:eastAsia="en-US"/>
              </w:rPr>
            </w:pPr>
            <w:r w:rsidRPr="0049474E">
              <w:rPr>
                <w:sz w:val="26"/>
                <w:szCs w:val="26"/>
                <w:lang w:eastAsia="en-US"/>
              </w:rPr>
              <w:t>0</w:t>
            </w:r>
          </w:p>
        </w:tc>
      </w:tr>
      <w:tr w:rsidR="006B07C6"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6B07C6" w:rsidRPr="0049474E" w:rsidRDefault="006B07C6" w:rsidP="00EF0022">
            <w:pPr>
              <w:widowControl w:val="0"/>
              <w:autoSpaceDE w:val="0"/>
              <w:autoSpaceDN w:val="0"/>
              <w:jc w:val="center"/>
              <w:rPr>
                <w:sz w:val="26"/>
                <w:szCs w:val="26"/>
                <w:lang w:eastAsia="en-US"/>
              </w:rPr>
            </w:pPr>
            <w:r w:rsidRPr="0049474E">
              <w:rPr>
                <w:sz w:val="26"/>
                <w:szCs w:val="26"/>
                <w:lang w:eastAsia="en-US"/>
              </w:rPr>
              <w:t>3</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3B19A8">
            <w:pPr>
              <w:rPr>
                <w:sz w:val="26"/>
                <w:szCs w:val="26"/>
              </w:rPr>
            </w:pPr>
            <w:r w:rsidRPr="0049474E">
              <w:rPr>
                <w:sz w:val="26"/>
                <w:szCs w:val="26"/>
              </w:rPr>
              <w:t>Доля педагогических работников МБОУ «Бейская школа-интернат», которым при прохождении аттестации присвоена перв</w:t>
            </w:r>
            <w:r w:rsidR="003B19A8">
              <w:rPr>
                <w:sz w:val="26"/>
                <w:szCs w:val="26"/>
              </w:rPr>
              <w:t>ая или высшая категория - 78,0%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EF0022">
            <w:pPr>
              <w:widowControl w:val="0"/>
              <w:autoSpaceDE w:val="0"/>
              <w:autoSpaceDN w:val="0"/>
              <w:jc w:val="center"/>
              <w:rPr>
                <w:sz w:val="26"/>
                <w:szCs w:val="26"/>
                <w:lang w:eastAsia="en-US"/>
              </w:rPr>
            </w:pPr>
            <w:r w:rsidRPr="0049474E">
              <w:rPr>
                <w:sz w:val="26"/>
                <w:szCs w:val="26"/>
                <w:lang w:eastAsia="en-US"/>
              </w:rPr>
              <w:t>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A6173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A6173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A6173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A61734">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A61734">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7C6" w:rsidRPr="0049474E" w:rsidRDefault="006B07C6" w:rsidP="00A61734">
            <w:pPr>
              <w:widowControl w:val="0"/>
              <w:autoSpaceDE w:val="0"/>
              <w:autoSpaceDN w:val="0"/>
              <w:jc w:val="center"/>
              <w:rPr>
                <w:sz w:val="26"/>
                <w:szCs w:val="26"/>
                <w:lang w:eastAsia="en-US"/>
              </w:rPr>
            </w:pPr>
            <w:r w:rsidRPr="0049474E">
              <w:rPr>
                <w:sz w:val="26"/>
                <w:szCs w:val="26"/>
                <w:lang w:eastAsia="en-US"/>
              </w:rPr>
              <w:t>0</w:t>
            </w:r>
          </w:p>
        </w:tc>
      </w:tr>
    </w:tbl>
    <w:p w:rsidR="00030AAC" w:rsidRPr="0049474E" w:rsidRDefault="00030AAC" w:rsidP="00030AAC">
      <w:pPr>
        <w:widowControl w:val="0"/>
        <w:autoSpaceDE w:val="0"/>
        <w:autoSpaceDN w:val="0"/>
        <w:adjustRightInd w:val="0"/>
        <w:jc w:val="both"/>
        <w:rPr>
          <w:sz w:val="26"/>
          <w:szCs w:val="26"/>
        </w:rPr>
      </w:pPr>
    </w:p>
    <w:p w:rsidR="00030AAC" w:rsidRPr="0049474E" w:rsidRDefault="00030AAC" w:rsidP="00030AAC">
      <w:pPr>
        <w:widowControl w:val="0"/>
        <w:autoSpaceDE w:val="0"/>
        <w:autoSpaceDN w:val="0"/>
        <w:adjustRightInd w:val="0"/>
        <w:jc w:val="both"/>
        <w:rPr>
          <w:sz w:val="26"/>
          <w:szCs w:val="26"/>
        </w:rPr>
      </w:pPr>
    </w:p>
    <w:p w:rsidR="00030AAC" w:rsidRPr="0049474E" w:rsidRDefault="00030AAC" w:rsidP="00030AAC">
      <w:pPr>
        <w:widowControl w:val="0"/>
        <w:autoSpaceDE w:val="0"/>
        <w:autoSpaceDN w:val="0"/>
        <w:adjustRightInd w:val="0"/>
        <w:jc w:val="both"/>
        <w:rPr>
          <w:sz w:val="26"/>
          <w:szCs w:val="26"/>
        </w:rPr>
      </w:pPr>
    </w:p>
    <w:p w:rsidR="00A87A71" w:rsidRPr="0049474E" w:rsidRDefault="00A87A71" w:rsidP="00A87A71">
      <w:pPr>
        <w:pStyle w:val="ConsPlusNormal"/>
        <w:ind w:left="-709"/>
        <w:jc w:val="center"/>
        <w:rPr>
          <w:rFonts w:ascii="Times New Roman" w:hAnsi="Times New Roman" w:cs="Times New Roman"/>
          <w:b/>
          <w:sz w:val="26"/>
          <w:szCs w:val="26"/>
        </w:rPr>
      </w:pPr>
      <w:r w:rsidRPr="0049474E">
        <w:rPr>
          <w:rFonts w:ascii="Times New Roman" w:hAnsi="Times New Roman" w:cs="Times New Roman"/>
          <w:b/>
          <w:sz w:val="26"/>
          <w:szCs w:val="26"/>
        </w:rPr>
        <w:t>4.РЕСУРСНОЕ ОБЕСПЕЧЕНИЕ</w:t>
      </w:r>
    </w:p>
    <w:p w:rsidR="00A87A71" w:rsidRPr="0049474E" w:rsidRDefault="00A87A71" w:rsidP="00A87A71">
      <w:pPr>
        <w:pStyle w:val="ConsPlusNormal"/>
        <w:jc w:val="center"/>
        <w:rPr>
          <w:rFonts w:ascii="Times New Roman" w:hAnsi="Times New Roman" w:cs="Times New Roman"/>
          <w:b/>
          <w:sz w:val="26"/>
          <w:szCs w:val="26"/>
        </w:rPr>
      </w:pPr>
      <w:r w:rsidRPr="0049474E">
        <w:rPr>
          <w:rFonts w:ascii="Times New Roman" w:hAnsi="Times New Roman" w:cs="Times New Roman"/>
          <w:b/>
          <w:sz w:val="26"/>
          <w:szCs w:val="26"/>
        </w:rPr>
        <w:t>реализации муниципальной программы</w:t>
      </w:r>
    </w:p>
    <w:p w:rsidR="00A87A71" w:rsidRPr="0049474E" w:rsidRDefault="00A87A71" w:rsidP="00A87A71">
      <w:pPr>
        <w:pStyle w:val="ConsPlusNormal"/>
        <w:rPr>
          <w:rFonts w:ascii="Times New Roman" w:hAnsi="Times New Roman" w:cs="Times New Roman"/>
          <w:sz w:val="26"/>
          <w:szCs w:val="26"/>
        </w:rPr>
      </w:pPr>
    </w:p>
    <w:tbl>
      <w:tblPr>
        <w:tblW w:w="4756" w:type="pct"/>
        <w:tblInd w:w="-34" w:type="dxa"/>
        <w:tblLayout w:type="fixed"/>
        <w:tblLook w:val="04A0" w:firstRow="1" w:lastRow="0" w:firstColumn="1" w:lastColumn="0" w:noHBand="0" w:noVBand="1"/>
      </w:tblPr>
      <w:tblGrid>
        <w:gridCol w:w="3259"/>
        <w:gridCol w:w="1230"/>
        <w:gridCol w:w="1323"/>
        <w:gridCol w:w="1419"/>
        <w:gridCol w:w="1557"/>
        <w:gridCol w:w="1419"/>
        <w:gridCol w:w="1557"/>
        <w:gridCol w:w="1557"/>
        <w:gridCol w:w="1282"/>
      </w:tblGrid>
      <w:tr w:rsidR="006B07C6" w:rsidRPr="0049474E" w:rsidTr="003B19A8">
        <w:trPr>
          <w:trHeight w:val="600"/>
        </w:trPr>
        <w:tc>
          <w:tcPr>
            <w:tcW w:w="1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07C6" w:rsidRPr="0049474E" w:rsidRDefault="006B07C6" w:rsidP="00186DC4">
            <w:pPr>
              <w:ind w:left="460" w:hanging="460"/>
              <w:jc w:val="center"/>
              <w:rPr>
                <w:color w:val="000000"/>
                <w:sz w:val="26"/>
                <w:szCs w:val="26"/>
              </w:rPr>
            </w:pPr>
            <w:r w:rsidRPr="0049474E">
              <w:rPr>
                <w:color w:val="000000"/>
                <w:sz w:val="26"/>
                <w:szCs w:val="26"/>
              </w:rPr>
              <w:lastRenderedPageBreak/>
              <w:t>Наименование мероприятия</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Ответственный исполнитель, соисполнитель, исполнитель</w:t>
            </w:r>
          </w:p>
        </w:tc>
        <w:tc>
          <w:tcPr>
            <w:tcW w:w="3463" w:type="pct"/>
            <w:gridSpan w:val="7"/>
            <w:tcBorders>
              <w:top w:val="single" w:sz="4" w:space="0" w:color="auto"/>
              <w:left w:val="nil"/>
              <w:bottom w:val="nil"/>
              <w:right w:val="single" w:sz="4" w:space="0" w:color="auto"/>
            </w:tcBorders>
            <w:shd w:val="clear" w:color="auto" w:fill="auto"/>
            <w:vAlign w:val="center"/>
            <w:hideMark/>
          </w:tcPr>
          <w:p w:rsidR="006B07C6" w:rsidRPr="0049474E" w:rsidRDefault="006B07C6" w:rsidP="00186DC4">
            <w:pPr>
              <w:tabs>
                <w:tab w:val="left" w:pos="904"/>
              </w:tabs>
              <w:ind w:right="1772"/>
              <w:jc w:val="center"/>
              <w:rPr>
                <w:color w:val="FF0000"/>
                <w:sz w:val="26"/>
                <w:szCs w:val="26"/>
              </w:rPr>
            </w:pPr>
            <w:r w:rsidRPr="0049474E">
              <w:rPr>
                <w:color w:val="000000"/>
                <w:sz w:val="26"/>
                <w:szCs w:val="26"/>
              </w:rPr>
              <w:t>Объемы бюджетных ассигнований по годам, рублей</w:t>
            </w:r>
          </w:p>
        </w:tc>
      </w:tr>
      <w:tr w:rsidR="006B07C6" w:rsidRPr="0049474E" w:rsidTr="003B19A8">
        <w:trPr>
          <w:trHeight w:val="885"/>
        </w:trPr>
        <w:tc>
          <w:tcPr>
            <w:tcW w:w="1116" w:type="pct"/>
            <w:vMerge/>
            <w:tcBorders>
              <w:top w:val="single" w:sz="4" w:space="0" w:color="auto"/>
              <w:left w:val="single" w:sz="4" w:space="0" w:color="auto"/>
              <w:bottom w:val="single" w:sz="4" w:space="0" w:color="auto"/>
              <w:right w:val="single" w:sz="4" w:space="0" w:color="auto"/>
            </w:tcBorders>
            <w:vAlign w:val="center"/>
            <w:hideMark/>
          </w:tcPr>
          <w:p w:rsidR="006B07C6" w:rsidRPr="0049474E" w:rsidRDefault="006B07C6" w:rsidP="00186DC4">
            <w:pPr>
              <w:rPr>
                <w:color w:val="000000"/>
                <w:sz w:val="26"/>
                <w:szCs w:val="2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6B07C6" w:rsidRPr="0049474E" w:rsidRDefault="006B07C6" w:rsidP="00186DC4">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2026</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6B07C6" w:rsidRPr="0049474E" w:rsidRDefault="003B19A8" w:rsidP="00186DC4">
            <w:pPr>
              <w:ind w:left="-534"/>
              <w:jc w:val="center"/>
              <w:rPr>
                <w:color w:val="000000"/>
                <w:sz w:val="26"/>
                <w:szCs w:val="26"/>
              </w:rPr>
            </w:pPr>
            <w:r>
              <w:rPr>
                <w:color w:val="000000"/>
                <w:sz w:val="26"/>
                <w:szCs w:val="26"/>
              </w:rPr>
              <w:t xml:space="preserve">   </w:t>
            </w:r>
            <w:r w:rsidR="006B07C6" w:rsidRPr="0049474E">
              <w:rPr>
                <w:color w:val="000000"/>
                <w:sz w:val="26"/>
                <w:szCs w:val="26"/>
              </w:rPr>
              <w:t>2027</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sz w:val="26"/>
                <w:szCs w:val="26"/>
              </w:rPr>
            </w:pPr>
            <w:r w:rsidRPr="0049474E">
              <w:rPr>
                <w:sz w:val="26"/>
                <w:szCs w:val="26"/>
              </w:rPr>
              <w:t>2028</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2029</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2030</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2031</w:t>
            </w:r>
          </w:p>
        </w:tc>
        <w:tc>
          <w:tcPr>
            <w:tcW w:w="438" w:type="pct"/>
            <w:tcBorders>
              <w:top w:val="single" w:sz="4" w:space="0" w:color="auto"/>
              <w:left w:val="single" w:sz="4" w:space="0" w:color="auto"/>
              <w:bottom w:val="single" w:sz="4" w:space="0" w:color="auto"/>
              <w:right w:val="single" w:sz="4" w:space="0" w:color="auto"/>
            </w:tcBorders>
            <w:vAlign w:val="center"/>
            <w:hideMark/>
          </w:tcPr>
          <w:p w:rsidR="006B07C6" w:rsidRPr="0049474E" w:rsidRDefault="006B07C6" w:rsidP="00186DC4">
            <w:pPr>
              <w:rPr>
                <w:color w:val="000000"/>
                <w:sz w:val="26"/>
                <w:szCs w:val="26"/>
              </w:rPr>
            </w:pPr>
            <w:r w:rsidRPr="0049474E">
              <w:rPr>
                <w:color w:val="000000"/>
                <w:sz w:val="26"/>
                <w:szCs w:val="26"/>
              </w:rPr>
              <w:t>ИТОГО</w:t>
            </w:r>
          </w:p>
        </w:tc>
      </w:tr>
      <w:tr w:rsidR="006B07C6" w:rsidRPr="0049474E" w:rsidTr="003B19A8">
        <w:trPr>
          <w:trHeight w:val="330"/>
        </w:trPr>
        <w:tc>
          <w:tcPr>
            <w:tcW w:w="1116" w:type="pct"/>
            <w:tcBorders>
              <w:top w:val="nil"/>
              <w:left w:val="single" w:sz="4" w:space="0" w:color="auto"/>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1</w:t>
            </w:r>
          </w:p>
        </w:tc>
        <w:tc>
          <w:tcPr>
            <w:tcW w:w="421"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2</w:t>
            </w:r>
          </w:p>
        </w:tc>
        <w:tc>
          <w:tcPr>
            <w:tcW w:w="453"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3</w:t>
            </w:r>
          </w:p>
        </w:tc>
        <w:tc>
          <w:tcPr>
            <w:tcW w:w="486"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4</w:t>
            </w:r>
          </w:p>
        </w:tc>
        <w:tc>
          <w:tcPr>
            <w:tcW w:w="533"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sz w:val="26"/>
                <w:szCs w:val="26"/>
              </w:rPr>
            </w:pPr>
            <w:r w:rsidRPr="0049474E">
              <w:rPr>
                <w:sz w:val="26"/>
                <w:szCs w:val="26"/>
              </w:rPr>
              <w:t>5</w:t>
            </w:r>
          </w:p>
        </w:tc>
        <w:tc>
          <w:tcPr>
            <w:tcW w:w="486"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6</w:t>
            </w:r>
          </w:p>
        </w:tc>
        <w:tc>
          <w:tcPr>
            <w:tcW w:w="533"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7</w:t>
            </w:r>
          </w:p>
        </w:tc>
        <w:tc>
          <w:tcPr>
            <w:tcW w:w="533"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8</w:t>
            </w:r>
          </w:p>
        </w:tc>
        <w:tc>
          <w:tcPr>
            <w:tcW w:w="438" w:type="pct"/>
            <w:tcBorders>
              <w:top w:val="nil"/>
              <w:left w:val="nil"/>
              <w:bottom w:val="single" w:sz="4" w:space="0" w:color="auto"/>
              <w:right w:val="single" w:sz="4" w:space="0" w:color="auto"/>
            </w:tcBorders>
            <w:shd w:val="clear" w:color="auto" w:fill="auto"/>
            <w:vAlign w:val="center"/>
            <w:hideMark/>
          </w:tcPr>
          <w:p w:rsidR="006B07C6" w:rsidRPr="0049474E" w:rsidRDefault="006B07C6" w:rsidP="00186DC4">
            <w:pPr>
              <w:jc w:val="center"/>
              <w:rPr>
                <w:color w:val="000000"/>
                <w:sz w:val="26"/>
                <w:szCs w:val="26"/>
              </w:rPr>
            </w:pPr>
            <w:r w:rsidRPr="0049474E">
              <w:rPr>
                <w:color w:val="000000"/>
                <w:sz w:val="26"/>
                <w:szCs w:val="26"/>
              </w:rPr>
              <w:t>9</w:t>
            </w:r>
          </w:p>
        </w:tc>
      </w:tr>
      <w:tr w:rsidR="006B07C6" w:rsidRPr="0049474E" w:rsidTr="006B07C6">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6B07C6" w:rsidRPr="0049474E" w:rsidRDefault="006B07C6" w:rsidP="00186DC4">
            <w:pPr>
              <w:jc w:val="center"/>
              <w:rPr>
                <w:sz w:val="26"/>
                <w:szCs w:val="26"/>
              </w:rPr>
            </w:pPr>
            <w:r w:rsidRPr="0049474E">
              <w:rPr>
                <w:sz w:val="26"/>
                <w:szCs w:val="26"/>
              </w:rPr>
              <w:t>Направление: Создание условий, обеспечивающих обучение и развитие детей с ограниченными возможностями здоровья</w:t>
            </w:r>
          </w:p>
        </w:tc>
      </w:tr>
      <w:tr w:rsidR="006B07C6" w:rsidRPr="003B19A8" w:rsidTr="006B07C6">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6B07C6" w:rsidRPr="003B19A8" w:rsidRDefault="006B07C6" w:rsidP="003B19A8">
            <w:pPr>
              <w:rPr>
                <w:b/>
                <w:sz w:val="26"/>
                <w:szCs w:val="26"/>
              </w:rPr>
            </w:pPr>
            <w:r w:rsidRPr="003B19A8">
              <w:rPr>
                <w:b/>
                <w:sz w:val="26"/>
                <w:szCs w:val="26"/>
              </w:rPr>
              <w:tab/>
              <w:t>Задача 1 «Обеспечение государственных гарантий реализации прав на получение общедоступного и бесплатного  образования  и</w:t>
            </w:r>
            <w:r w:rsidR="003B19A8" w:rsidRPr="003B19A8">
              <w:rPr>
                <w:b/>
                <w:sz w:val="26"/>
                <w:szCs w:val="26"/>
              </w:rPr>
              <w:t xml:space="preserve"> сопровождения для детей с ОВЗ»</w:t>
            </w:r>
          </w:p>
        </w:tc>
      </w:tr>
      <w:tr w:rsidR="006B07C6" w:rsidRPr="0049474E" w:rsidTr="003B19A8">
        <w:trPr>
          <w:trHeight w:val="768"/>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3B19A8" w:rsidP="00186DC4">
            <w:pPr>
              <w:jc w:val="both"/>
              <w:outlineLvl w:val="2"/>
              <w:rPr>
                <w:bCs/>
                <w:color w:val="000000"/>
                <w:sz w:val="26"/>
                <w:szCs w:val="26"/>
              </w:rPr>
            </w:pPr>
            <w:r>
              <w:rPr>
                <w:bCs/>
                <w:color w:val="000000"/>
                <w:sz w:val="26"/>
                <w:szCs w:val="26"/>
              </w:rPr>
              <w:t>1.</w:t>
            </w:r>
            <w:r w:rsidR="006B07C6" w:rsidRPr="0049474E">
              <w:rPr>
                <w:bCs/>
                <w:color w:val="000000"/>
                <w:sz w:val="26"/>
                <w:szCs w:val="26"/>
              </w:rPr>
              <w:t>Предоставление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6B07C6" w:rsidRPr="0049474E" w:rsidRDefault="006B07C6" w:rsidP="00186DC4">
            <w:pPr>
              <w:outlineLvl w:val="3"/>
              <w:rPr>
                <w:color w:val="000000"/>
                <w:sz w:val="26"/>
                <w:szCs w:val="26"/>
              </w:rPr>
            </w:pPr>
          </w:p>
        </w:tc>
        <w:tc>
          <w:tcPr>
            <w:tcW w:w="421" w:type="pct"/>
            <w:vMerge w:val="restart"/>
            <w:tcBorders>
              <w:top w:val="nil"/>
              <w:left w:val="nil"/>
              <w:right w:val="single" w:sz="4" w:space="0" w:color="auto"/>
            </w:tcBorders>
            <w:shd w:val="clear" w:color="auto" w:fill="auto"/>
            <w:hideMark/>
          </w:tcPr>
          <w:p w:rsidR="006B07C6" w:rsidRPr="0049474E" w:rsidRDefault="006B07C6" w:rsidP="00076757">
            <w:pPr>
              <w:widowControl w:val="0"/>
              <w:autoSpaceDE w:val="0"/>
              <w:autoSpaceDN w:val="0"/>
              <w:adjustRightInd w:val="0"/>
              <w:jc w:val="both"/>
              <w:rPr>
                <w:sz w:val="26"/>
                <w:szCs w:val="26"/>
              </w:rPr>
            </w:pPr>
            <w:r w:rsidRPr="0049474E">
              <w:rPr>
                <w:sz w:val="26"/>
                <w:szCs w:val="26"/>
              </w:rPr>
              <w:t>Главный экономист Управления образования администрации Бейского района- Моргачева Т.М.</w:t>
            </w:r>
          </w:p>
          <w:p w:rsidR="006B07C6" w:rsidRPr="0049474E" w:rsidRDefault="006B07C6" w:rsidP="00186DC4">
            <w:pPr>
              <w:rPr>
                <w:color w:val="000000"/>
                <w:sz w:val="26"/>
                <w:szCs w:val="26"/>
              </w:rPr>
            </w:pPr>
            <w:r w:rsidRPr="0049474E">
              <w:rPr>
                <w:sz w:val="26"/>
                <w:szCs w:val="26"/>
              </w:rPr>
              <w:t>.</w:t>
            </w:r>
          </w:p>
          <w:p w:rsidR="006B07C6" w:rsidRPr="0049474E" w:rsidRDefault="006B07C6"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186DC4">
            <w:pPr>
              <w:rPr>
                <w:color w:val="000000"/>
                <w:sz w:val="26"/>
                <w:szCs w:val="26"/>
              </w:rPr>
            </w:pPr>
            <w:r w:rsidRPr="0049474E">
              <w:rPr>
                <w:color w:val="000000"/>
                <w:sz w:val="26"/>
                <w:szCs w:val="26"/>
              </w:rPr>
              <w:t>0</w:t>
            </w:r>
          </w:p>
        </w:tc>
      </w:tr>
      <w:tr w:rsidR="006B07C6" w:rsidRPr="0049474E" w:rsidTr="003B19A8">
        <w:trPr>
          <w:trHeight w:val="435"/>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sz w:val="26"/>
                <w:szCs w:val="26"/>
              </w:rPr>
              <w:t>0</w:t>
            </w:r>
          </w:p>
        </w:tc>
      </w:tr>
      <w:tr w:rsidR="006B07C6" w:rsidRPr="0049474E" w:rsidTr="003B19A8">
        <w:trPr>
          <w:trHeight w:val="38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hideMark/>
          </w:tcPr>
          <w:p w:rsidR="006B07C6" w:rsidRPr="0049474E" w:rsidRDefault="006B07C6" w:rsidP="00186DC4">
            <w:pPr>
              <w:rPr>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186DC4">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3B19A8" w:rsidP="003B19A8">
            <w:pPr>
              <w:jc w:val="both"/>
              <w:outlineLvl w:val="3"/>
              <w:rPr>
                <w:sz w:val="26"/>
                <w:szCs w:val="26"/>
              </w:rPr>
            </w:pPr>
            <w:r>
              <w:rPr>
                <w:bCs/>
                <w:color w:val="000000"/>
                <w:sz w:val="26"/>
                <w:szCs w:val="26"/>
              </w:rPr>
              <w:t>2.</w:t>
            </w:r>
            <w:r w:rsidR="006B07C6" w:rsidRPr="0049474E">
              <w:rPr>
                <w:bCs/>
                <w:color w:val="000000"/>
                <w:sz w:val="26"/>
                <w:szCs w:val="26"/>
              </w:rPr>
              <w:t xml:space="preserve">Обеспечение выплат ежемесячного денежного вознаграждения советникам директоров по </w:t>
            </w:r>
            <w:r w:rsidR="006B07C6" w:rsidRPr="0049474E">
              <w:rPr>
                <w:bCs/>
                <w:color w:val="000000"/>
                <w:sz w:val="26"/>
                <w:szCs w:val="26"/>
              </w:rPr>
              <w:lastRenderedPageBreak/>
              <w:t>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1" w:type="pct"/>
            <w:vMerge w:val="restart"/>
            <w:tcBorders>
              <w:top w:val="nil"/>
              <w:left w:val="nil"/>
              <w:right w:val="single" w:sz="4" w:space="0" w:color="auto"/>
            </w:tcBorders>
            <w:shd w:val="clear" w:color="auto" w:fill="auto"/>
            <w:hideMark/>
          </w:tcPr>
          <w:p w:rsidR="006B07C6" w:rsidRPr="0049474E" w:rsidRDefault="006B07C6" w:rsidP="00076757">
            <w:pPr>
              <w:widowControl w:val="0"/>
              <w:autoSpaceDE w:val="0"/>
              <w:autoSpaceDN w:val="0"/>
              <w:adjustRightInd w:val="0"/>
              <w:jc w:val="both"/>
              <w:rPr>
                <w:sz w:val="26"/>
                <w:szCs w:val="26"/>
              </w:rPr>
            </w:pPr>
            <w:r w:rsidRPr="0049474E">
              <w:rPr>
                <w:sz w:val="26"/>
                <w:szCs w:val="26"/>
              </w:rPr>
              <w:lastRenderedPageBreak/>
              <w:t>Главный экономист Управле</w:t>
            </w:r>
            <w:r w:rsidRPr="0049474E">
              <w:rPr>
                <w:sz w:val="26"/>
                <w:szCs w:val="26"/>
              </w:rPr>
              <w:lastRenderedPageBreak/>
              <w:t>ния образования администрации Бейского района- Моргачева Т.М.</w:t>
            </w:r>
          </w:p>
          <w:p w:rsidR="006B07C6" w:rsidRPr="0049474E" w:rsidRDefault="006B07C6" w:rsidP="00186DC4">
            <w:pPr>
              <w:rPr>
                <w:color w:val="000000"/>
                <w:sz w:val="26"/>
                <w:szCs w:val="26"/>
              </w:rPr>
            </w:pPr>
            <w:r w:rsidRPr="0049474E">
              <w:rPr>
                <w:sz w:val="26"/>
                <w:szCs w:val="26"/>
              </w:rPr>
              <w:t>А.М.</w:t>
            </w: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lastRenderedPageBreak/>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lastRenderedPageBreak/>
              <w:t>Местный бюджет</w:t>
            </w:r>
          </w:p>
        </w:tc>
        <w:tc>
          <w:tcPr>
            <w:tcW w:w="421" w:type="pct"/>
            <w:vMerge/>
            <w:tcBorders>
              <w:left w:val="nil"/>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3B19A8" w:rsidP="00186DC4">
            <w:pPr>
              <w:jc w:val="both"/>
              <w:outlineLvl w:val="3"/>
              <w:rPr>
                <w:bCs/>
                <w:color w:val="000000"/>
                <w:sz w:val="26"/>
                <w:szCs w:val="26"/>
              </w:rPr>
            </w:pPr>
            <w:r>
              <w:rPr>
                <w:bCs/>
                <w:color w:val="000000"/>
                <w:sz w:val="26"/>
                <w:szCs w:val="26"/>
              </w:rPr>
              <w:t>3.</w:t>
            </w:r>
            <w:r w:rsidR="006B07C6" w:rsidRPr="0049474E">
              <w:rPr>
                <w:bCs/>
                <w:color w:val="000000"/>
                <w:sz w:val="26"/>
                <w:szCs w:val="26"/>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w:t>
            </w:r>
            <w:r w:rsidR="006B07C6" w:rsidRPr="0049474E">
              <w:rPr>
                <w:bCs/>
                <w:color w:val="000000"/>
                <w:sz w:val="26"/>
                <w:szCs w:val="26"/>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B07C6" w:rsidRPr="0049474E" w:rsidRDefault="006B07C6" w:rsidP="00186DC4">
            <w:pPr>
              <w:jc w:val="both"/>
              <w:rPr>
                <w:sz w:val="26"/>
                <w:szCs w:val="26"/>
              </w:rPr>
            </w:pPr>
          </w:p>
        </w:tc>
        <w:tc>
          <w:tcPr>
            <w:tcW w:w="421" w:type="pct"/>
            <w:vMerge w:val="restart"/>
            <w:tcBorders>
              <w:top w:val="single" w:sz="4" w:space="0" w:color="auto"/>
              <w:left w:val="single" w:sz="4" w:space="0" w:color="auto"/>
              <w:right w:val="single" w:sz="4" w:space="0" w:color="auto"/>
            </w:tcBorders>
            <w:shd w:val="clear" w:color="auto" w:fill="auto"/>
            <w:hideMark/>
          </w:tcPr>
          <w:p w:rsidR="006B07C6" w:rsidRPr="0049474E" w:rsidRDefault="006B07C6" w:rsidP="00076757">
            <w:pPr>
              <w:widowControl w:val="0"/>
              <w:autoSpaceDE w:val="0"/>
              <w:autoSpaceDN w:val="0"/>
              <w:adjustRightInd w:val="0"/>
              <w:jc w:val="both"/>
              <w:rPr>
                <w:sz w:val="26"/>
                <w:szCs w:val="26"/>
              </w:rPr>
            </w:pPr>
            <w:r w:rsidRPr="0049474E">
              <w:rPr>
                <w:sz w:val="26"/>
                <w:szCs w:val="26"/>
              </w:rPr>
              <w:lastRenderedPageBreak/>
              <w:t>Главный экономист Управления образования админис</w:t>
            </w:r>
            <w:r w:rsidRPr="0049474E">
              <w:rPr>
                <w:sz w:val="26"/>
                <w:szCs w:val="26"/>
              </w:rPr>
              <w:lastRenderedPageBreak/>
              <w:t>трации Бейского района- Моргачева Т.М.</w:t>
            </w:r>
          </w:p>
          <w:p w:rsidR="006B07C6" w:rsidRPr="0049474E" w:rsidRDefault="006B07C6" w:rsidP="00186DC4">
            <w:pPr>
              <w:rPr>
                <w:color w:val="000000"/>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lastRenderedPageBreak/>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lastRenderedPageBreak/>
              <w:t>Местный бюджет</w:t>
            </w:r>
          </w:p>
        </w:tc>
        <w:tc>
          <w:tcPr>
            <w:tcW w:w="421" w:type="pct"/>
            <w:vMerge/>
            <w:tcBorders>
              <w:left w:val="single" w:sz="4" w:space="0" w:color="auto"/>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rPr>
                <w:sz w:val="26"/>
                <w:szCs w:val="26"/>
              </w:rPr>
            </w:pPr>
            <w:r w:rsidRPr="0049474E">
              <w:rPr>
                <w:sz w:val="26"/>
                <w:szCs w:val="26"/>
              </w:rPr>
              <w:t xml:space="preserve">Республиканский бюджет </w:t>
            </w:r>
          </w:p>
        </w:tc>
        <w:tc>
          <w:tcPr>
            <w:tcW w:w="421" w:type="pct"/>
            <w:vMerge/>
            <w:tcBorders>
              <w:left w:val="single" w:sz="4" w:space="0" w:color="auto"/>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t>Федеральный бюджет</w:t>
            </w:r>
          </w:p>
        </w:tc>
        <w:tc>
          <w:tcPr>
            <w:tcW w:w="421" w:type="pct"/>
            <w:vMerge/>
            <w:tcBorders>
              <w:left w:val="single" w:sz="4" w:space="0" w:color="auto"/>
              <w:right w:val="single" w:sz="4" w:space="0" w:color="auto"/>
            </w:tcBorders>
            <w:shd w:val="clear" w:color="auto" w:fill="auto"/>
            <w:hideMark/>
          </w:tcPr>
          <w:p w:rsidR="006B07C6" w:rsidRPr="0049474E" w:rsidRDefault="006B07C6"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87"/>
        </w:trPr>
        <w:tc>
          <w:tcPr>
            <w:tcW w:w="1116" w:type="pct"/>
            <w:tcBorders>
              <w:top w:val="nil"/>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bCs/>
                <w:color w:val="000000"/>
                <w:sz w:val="26"/>
                <w:szCs w:val="26"/>
              </w:rPr>
              <w:t>Предоставление субсидии бюджетным учреждениям на иные цели</w:t>
            </w:r>
          </w:p>
        </w:tc>
        <w:tc>
          <w:tcPr>
            <w:tcW w:w="421" w:type="pct"/>
            <w:vMerge/>
            <w:tcBorders>
              <w:left w:val="single" w:sz="4" w:space="0" w:color="auto"/>
              <w:right w:val="single" w:sz="4" w:space="0" w:color="auto"/>
            </w:tcBorders>
            <w:shd w:val="clear" w:color="auto" w:fill="auto"/>
            <w:hideMark/>
          </w:tcPr>
          <w:p w:rsidR="006B07C6" w:rsidRPr="0049474E" w:rsidRDefault="006B07C6" w:rsidP="00186DC4">
            <w:pPr>
              <w:rPr>
                <w:sz w:val="26"/>
                <w:szCs w:val="26"/>
              </w:rPr>
            </w:pPr>
          </w:p>
        </w:tc>
        <w:tc>
          <w:tcPr>
            <w:tcW w:w="45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nil"/>
              <w:left w:val="nil"/>
              <w:bottom w:val="single" w:sz="4" w:space="0" w:color="auto"/>
              <w:right w:val="single" w:sz="4" w:space="0" w:color="auto"/>
            </w:tcBorders>
            <w:shd w:val="clear" w:color="000000" w:fill="FFFFFF"/>
            <w:hideMark/>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71"/>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186DC4">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hideMark/>
          </w:tcPr>
          <w:p w:rsidR="006B07C6" w:rsidRPr="0049474E" w:rsidRDefault="006B07C6" w:rsidP="00186DC4">
            <w:pPr>
              <w:rPr>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single" w:sz="4" w:space="0" w:color="auto"/>
              <w:left w:val="single" w:sz="4" w:space="0" w:color="auto"/>
              <w:bottom w:val="single" w:sz="4" w:space="0" w:color="auto"/>
              <w:right w:val="single" w:sz="4" w:space="0" w:color="auto"/>
            </w:tcBorders>
            <w:shd w:val="clear" w:color="auto" w:fill="auto"/>
            <w:hideMark/>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361"/>
        </w:trPr>
        <w:tc>
          <w:tcPr>
            <w:tcW w:w="1116"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sz w:val="26"/>
                <w:szCs w:val="26"/>
              </w:rPr>
              <w:t xml:space="preserve">Республиканский бюджет </w:t>
            </w:r>
          </w:p>
        </w:tc>
        <w:tc>
          <w:tcPr>
            <w:tcW w:w="421" w:type="pct"/>
            <w:vMerge/>
            <w:tcBorders>
              <w:left w:val="single" w:sz="4" w:space="0" w:color="auto"/>
              <w:right w:val="single" w:sz="4" w:space="0" w:color="auto"/>
            </w:tcBorders>
            <w:shd w:val="clear" w:color="auto" w:fill="auto"/>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22"/>
        </w:trPr>
        <w:tc>
          <w:tcPr>
            <w:tcW w:w="1116"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jc w:val="both"/>
              <w:rPr>
                <w:sz w:val="26"/>
                <w:szCs w:val="26"/>
              </w:rPr>
            </w:pPr>
            <w:r w:rsidRPr="0049474E">
              <w:rPr>
                <w:sz w:val="26"/>
                <w:szCs w:val="26"/>
              </w:rPr>
              <w:t>Федеральный бюджет</w:t>
            </w:r>
          </w:p>
        </w:tc>
        <w:tc>
          <w:tcPr>
            <w:tcW w:w="421" w:type="pct"/>
            <w:vMerge/>
            <w:tcBorders>
              <w:left w:val="single" w:sz="4" w:space="0" w:color="auto"/>
              <w:right w:val="single" w:sz="4" w:space="0" w:color="auto"/>
            </w:tcBorders>
            <w:shd w:val="clear" w:color="auto" w:fill="auto"/>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B33A51">
            <w:pPr>
              <w:rPr>
                <w:color w:val="000000"/>
                <w:sz w:val="26"/>
                <w:szCs w:val="26"/>
              </w:rPr>
            </w:pPr>
            <w:r w:rsidRPr="0049474E">
              <w:rPr>
                <w:color w:val="000000"/>
                <w:sz w:val="26"/>
                <w:szCs w:val="26"/>
              </w:rPr>
              <w:t>0</w:t>
            </w:r>
          </w:p>
        </w:tc>
      </w:tr>
      <w:tr w:rsidR="006B07C6" w:rsidRPr="0049474E" w:rsidTr="003B19A8">
        <w:trPr>
          <w:trHeight w:val="414"/>
        </w:trPr>
        <w:tc>
          <w:tcPr>
            <w:tcW w:w="1116"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jc w:val="both"/>
              <w:rPr>
                <w:b/>
                <w:sz w:val="26"/>
                <w:szCs w:val="26"/>
              </w:rPr>
            </w:pPr>
            <w:r w:rsidRPr="0049474E">
              <w:rPr>
                <w:b/>
                <w:sz w:val="26"/>
                <w:szCs w:val="26"/>
              </w:rPr>
              <w:t>ИТОГО по подпрограмме</w:t>
            </w:r>
          </w:p>
        </w:tc>
        <w:tc>
          <w:tcPr>
            <w:tcW w:w="421" w:type="pct"/>
            <w:vMerge/>
            <w:tcBorders>
              <w:left w:val="single" w:sz="4" w:space="0" w:color="auto"/>
              <w:right w:val="single" w:sz="4" w:space="0" w:color="auto"/>
            </w:tcBorders>
            <w:shd w:val="clear" w:color="auto" w:fill="auto"/>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color w:val="000000"/>
                <w:sz w:val="26"/>
                <w:szCs w:val="26"/>
              </w:rPr>
              <w:t>0</w:t>
            </w:r>
          </w:p>
        </w:tc>
      </w:tr>
      <w:tr w:rsidR="006B07C6" w:rsidRPr="0049474E" w:rsidTr="003B19A8">
        <w:trPr>
          <w:trHeight w:val="27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color w:val="000000"/>
                <w:sz w:val="26"/>
                <w:szCs w:val="26"/>
              </w:rPr>
              <w:t>0</w:t>
            </w:r>
          </w:p>
        </w:tc>
      </w:tr>
      <w:tr w:rsidR="006B07C6" w:rsidRPr="0049474E" w:rsidTr="003B19A8">
        <w:trPr>
          <w:trHeight w:val="26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sz w:val="26"/>
                <w:szCs w:val="26"/>
              </w:rPr>
              <w:t>Республиканский бюджет</w:t>
            </w:r>
          </w:p>
        </w:tc>
        <w:tc>
          <w:tcPr>
            <w:tcW w:w="421" w:type="pct"/>
            <w:vMerge/>
            <w:tcBorders>
              <w:left w:val="single" w:sz="4" w:space="0" w:color="auto"/>
              <w:right w:val="single" w:sz="4" w:space="0" w:color="auto"/>
            </w:tcBorders>
            <w:shd w:val="clear" w:color="auto" w:fill="auto"/>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sz w:val="26"/>
                <w:szCs w:val="26"/>
              </w:rPr>
            </w:pPr>
            <w:r w:rsidRPr="0049474E">
              <w:rPr>
                <w:color w:val="000000"/>
                <w:sz w:val="26"/>
                <w:szCs w:val="26"/>
              </w:rPr>
              <w:t>0</w:t>
            </w:r>
          </w:p>
        </w:tc>
      </w:tr>
      <w:tr w:rsidR="006B07C6" w:rsidRPr="0049474E" w:rsidTr="003B19A8">
        <w:trPr>
          <w:trHeight w:val="25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6B07C6" w:rsidRPr="0049474E" w:rsidRDefault="006B07C6" w:rsidP="00186DC4">
            <w:pPr>
              <w:jc w:val="both"/>
              <w:rPr>
                <w:sz w:val="26"/>
                <w:szCs w:val="26"/>
              </w:rPr>
            </w:pPr>
            <w:r w:rsidRPr="0049474E">
              <w:rPr>
                <w:sz w:val="26"/>
                <w:szCs w:val="26"/>
              </w:rPr>
              <w:t>Федеральный бюджет</w:t>
            </w:r>
          </w:p>
        </w:tc>
        <w:tc>
          <w:tcPr>
            <w:tcW w:w="421" w:type="pct"/>
            <w:vMerge/>
            <w:tcBorders>
              <w:left w:val="single" w:sz="4" w:space="0" w:color="auto"/>
              <w:bottom w:val="single" w:sz="4" w:space="0" w:color="auto"/>
              <w:right w:val="single" w:sz="4" w:space="0" w:color="auto"/>
            </w:tcBorders>
            <w:shd w:val="clear" w:color="auto" w:fill="auto"/>
          </w:tcPr>
          <w:p w:rsidR="006B07C6" w:rsidRPr="0049474E" w:rsidRDefault="006B07C6" w:rsidP="00186DC4">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b/>
                <w:bCs/>
                <w:color w:val="000000"/>
                <w:sz w:val="26"/>
                <w:szCs w:val="26"/>
              </w:rPr>
            </w:pPr>
            <w:r w:rsidRPr="0049474E">
              <w:rPr>
                <w:b/>
                <w:bCs/>
                <w:color w:val="000000"/>
                <w:sz w:val="26"/>
                <w:szCs w:val="26"/>
              </w:rPr>
              <w:t>0</w:t>
            </w:r>
          </w:p>
        </w:tc>
        <w:tc>
          <w:tcPr>
            <w:tcW w:w="438" w:type="pct"/>
            <w:tcBorders>
              <w:top w:val="single" w:sz="4" w:space="0" w:color="auto"/>
              <w:left w:val="nil"/>
              <w:bottom w:val="single" w:sz="4" w:space="0" w:color="auto"/>
              <w:right w:val="single" w:sz="4" w:space="0" w:color="auto"/>
            </w:tcBorders>
            <w:shd w:val="clear" w:color="auto" w:fill="auto"/>
          </w:tcPr>
          <w:p w:rsidR="006B07C6" w:rsidRPr="0049474E" w:rsidRDefault="006B07C6" w:rsidP="00186DC4">
            <w:pPr>
              <w:rPr>
                <w:color w:val="000000"/>
                <w:sz w:val="26"/>
                <w:szCs w:val="26"/>
              </w:rPr>
            </w:pPr>
            <w:r w:rsidRPr="0049474E">
              <w:rPr>
                <w:color w:val="000000"/>
                <w:sz w:val="26"/>
                <w:szCs w:val="26"/>
              </w:rPr>
              <w:t>0</w:t>
            </w:r>
          </w:p>
        </w:tc>
      </w:tr>
    </w:tbl>
    <w:p w:rsidR="00A87A71" w:rsidRPr="0049474E" w:rsidRDefault="00A87A71" w:rsidP="00F06D49">
      <w:pPr>
        <w:widowControl w:val="0"/>
        <w:autoSpaceDE w:val="0"/>
        <w:autoSpaceDN w:val="0"/>
        <w:adjustRightInd w:val="0"/>
        <w:jc w:val="both"/>
        <w:rPr>
          <w:sz w:val="26"/>
          <w:szCs w:val="26"/>
        </w:rPr>
        <w:sectPr w:rsidR="00A87A71" w:rsidRPr="0049474E" w:rsidSect="00030AAC">
          <w:pgSz w:w="16838" w:h="11906" w:orient="landscape"/>
          <w:pgMar w:top="1418" w:right="851" w:bottom="851" w:left="851" w:header="709" w:footer="709" w:gutter="0"/>
          <w:cols w:space="708"/>
          <w:docGrid w:linePitch="360"/>
        </w:sectPr>
      </w:pPr>
    </w:p>
    <w:p w:rsidR="00086B66" w:rsidRPr="0049474E" w:rsidRDefault="00086B66" w:rsidP="003B19A8">
      <w:pPr>
        <w:jc w:val="right"/>
        <w:rPr>
          <w:sz w:val="26"/>
          <w:szCs w:val="26"/>
        </w:rPr>
      </w:pPr>
      <w:r w:rsidRPr="0049474E">
        <w:rPr>
          <w:sz w:val="26"/>
          <w:szCs w:val="26"/>
        </w:rPr>
        <w:lastRenderedPageBreak/>
        <w:t>Приложение № 5</w:t>
      </w:r>
    </w:p>
    <w:p w:rsidR="00086B66" w:rsidRPr="0049474E" w:rsidRDefault="00086B66" w:rsidP="003B19A8">
      <w:pPr>
        <w:jc w:val="right"/>
        <w:rPr>
          <w:sz w:val="26"/>
          <w:szCs w:val="26"/>
        </w:rPr>
      </w:pPr>
      <w:r w:rsidRPr="0049474E">
        <w:rPr>
          <w:sz w:val="26"/>
          <w:szCs w:val="26"/>
        </w:rPr>
        <w:t>к муниципальной программе</w:t>
      </w:r>
    </w:p>
    <w:p w:rsidR="00086B66" w:rsidRPr="0049474E" w:rsidRDefault="00086B66" w:rsidP="003B19A8">
      <w:pPr>
        <w:widowControl w:val="0"/>
        <w:jc w:val="right"/>
        <w:rPr>
          <w:sz w:val="26"/>
          <w:szCs w:val="26"/>
        </w:rPr>
      </w:pPr>
      <w:r w:rsidRPr="0049474E">
        <w:rPr>
          <w:sz w:val="26"/>
          <w:szCs w:val="26"/>
        </w:rPr>
        <w:t>«Развитие в сфере образования</w:t>
      </w:r>
      <w:r w:rsidR="003B19A8">
        <w:rPr>
          <w:sz w:val="26"/>
          <w:szCs w:val="26"/>
        </w:rPr>
        <w:t xml:space="preserve"> </w:t>
      </w:r>
      <w:r w:rsidRPr="0049474E">
        <w:rPr>
          <w:sz w:val="26"/>
          <w:szCs w:val="26"/>
        </w:rPr>
        <w:t>в</w:t>
      </w:r>
    </w:p>
    <w:p w:rsidR="00086B66" w:rsidRPr="0049474E" w:rsidRDefault="00086B66" w:rsidP="003B19A8">
      <w:pPr>
        <w:widowControl w:val="0"/>
        <w:jc w:val="right"/>
        <w:rPr>
          <w:sz w:val="26"/>
          <w:szCs w:val="26"/>
        </w:rPr>
      </w:pPr>
      <w:r w:rsidRPr="0049474E">
        <w:rPr>
          <w:sz w:val="26"/>
          <w:szCs w:val="26"/>
        </w:rPr>
        <w:t>Бейском муниципальном районе</w:t>
      </w:r>
    </w:p>
    <w:p w:rsidR="00086B66" w:rsidRPr="0049474E" w:rsidRDefault="00086B66" w:rsidP="003B19A8">
      <w:pPr>
        <w:widowControl w:val="0"/>
        <w:jc w:val="right"/>
        <w:rPr>
          <w:sz w:val="26"/>
          <w:szCs w:val="26"/>
        </w:rPr>
      </w:pPr>
      <w:r w:rsidRPr="0049474E">
        <w:rPr>
          <w:sz w:val="26"/>
          <w:szCs w:val="26"/>
        </w:rPr>
        <w:t xml:space="preserve">  Республики Хакасия на 2026- 2031 годы»</w:t>
      </w:r>
    </w:p>
    <w:p w:rsidR="00086B66" w:rsidRPr="0049474E" w:rsidRDefault="00086B66" w:rsidP="004D6771">
      <w:pPr>
        <w:pStyle w:val="ConsPlusNormal"/>
        <w:jc w:val="center"/>
        <w:rPr>
          <w:rFonts w:ascii="Times New Roman" w:hAnsi="Times New Roman" w:cs="Times New Roman"/>
          <w:b/>
          <w:sz w:val="26"/>
          <w:szCs w:val="26"/>
        </w:rPr>
      </w:pPr>
    </w:p>
    <w:p w:rsidR="004D6771" w:rsidRDefault="003B19A8" w:rsidP="00CD400D">
      <w:pPr>
        <w:widowControl w:val="0"/>
        <w:autoSpaceDE w:val="0"/>
        <w:autoSpaceDN w:val="0"/>
        <w:adjustRightInd w:val="0"/>
        <w:jc w:val="center"/>
        <w:rPr>
          <w:sz w:val="26"/>
          <w:szCs w:val="26"/>
        </w:rPr>
      </w:pPr>
      <w:r>
        <w:rPr>
          <w:sz w:val="26"/>
          <w:szCs w:val="26"/>
        </w:rPr>
        <w:t>П</w:t>
      </w:r>
      <w:r w:rsidR="004D6771" w:rsidRPr="0049474E">
        <w:rPr>
          <w:sz w:val="26"/>
          <w:szCs w:val="26"/>
        </w:rPr>
        <w:t>одпрограмма «Организация дополнительного образования на 2026-2031 гг.»</w:t>
      </w:r>
    </w:p>
    <w:p w:rsidR="003B19A8" w:rsidRDefault="003B19A8" w:rsidP="004D6771">
      <w:pPr>
        <w:widowControl w:val="0"/>
        <w:autoSpaceDE w:val="0"/>
        <w:autoSpaceDN w:val="0"/>
        <w:adjustRightInd w:val="0"/>
        <w:jc w:val="both"/>
        <w:rPr>
          <w:sz w:val="26"/>
          <w:szCs w:val="26"/>
        </w:rPr>
      </w:pPr>
    </w:p>
    <w:p w:rsidR="003B19A8" w:rsidRPr="003B19A8" w:rsidRDefault="003B19A8" w:rsidP="003B19A8">
      <w:pPr>
        <w:widowControl w:val="0"/>
        <w:autoSpaceDE w:val="0"/>
        <w:autoSpaceDN w:val="0"/>
        <w:adjustRightInd w:val="0"/>
        <w:jc w:val="center"/>
        <w:rPr>
          <w:b/>
          <w:sz w:val="26"/>
          <w:szCs w:val="26"/>
        </w:rPr>
      </w:pPr>
      <w:r w:rsidRPr="003B19A8">
        <w:rPr>
          <w:b/>
          <w:sz w:val="26"/>
          <w:szCs w:val="26"/>
        </w:rPr>
        <w:t>1. Паспорт подпрограммы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10"/>
      </w:tblGrid>
      <w:tr w:rsidR="004D6771" w:rsidRPr="0049474E" w:rsidTr="003B19A8">
        <w:tc>
          <w:tcPr>
            <w:tcW w:w="2518" w:type="dxa"/>
          </w:tcPr>
          <w:p w:rsidR="004D6771" w:rsidRPr="0049474E" w:rsidRDefault="004D6771" w:rsidP="00336D1D">
            <w:pPr>
              <w:widowControl w:val="0"/>
              <w:autoSpaceDE w:val="0"/>
              <w:autoSpaceDN w:val="0"/>
              <w:adjustRightInd w:val="0"/>
              <w:outlineLvl w:val="1"/>
              <w:rPr>
                <w:sz w:val="26"/>
                <w:szCs w:val="26"/>
              </w:rPr>
            </w:pPr>
            <w:r w:rsidRPr="0049474E">
              <w:rPr>
                <w:sz w:val="26"/>
                <w:szCs w:val="26"/>
              </w:rPr>
              <w:t>Ответственный исполнитель подпрограммы</w:t>
            </w:r>
          </w:p>
        </w:tc>
        <w:tc>
          <w:tcPr>
            <w:tcW w:w="7310" w:type="dxa"/>
          </w:tcPr>
          <w:p w:rsidR="004D6771" w:rsidRPr="0049474E" w:rsidRDefault="004D6771" w:rsidP="00336D1D">
            <w:pPr>
              <w:pStyle w:val="ConsPlusCell"/>
            </w:pPr>
            <w:r w:rsidRPr="0049474E">
              <w:t>Заместитель начальника Управления образования администрации Бейского района – Кравчук А.М.</w:t>
            </w:r>
          </w:p>
        </w:tc>
      </w:tr>
      <w:tr w:rsidR="004D6771" w:rsidRPr="0049474E" w:rsidTr="003B19A8">
        <w:tc>
          <w:tcPr>
            <w:tcW w:w="2518" w:type="dxa"/>
          </w:tcPr>
          <w:p w:rsidR="004D6771" w:rsidRPr="0049474E" w:rsidRDefault="004D6771"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Соисполнители подпрограммы</w:t>
            </w:r>
          </w:p>
        </w:tc>
        <w:tc>
          <w:tcPr>
            <w:tcW w:w="7310" w:type="dxa"/>
          </w:tcPr>
          <w:p w:rsidR="004D6771" w:rsidRPr="0049474E" w:rsidRDefault="004D6771" w:rsidP="004D6771">
            <w:pPr>
              <w:pStyle w:val="ConsPlusNonformat"/>
              <w:jc w:val="both"/>
              <w:rPr>
                <w:rFonts w:ascii="Times New Roman" w:hAnsi="Times New Roman" w:cs="Times New Roman"/>
                <w:sz w:val="26"/>
                <w:szCs w:val="26"/>
                <w:highlight w:val="cyan"/>
              </w:rPr>
            </w:pPr>
            <w:r w:rsidRPr="0049474E">
              <w:rPr>
                <w:rFonts w:ascii="Times New Roman" w:hAnsi="Times New Roman" w:cs="Times New Roman"/>
                <w:sz w:val="26"/>
                <w:szCs w:val="26"/>
              </w:rPr>
              <w:t>Директор муниципальной бюджетной образовательной</w:t>
            </w:r>
            <w:r w:rsidR="003B19A8">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организации</w:t>
            </w:r>
            <w:r w:rsidR="003B19A8">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 – Агибалова Л.Г.</w:t>
            </w:r>
          </w:p>
        </w:tc>
      </w:tr>
      <w:tr w:rsidR="004D6771" w:rsidRPr="0049474E" w:rsidTr="003B19A8">
        <w:tc>
          <w:tcPr>
            <w:tcW w:w="2518" w:type="dxa"/>
          </w:tcPr>
          <w:p w:rsidR="004D6771" w:rsidRPr="0049474E" w:rsidRDefault="004D6771"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Исполнители подпрограммы</w:t>
            </w:r>
          </w:p>
        </w:tc>
        <w:tc>
          <w:tcPr>
            <w:tcW w:w="7310" w:type="dxa"/>
          </w:tcPr>
          <w:p w:rsidR="004D6771" w:rsidRPr="0049474E" w:rsidRDefault="004D6771" w:rsidP="00336D1D">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 муниципальной бюджетной образовательной</w:t>
            </w:r>
            <w:r w:rsidR="003B19A8">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организации</w:t>
            </w:r>
            <w:r w:rsidR="003B19A8">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 – Агибалова Л.Г..;</w:t>
            </w:r>
          </w:p>
          <w:p w:rsidR="004D6771" w:rsidRPr="0049474E" w:rsidRDefault="00061061" w:rsidP="00336D1D">
            <w:pPr>
              <w:widowControl w:val="0"/>
              <w:autoSpaceDE w:val="0"/>
              <w:autoSpaceDN w:val="0"/>
              <w:adjustRightInd w:val="0"/>
              <w:jc w:val="both"/>
              <w:rPr>
                <w:sz w:val="26"/>
                <w:szCs w:val="26"/>
              </w:rPr>
            </w:pPr>
            <w:r w:rsidRPr="0049474E">
              <w:rPr>
                <w:sz w:val="26"/>
                <w:szCs w:val="26"/>
              </w:rPr>
              <w:t>Главный</w:t>
            </w:r>
            <w:r w:rsidR="003B19A8">
              <w:rPr>
                <w:sz w:val="26"/>
                <w:szCs w:val="26"/>
              </w:rPr>
              <w:t xml:space="preserve"> </w:t>
            </w:r>
            <w:r w:rsidRPr="0049474E">
              <w:rPr>
                <w:sz w:val="26"/>
                <w:szCs w:val="26"/>
              </w:rPr>
              <w:t>специалист</w:t>
            </w:r>
            <w:r w:rsidR="003B19A8">
              <w:rPr>
                <w:sz w:val="26"/>
                <w:szCs w:val="26"/>
              </w:rPr>
              <w:t xml:space="preserve"> </w:t>
            </w:r>
            <w:r w:rsidRPr="0049474E">
              <w:rPr>
                <w:sz w:val="26"/>
                <w:szCs w:val="26"/>
              </w:rPr>
              <w:t>Управления образования администрации Бейского района</w:t>
            </w:r>
            <w:r w:rsidR="004D6771" w:rsidRPr="0049474E">
              <w:rPr>
                <w:sz w:val="26"/>
                <w:szCs w:val="26"/>
              </w:rPr>
              <w:t xml:space="preserve">- </w:t>
            </w:r>
            <w:r w:rsidRPr="0049474E">
              <w:rPr>
                <w:sz w:val="26"/>
                <w:szCs w:val="26"/>
              </w:rPr>
              <w:t>Доморева Е.В.</w:t>
            </w:r>
          </w:p>
          <w:p w:rsidR="004D6771" w:rsidRPr="0049474E" w:rsidRDefault="004D6771" w:rsidP="00336D1D">
            <w:pPr>
              <w:widowControl w:val="0"/>
              <w:autoSpaceDE w:val="0"/>
              <w:autoSpaceDN w:val="0"/>
              <w:adjustRightInd w:val="0"/>
              <w:jc w:val="both"/>
              <w:rPr>
                <w:sz w:val="26"/>
                <w:szCs w:val="26"/>
              </w:rPr>
            </w:pPr>
            <w:r w:rsidRPr="0049474E">
              <w:rPr>
                <w:sz w:val="26"/>
                <w:szCs w:val="26"/>
              </w:rPr>
              <w:t>Главный специалист</w:t>
            </w:r>
            <w:r w:rsidR="003B19A8">
              <w:rPr>
                <w:sz w:val="26"/>
                <w:szCs w:val="26"/>
              </w:rPr>
              <w:t xml:space="preserve"> </w:t>
            </w:r>
            <w:r w:rsidRPr="0049474E">
              <w:rPr>
                <w:sz w:val="26"/>
                <w:szCs w:val="26"/>
              </w:rPr>
              <w:t>Управления образования администрации Бейского района  - Марьясова А.В.</w:t>
            </w:r>
          </w:p>
          <w:p w:rsidR="004D6771" w:rsidRPr="0049474E" w:rsidRDefault="004D6771" w:rsidP="00336D1D">
            <w:pPr>
              <w:pStyle w:val="ConsPlusNonformat"/>
              <w:jc w:val="both"/>
              <w:rPr>
                <w:rFonts w:ascii="Times New Roman" w:hAnsi="Times New Roman" w:cs="Times New Roman"/>
                <w:sz w:val="26"/>
                <w:szCs w:val="26"/>
              </w:rPr>
            </w:pPr>
          </w:p>
        </w:tc>
      </w:tr>
      <w:tr w:rsidR="004D6771" w:rsidRPr="0049474E" w:rsidTr="003B19A8">
        <w:tc>
          <w:tcPr>
            <w:tcW w:w="2518" w:type="dxa"/>
          </w:tcPr>
          <w:p w:rsidR="004D6771" w:rsidRPr="0049474E" w:rsidRDefault="004D6771" w:rsidP="00336D1D">
            <w:pPr>
              <w:widowControl w:val="0"/>
              <w:autoSpaceDE w:val="0"/>
              <w:autoSpaceDN w:val="0"/>
              <w:adjustRightInd w:val="0"/>
              <w:outlineLvl w:val="1"/>
              <w:rPr>
                <w:sz w:val="26"/>
                <w:szCs w:val="26"/>
              </w:rPr>
            </w:pPr>
            <w:r w:rsidRPr="0049474E">
              <w:rPr>
                <w:sz w:val="26"/>
                <w:szCs w:val="26"/>
              </w:rPr>
              <w:t>Цель подпрограммы</w:t>
            </w:r>
          </w:p>
        </w:tc>
        <w:tc>
          <w:tcPr>
            <w:tcW w:w="7310" w:type="dxa"/>
          </w:tcPr>
          <w:p w:rsidR="00080143" w:rsidRPr="0049474E" w:rsidRDefault="00080143" w:rsidP="00080143">
            <w:pPr>
              <w:shd w:val="clear" w:color="auto" w:fill="FFFFFF"/>
              <w:ind w:left="4" w:right="14"/>
              <w:jc w:val="both"/>
              <w:rPr>
                <w:sz w:val="26"/>
                <w:szCs w:val="26"/>
              </w:rPr>
            </w:pPr>
            <w:r w:rsidRPr="0049474E">
              <w:rPr>
                <w:iCs/>
                <w:spacing w:val="-8"/>
                <w:sz w:val="26"/>
                <w:szCs w:val="26"/>
              </w:rPr>
              <w:t>Создание условий для самореализации и развития талантов детей, а также воспитание высоконравственной, гармонично развитой и социально – ответственной личности.</w:t>
            </w:r>
          </w:p>
          <w:p w:rsidR="004D6771" w:rsidRPr="0049474E" w:rsidRDefault="00080143" w:rsidP="00080143">
            <w:pPr>
              <w:widowControl w:val="0"/>
              <w:autoSpaceDE w:val="0"/>
              <w:autoSpaceDN w:val="0"/>
              <w:adjustRightInd w:val="0"/>
              <w:ind w:firstLine="540"/>
              <w:jc w:val="both"/>
              <w:rPr>
                <w:sz w:val="26"/>
                <w:szCs w:val="26"/>
                <w:highlight w:val="yellow"/>
              </w:rPr>
            </w:pPr>
            <w:r w:rsidRPr="0049474E">
              <w:rPr>
                <w:sz w:val="26"/>
                <w:szCs w:val="26"/>
              </w:rPr>
              <w:t>Обеспечение равной доступности качественного дополнительного образования, реализуемой системой персонифицированного финансирования дополнительного образования детей</w:t>
            </w:r>
          </w:p>
        </w:tc>
      </w:tr>
      <w:tr w:rsidR="004D6771" w:rsidRPr="0049474E" w:rsidTr="003B19A8">
        <w:trPr>
          <w:trHeight w:val="2834"/>
        </w:trPr>
        <w:tc>
          <w:tcPr>
            <w:tcW w:w="2518" w:type="dxa"/>
          </w:tcPr>
          <w:p w:rsidR="004D6771" w:rsidRPr="0049474E" w:rsidRDefault="004D6771" w:rsidP="00336D1D">
            <w:pPr>
              <w:widowControl w:val="0"/>
              <w:autoSpaceDE w:val="0"/>
              <w:autoSpaceDN w:val="0"/>
              <w:adjustRightInd w:val="0"/>
              <w:outlineLvl w:val="1"/>
              <w:rPr>
                <w:sz w:val="26"/>
                <w:szCs w:val="26"/>
              </w:rPr>
            </w:pPr>
            <w:r w:rsidRPr="0049474E">
              <w:rPr>
                <w:sz w:val="26"/>
                <w:szCs w:val="26"/>
              </w:rPr>
              <w:t>Задачи подпрограммы</w:t>
            </w:r>
          </w:p>
        </w:tc>
        <w:tc>
          <w:tcPr>
            <w:tcW w:w="7310" w:type="dxa"/>
          </w:tcPr>
          <w:p w:rsidR="00C54406" w:rsidRPr="0049474E" w:rsidRDefault="00C54406" w:rsidP="00C54406">
            <w:pPr>
              <w:rPr>
                <w:spacing w:val="-3"/>
                <w:sz w:val="26"/>
                <w:szCs w:val="26"/>
              </w:rPr>
            </w:pPr>
            <w:r w:rsidRPr="0049474E">
              <w:rPr>
                <w:spacing w:val="-3"/>
                <w:sz w:val="26"/>
                <w:szCs w:val="26"/>
              </w:rPr>
              <w:t>Обеспечение деятельности учреждений дополнительного образования детей, подведомственных УОБР.</w:t>
            </w:r>
          </w:p>
          <w:p w:rsidR="00C54406" w:rsidRPr="0049474E" w:rsidRDefault="00C54406" w:rsidP="00C54406">
            <w:pPr>
              <w:rPr>
                <w:spacing w:val="-3"/>
                <w:sz w:val="26"/>
                <w:szCs w:val="26"/>
              </w:rPr>
            </w:pPr>
            <w:r w:rsidRPr="0049474E">
              <w:rPr>
                <w:spacing w:val="-3"/>
                <w:sz w:val="26"/>
                <w:szCs w:val="26"/>
              </w:rPr>
              <w:t>Укрепление материально-технической базы учреждений дополнительного образования детей.</w:t>
            </w:r>
          </w:p>
          <w:p w:rsidR="00C54406" w:rsidRPr="0049474E" w:rsidRDefault="00C54406" w:rsidP="00C54406">
            <w:pPr>
              <w:rPr>
                <w:spacing w:val="-3"/>
                <w:sz w:val="26"/>
                <w:szCs w:val="26"/>
              </w:rPr>
            </w:pPr>
            <w:r w:rsidRPr="0049474E">
              <w:rPr>
                <w:spacing w:val="-3"/>
                <w:sz w:val="26"/>
                <w:szCs w:val="26"/>
              </w:rPr>
              <w:t>Разработка и ведение районной системы учета личных достижений детей.</w:t>
            </w:r>
          </w:p>
          <w:p w:rsidR="00C54406" w:rsidRPr="0049474E" w:rsidRDefault="00C54406" w:rsidP="00C54406">
            <w:pPr>
              <w:rPr>
                <w:spacing w:val="-3"/>
                <w:sz w:val="26"/>
                <w:szCs w:val="26"/>
              </w:rPr>
            </w:pPr>
            <w:r w:rsidRPr="0049474E">
              <w:rPr>
                <w:spacing w:val="-3"/>
                <w:sz w:val="26"/>
                <w:szCs w:val="26"/>
              </w:rPr>
              <w:t>Проведение районных массовых мероприятий с детьми</w:t>
            </w:r>
          </w:p>
          <w:p w:rsidR="004D6771" w:rsidRPr="0049474E" w:rsidRDefault="00C54406" w:rsidP="00C54406">
            <w:pPr>
              <w:pStyle w:val="ConsPlusCell"/>
              <w:widowControl w:val="0"/>
              <w:jc w:val="both"/>
            </w:pPr>
            <w:r w:rsidRPr="0049474E">
              <w:rPr>
                <w:spacing w:val="-3"/>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4D6771" w:rsidRPr="0049474E" w:rsidTr="003B19A8">
        <w:tc>
          <w:tcPr>
            <w:tcW w:w="2518" w:type="dxa"/>
          </w:tcPr>
          <w:p w:rsidR="004D6771" w:rsidRPr="0049474E" w:rsidRDefault="004D6771" w:rsidP="00336D1D">
            <w:pPr>
              <w:widowControl w:val="0"/>
              <w:autoSpaceDE w:val="0"/>
              <w:autoSpaceDN w:val="0"/>
              <w:adjustRightInd w:val="0"/>
              <w:outlineLvl w:val="1"/>
              <w:rPr>
                <w:sz w:val="26"/>
                <w:szCs w:val="26"/>
              </w:rPr>
            </w:pPr>
            <w:r w:rsidRPr="0049474E">
              <w:rPr>
                <w:sz w:val="26"/>
                <w:szCs w:val="26"/>
              </w:rPr>
              <w:t>Сроки реализации подпрограммы</w:t>
            </w:r>
          </w:p>
        </w:tc>
        <w:tc>
          <w:tcPr>
            <w:tcW w:w="7310" w:type="dxa"/>
          </w:tcPr>
          <w:p w:rsidR="004D6771" w:rsidRPr="0049474E" w:rsidRDefault="004D6771" w:rsidP="00336D1D">
            <w:pPr>
              <w:pStyle w:val="ConsPlusCell"/>
              <w:widowControl w:val="0"/>
              <w:jc w:val="both"/>
            </w:pPr>
            <w:r w:rsidRPr="0049474E">
              <w:t>2026-2031 годы</w:t>
            </w:r>
          </w:p>
        </w:tc>
      </w:tr>
      <w:tr w:rsidR="004D6771" w:rsidRPr="0049474E" w:rsidTr="003B19A8">
        <w:trPr>
          <w:trHeight w:val="1410"/>
        </w:trPr>
        <w:tc>
          <w:tcPr>
            <w:tcW w:w="2518" w:type="dxa"/>
          </w:tcPr>
          <w:p w:rsidR="004D6771" w:rsidRPr="0049474E" w:rsidRDefault="004D6771" w:rsidP="00336D1D">
            <w:pPr>
              <w:widowControl w:val="0"/>
              <w:autoSpaceDE w:val="0"/>
              <w:autoSpaceDN w:val="0"/>
              <w:adjustRightInd w:val="0"/>
              <w:outlineLvl w:val="1"/>
              <w:rPr>
                <w:sz w:val="26"/>
                <w:szCs w:val="26"/>
              </w:rPr>
            </w:pPr>
            <w:r w:rsidRPr="0049474E">
              <w:rPr>
                <w:sz w:val="26"/>
                <w:szCs w:val="26"/>
              </w:rPr>
              <w:t>Объем финансирования подпрограммы</w:t>
            </w:r>
          </w:p>
          <w:p w:rsidR="004D6771" w:rsidRPr="0049474E" w:rsidRDefault="004D6771" w:rsidP="00336D1D">
            <w:pPr>
              <w:widowControl w:val="0"/>
              <w:autoSpaceDE w:val="0"/>
              <w:autoSpaceDN w:val="0"/>
              <w:adjustRightInd w:val="0"/>
              <w:outlineLvl w:val="1"/>
              <w:rPr>
                <w:sz w:val="26"/>
                <w:szCs w:val="26"/>
              </w:rPr>
            </w:pPr>
          </w:p>
        </w:tc>
        <w:tc>
          <w:tcPr>
            <w:tcW w:w="7310" w:type="dxa"/>
          </w:tcPr>
          <w:p w:rsidR="004D6771" w:rsidRPr="0049474E" w:rsidRDefault="004D6771" w:rsidP="00336D1D">
            <w:pPr>
              <w:widowControl w:val="0"/>
              <w:ind w:firstLine="708"/>
              <w:jc w:val="both"/>
              <w:rPr>
                <w:iCs/>
                <w:sz w:val="26"/>
                <w:szCs w:val="26"/>
              </w:rPr>
            </w:pPr>
            <w:r w:rsidRPr="0049474E">
              <w:rPr>
                <w:iCs/>
                <w:sz w:val="26"/>
                <w:szCs w:val="26"/>
              </w:rPr>
              <w:t>Общая сумма затрат по программе за 2026-2031 годы составит –0тыс.руб., из них:</w:t>
            </w:r>
          </w:p>
          <w:p w:rsidR="004D6771" w:rsidRPr="0049474E" w:rsidRDefault="004D6771" w:rsidP="00336D1D">
            <w:pPr>
              <w:widowControl w:val="0"/>
              <w:ind w:firstLine="708"/>
              <w:jc w:val="both"/>
              <w:rPr>
                <w:iCs/>
                <w:sz w:val="26"/>
                <w:szCs w:val="26"/>
              </w:rPr>
            </w:pPr>
            <w:r w:rsidRPr="0049474E">
              <w:rPr>
                <w:iCs/>
                <w:sz w:val="26"/>
                <w:szCs w:val="26"/>
              </w:rPr>
              <w:t>- 2026 год: 0 тыс. руб., в том числе средства местного бюджета 0 тыс. руб., республиканского бюджета- 0 тыс.  руб., федерального бюджета -0 тыс. руб.</w:t>
            </w:r>
          </w:p>
          <w:p w:rsidR="004D6771" w:rsidRPr="0049474E" w:rsidRDefault="004D6771" w:rsidP="00336D1D">
            <w:pPr>
              <w:widowControl w:val="0"/>
              <w:ind w:firstLine="708"/>
              <w:jc w:val="both"/>
              <w:rPr>
                <w:iCs/>
                <w:sz w:val="26"/>
                <w:szCs w:val="26"/>
              </w:rPr>
            </w:pPr>
            <w:r w:rsidRPr="0049474E">
              <w:rPr>
                <w:iCs/>
                <w:sz w:val="26"/>
                <w:szCs w:val="26"/>
              </w:rPr>
              <w:t xml:space="preserve">- 2027 год: 0 тыс. руб., в том числе средства местного бюджета 0 тыс. руб., республиканского бюджета- 0 тыс.  </w:t>
            </w:r>
            <w:r w:rsidRPr="0049474E">
              <w:rPr>
                <w:iCs/>
                <w:sz w:val="26"/>
                <w:szCs w:val="26"/>
              </w:rPr>
              <w:lastRenderedPageBreak/>
              <w:t>руб.,федерального бюджета -0 тыс. руб.</w:t>
            </w:r>
          </w:p>
          <w:p w:rsidR="004D6771" w:rsidRPr="0049474E" w:rsidRDefault="004D6771" w:rsidP="00336D1D">
            <w:pPr>
              <w:widowControl w:val="0"/>
              <w:ind w:firstLine="708"/>
              <w:jc w:val="both"/>
              <w:rPr>
                <w:iCs/>
                <w:sz w:val="26"/>
                <w:szCs w:val="26"/>
              </w:rPr>
            </w:pPr>
            <w:r w:rsidRPr="0049474E">
              <w:rPr>
                <w:iCs/>
                <w:sz w:val="26"/>
                <w:szCs w:val="26"/>
              </w:rPr>
              <w:t>- 2028 год: 0 тыс. руб., в том числе средства местного бюджета 0 тыс. руб., республиканского бюджета- 0 тыс.  руб.,федерального бюджета -0 тыс. руб.</w:t>
            </w:r>
          </w:p>
          <w:p w:rsidR="004D6771" w:rsidRPr="0049474E" w:rsidRDefault="004D6771" w:rsidP="00336D1D">
            <w:pPr>
              <w:widowControl w:val="0"/>
              <w:ind w:firstLine="708"/>
              <w:jc w:val="both"/>
              <w:rPr>
                <w:iCs/>
                <w:sz w:val="26"/>
                <w:szCs w:val="26"/>
              </w:rPr>
            </w:pPr>
            <w:r w:rsidRPr="0049474E">
              <w:rPr>
                <w:iCs/>
                <w:sz w:val="26"/>
                <w:szCs w:val="26"/>
              </w:rPr>
              <w:t>- 2029 год: 0 тыс. руб., в том числе средства местного бюджета 0 тыс. руб., республиканского бюджета- 0 тыс.  руб.,федерального бюджета -0 тыс. руб.</w:t>
            </w:r>
          </w:p>
          <w:p w:rsidR="004D6771" w:rsidRPr="0049474E" w:rsidRDefault="004D6771" w:rsidP="00336D1D">
            <w:pPr>
              <w:widowControl w:val="0"/>
              <w:ind w:firstLine="708"/>
              <w:jc w:val="both"/>
              <w:rPr>
                <w:iCs/>
                <w:sz w:val="26"/>
                <w:szCs w:val="26"/>
              </w:rPr>
            </w:pPr>
            <w:r w:rsidRPr="0049474E">
              <w:rPr>
                <w:iCs/>
                <w:sz w:val="26"/>
                <w:szCs w:val="26"/>
              </w:rPr>
              <w:t>- 2030 год: 0 тыс. руб., в том числе средства местного бюджета 0 тыс. руб., республиканского бюджета- 0 тыс.  руб.,федерального бюджета -0 тыс. руб.</w:t>
            </w:r>
          </w:p>
          <w:p w:rsidR="004D6771" w:rsidRPr="0049474E" w:rsidRDefault="004D6771" w:rsidP="00336D1D">
            <w:pPr>
              <w:widowControl w:val="0"/>
              <w:ind w:firstLine="708"/>
              <w:jc w:val="both"/>
              <w:rPr>
                <w:iCs/>
                <w:sz w:val="26"/>
                <w:szCs w:val="26"/>
              </w:rPr>
            </w:pPr>
            <w:r w:rsidRPr="0049474E">
              <w:rPr>
                <w:iCs/>
                <w:sz w:val="26"/>
                <w:szCs w:val="26"/>
              </w:rPr>
              <w:t>- 2031 год: 0 тыс. руб., в том числе средства местного бюджета 0 тыс. руб., республиканского бюджета- 0 тыс.  руб.,федерального бюджета -0 тыс. руб.</w:t>
            </w:r>
          </w:p>
          <w:p w:rsidR="004D6771" w:rsidRPr="0049474E" w:rsidRDefault="004D6771" w:rsidP="00336D1D">
            <w:pPr>
              <w:widowControl w:val="0"/>
              <w:ind w:firstLine="708"/>
              <w:jc w:val="both"/>
              <w:rPr>
                <w:sz w:val="26"/>
                <w:szCs w:val="26"/>
              </w:rPr>
            </w:pPr>
          </w:p>
        </w:tc>
      </w:tr>
      <w:tr w:rsidR="004D6771" w:rsidRPr="0049474E" w:rsidTr="003B19A8">
        <w:tc>
          <w:tcPr>
            <w:tcW w:w="2518" w:type="dxa"/>
          </w:tcPr>
          <w:p w:rsidR="004D6771" w:rsidRPr="0049474E" w:rsidRDefault="004D6771" w:rsidP="00336D1D">
            <w:pPr>
              <w:widowControl w:val="0"/>
              <w:autoSpaceDE w:val="0"/>
              <w:autoSpaceDN w:val="0"/>
              <w:adjustRightInd w:val="0"/>
              <w:outlineLvl w:val="1"/>
              <w:rPr>
                <w:sz w:val="26"/>
                <w:szCs w:val="26"/>
              </w:rPr>
            </w:pPr>
            <w:r w:rsidRPr="0049474E">
              <w:rPr>
                <w:sz w:val="26"/>
                <w:szCs w:val="26"/>
              </w:rPr>
              <w:lastRenderedPageBreak/>
              <w:t>Ожидаемые конечные результаты подпрограммы</w:t>
            </w:r>
          </w:p>
        </w:tc>
        <w:tc>
          <w:tcPr>
            <w:tcW w:w="7310" w:type="dxa"/>
          </w:tcPr>
          <w:p w:rsidR="00C54406" w:rsidRPr="0049474E" w:rsidRDefault="00C54406" w:rsidP="00C54406">
            <w:pPr>
              <w:jc w:val="both"/>
              <w:rPr>
                <w:sz w:val="26"/>
                <w:szCs w:val="26"/>
              </w:rPr>
            </w:pPr>
            <w:r w:rsidRPr="0049474E">
              <w:rPr>
                <w:sz w:val="26"/>
                <w:szCs w:val="26"/>
              </w:rPr>
              <w:t>Доля педагогических работников, которым при прохождении аттестации присвоена первая или высшая категория к 2026 году – 44,0%;</w:t>
            </w:r>
          </w:p>
          <w:p w:rsidR="00C54406" w:rsidRPr="0049474E" w:rsidRDefault="00C54406" w:rsidP="00C54406">
            <w:pPr>
              <w:rPr>
                <w:sz w:val="26"/>
                <w:szCs w:val="26"/>
              </w:rPr>
            </w:pPr>
            <w:r w:rsidRPr="0049474E">
              <w:rPr>
                <w:sz w:val="26"/>
                <w:szCs w:val="26"/>
              </w:rPr>
              <w:t>-Отношение среднемесячной зарплаты педагогических работников организаций дополнительного образования к средней зарплате учителей к 2026 году – 78,5%;</w:t>
            </w:r>
          </w:p>
          <w:p w:rsidR="00C54406" w:rsidRPr="0049474E" w:rsidRDefault="00C54406" w:rsidP="00C54406">
            <w:pPr>
              <w:rPr>
                <w:sz w:val="26"/>
                <w:szCs w:val="26"/>
              </w:rPr>
            </w:pPr>
            <w:r w:rsidRPr="0049474E">
              <w:rPr>
                <w:sz w:val="26"/>
                <w:szCs w:val="26"/>
              </w:rPr>
              <w:t>-Доля детей, получающих услуги дополнительного образования в Детской школе искусств в возрасте с 6-17 лет,  обучающихся по Бейскому району составляет от общего количества детей  к 2026г.-3,7 %;</w:t>
            </w:r>
          </w:p>
          <w:p w:rsidR="00C54406" w:rsidRPr="0049474E" w:rsidRDefault="00C54406" w:rsidP="00C54406">
            <w:pPr>
              <w:jc w:val="both"/>
              <w:rPr>
                <w:sz w:val="26"/>
                <w:szCs w:val="26"/>
              </w:rPr>
            </w:pPr>
            <w:r w:rsidRPr="0049474E">
              <w:rPr>
                <w:sz w:val="26"/>
                <w:szCs w:val="26"/>
              </w:rPr>
              <w:t>-Увеличение численности граждан занимающихся в соответствии со стратегией развития физической культуры и спорта в Бейском районе к 2026г.- 39%;</w:t>
            </w:r>
          </w:p>
          <w:p w:rsidR="00C54406" w:rsidRPr="0049474E" w:rsidRDefault="00C54406" w:rsidP="00C54406">
            <w:pPr>
              <w:ind w:left="708" w:hanging="708"/>
              <w:jc w:val="both"/>
              <w:rPr>
                <w:sz w:val="26"/>
                <w:szCs w:val="26"/>
              </w:rPr>
            </w:pPr>
            <w:r w:rsidRPr="0049474E">
              <w:rPr>
                <w:sz w:val="26"/>
                <w:szCs w:val="26"/>
              </w:rPr>
              <w:t>- Увеличение удельного веса населения с ограниченными</w:t>
            </w:r>
          </w:p>
          <w:p w:rsidR="00C54406" w:rsidRPr="0049474E" w:rsidRDefault="00C54406" w:rsidP="00C54406">
            <w:pPr>
              <w:jc w:val="both"/>
              <w:rPr>
                <w:sz w:val="26"/>
                <w:szCs w:val="26"/>
              </w:rPr>
            </w:pPr>
            <w:r w:rsidRPr="0049474E">
              <w:rPr>
                <w:sz w:val="26"/>
                <w:szCs w:val="26"/>
              </w:rPr>
              <w:t>возможностями здоровья¸ занимающиеся физической культурой и спортом, в общей численности данной категории населения к 2026г. -19%</w:t>
            </w:r>
          </w:p>
          <w:p w:rsidR="004D6771" w:rsidRPr="0049474E" w:rsidRDefault="00C54406" w:rsidP="00C54406">
            <w:pPr>
              <w:rPr>
                <w:sz w:val="26"/>
                <w:szCs w:val="26"/>
              </w:rPr>
            </w:pPr>
            <w:r w:rsidRPr="0049474E">
              <w:rPr>
                <w:sz w:val="26"/>
                <w:szCs w:val="26"/>
              </w:rPr>
              <w:t>- Увеличение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к 2025 году до 25%.</w:t>
            </w:r>
          </w:p>
        </w:tc>
      </w:tr>
    </w:tbl>
    <w:p w:rsidR="001E374C" w:rsidRPr="0049474E" w:rsidRDefault="001E374C"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086B66" w:rsidRPr="0049474E" w:rsidRDefault="00086B66" w:rsidP="001E374C">
      <w:pPr>
        <w:pStyle w:val="ConsPlusNormal"/>
        <w:jc w:val="center"/>
        <w:rPr>
          <w:rFonts w:ascii="Times New Roman" w:hAnsi="Times New Roman" w:cs="Times New Roman"/>
          <w:b/>
          <w:sz w:val="26"/>
          <w:szCs w:val="26"/>
        </w:rPr>
        <w:sectPr w:rsidR="00086B66" w:rsidRPr="0049474E" w:rsidSect="00EF05D9">
          <w:pgSz w:w="11906" w:h="16838"/>
          <w:pgMar w:top="851" w:right="851" w:bottom="851" w:left="1418" w:header="709" w:footer="709" w:gutter="0"/>
          <w:cols w:space="708"/>
          <w:docGrid w:linePitch="360"/>
        </w:sectPr>
      </w:pPr>
    </w:p>
    <w:p w:rsidR="00500B3F" w:rsidRPr="0049474E" w:rsidRDefault="00500B3F" w:rsidP="00500B3F">
      <w:pPr>
        <w:autoSpaceDE w:val="0"/>
        <w:autoSpaceDN w:val="0"/>
        <w:adjustRightInd w:val="0"/>
        <w:ind w:firstLine="540"/>
        <w:jc w:val="center"/>
        <w:rPr>
          <w:rFonts w:eastAsia="Calibri"/>
          <w:b/>
          <w:sz w:val="26"/>
          <w:szCs w:val="26"/>
        </w:rPr>
      </w:pPr>
      <w:r w:rsidRPr="0049474E">
        <w:rPr>
          <w:rFonts w:eastAsia="Calibri"/>
          <w:b/>
          <w:sz w:val="26"/>
          <w:szCs w:val="26"/>
        </w:rPr>
        <w:lastRenderedPageBreak/>
        <w:t>2.ПЕРЕЧЕНЬ</w:t>
      </w:r>
    </w:p>
    <w:p w:rsidR="00500B3F" w:rsidRPr="0049474E" w:rsidRDefault="00500B3F" w:rsidP="00500B3F">
      <w:pPr>
        <w:autoSpaceDE w:val="0"/>
        <w:autoSpaceDN w:val="0"/>
        <w:adjustRightInd w:val="0"/>
        <w:ind w:firstLine="540"/>
        <w:jc w:val="center"/>
        <w:rPr>
          <w:sz w:val="26"/>
          <w:szCs w:val="26"/>
        </w:rPr>
      </w:pPr>
      <w:r w:rsidRPr="0049474E">
        <w:rPr>
          <w:b/>
          <w:sz w:val="26"/>
          <w:szCs w:val="26"/>
        </w:rPr>
        <w:t>основных мероприятий муниципальной программы</w:t>
      </w:r>
    </w:p>
    <w:p w:rsidR="00500B3F" w:rsidRPr="0049474E" w:rsidRDefault="00500B3F" w:rsidP="00500B3F">
      <w:pPr>
        <w:autoSpaceDE w:val="0"/>
        <w:autoSpaceDN w:val="0"/>
        <w:adjustRightInd w:val="0"/>
        <w:ind w:firstLine="540"/>
        <w:jc w:val="center"/>
        <w:rPr>
          <w:sz w:val="26"/>
          <w:szCs w:val="26"/>
        </w:rPr>
      </w:pPr>
    </w:p>
    <w:tbl>
      <w:tblPr>
        <w:tblW w:w="14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25"/>
        <w:gridCol w:w="993"/>
        <w:gridCol w:w="1134"/>
        <w:gridCol w:w="2620"/>
        <w:gridCol w:w="3759"/>
        <w:gridCol w:w="1633"/>
      </w:tblGrid>
      <w:tr w:rsidR="00500B3F" w:rsidRPr="0049474E" w:rsidTr="00EF0022">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7859F4">
            <w:pPr>
              <w:adjustRightInd w:val="0"/>
              <w:contextualSpacing/>
              <w:jc w:val="center"/>
              <w:outlineLvl w:val="0"/>
              <w:rPr>
                <w:sz w:val="26"/>
                <w:szCs w:val="26"/>
              </w:rPr>
            </w:pPr>
            <w:r w:rsidRPr="0049474E">
              <w:rPr>
                <w:rFonts w:eastAsia="Calibri"/>
                <w:sz w:val="26"/>
                <w:szCs w:val="26"/>
              </w:rPr>
              <w:t>наименование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adjustRightInd w:val="0"/>
              <w:contextualSpacing/>
              <w:jc w:val="center"/>
              <w:outlineLvl w:val="0"/>
              <w:rPr>
                <w:sz w:val="26"/>
                <w:szCs w:val="26"/>
              </w:rPr>
            </w:pPr>
            <w:r w:rsidRPr="0049474E">
              <w:rPr>
                <w:rFonts w:eastAsia="Calibri"/>
                <w:sz w:val="26"/>
                <w:szCs w:val="26"/>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contextualSpacing/>
              <w:jc w:val="center"/>
              <w:outlineLvl w:val="0"/>
              <w:rPr>
                <w:kern w:val="36"/>
                <w:sz w:val="26"/>
                <w:szCs w:val="26"/>
              </w:rPr>
            </w:pPr>
            <w:r w:rsidRPr="0049474E">
              <w:rPr>
                <w:kern w:val="36"/>
                <w:sz w:val="26"/>
                <w:szCs w:val="26"/>
              </w:rPr>
              <w:t>Срок реализации</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adjustRightInd w:val="0"/>
              <w:contextualSpacing/>
              <w:jc w:val="center"/>
              <w:outlineLvl w:val="0"/>
              <w:rPr>
                <w:sz w:val="26"/>
                <w:szCs w:val="26"/>
              </w:rPr>
            </w:pPr>
            <w:r w:rsidRPr="0049474E">
              <w:rPr>
                <w:rFonts w:eastAsia="Calibri"/>
                <w:sz w:val="26"/>
                <w:szCs w:val="26"/>
              </w:rPr>
              <w:t>Конечные результаты</w:t>
            </w:r>
          </w:p>
        </w:tc>
        <w:tc>
          <w:tcPr>
            <w:tcW w:w="3759" w:type="dxa"/>
            <w:vMerge w:val="restart"/>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adjustRightInd w:val="0"/>
              <w:contextualSpacing/>
              <w:jc w:val="center"/>
              <w:outlineLvl w:val="0"/>
              <w:rPr>
                <w:sz w:val="26"/>
                <w:szCs w:val="26"/>
              </w:rPr>
            </w:pPr>
            <w:r w:rsidRPr="0049474E">
              <w:rPr>
                <w:rFonts w:eastAsia="Calibri"/>
                <w:sz w:val="26"/>
                <w:szCs w:val="26"/>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adjustRightInd w:val="0"/>
              <w:ind w:left="-107" w:right="-109"/>
              <w:contextualSpacing/>
              <w:jc w:val="center"/>
              <w:outlineLvl w:val="0"/>
              <w:rPr>
                <w:sz w:val="26"/>
                <w:szCs w:val="26"/>
              </w:rPr>
            </w:pPr>
            <w:r w:rsidRPr="0049474E">
              <w:rPr>
                <w:rFonts w:eastAsia="Calibri"/>
                <w:sz w:val="26"/>
                <w:szCs w:val="26"/>
              </w:rPr>
              <w:t xml:space="preserve">Связь с показателями </w:t>
            </w:r>
            <w:r w:rsidRPr="0049474E">
              <w:rPr>
                <w:rFonts w:eastAsia="Calibri"/>
                <w:spacing w:val="-10"/>
                <w:sz w:val="26"/>
                <w:szCs w:val="26"/>
              </w:rPr>
              <w:t>муниципальной</w:t>
            </w:r>
            <w:r w:rsidRPr="0049474E">
              <w:rPr>
                <w:rFonts w:eastAsia="Calibri"/>
                <w:sz w:val="26"/>
                <w:szCs w:val="26"/>
              </w:rPr>
              <w:t xml:space="preserve"> программы (номер показателя, характеризующего результат реализации основного мероприятия)</w:t>
            </w:r>
          </w:p>
        </w:tc>
      </w:tr>
      <w:tr w:rsidR="00500B3F" w:rsidRPr="0049474E" w:rsidTr="00EF0022">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rPr>
                <w:sz w:val="26"/>
                <w:szCs w:val="26"/>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adjustRightInd w:val="0"/>
              <w:contextualSpacing/>
              <w:jc w:val="center"/>
              <w:outlineLvl w:val="0"/>
              <w:rPr>
                <w:sz w:val="26"/>
                <w:szCs w:val="26"/>
              </w:rPr>
            </w:pPr>
            <w:r w:rsidRPr="0049474E">
              <w:rPr>
                <w:rFonts w:eastAsia="Calibri"/>
                <w:sz w:val="26"/>
                <w:szCs w:val="26"/>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adjustRightInd w:val="0"/>
              <w:ind w:left="-108" w:right="-108"/>
              <w:contextualSpacing/>
              <w:jc w:val="center"/>
              <w:outlineLvl w:val="0"/>
              <w:rPr>
                <w:sz w:val="26"/>
                <w:szCs w:val="26"/>
              </w:rPr>
            </w:pPr>
            <w:r w:rsidRPr="0049474E">
              <w:rPr>
                <w:rFonts w:eastAsia="Calibri"/>
                <w:sz w:val="26"/>
                <w:szCs w:val="26"/>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rPr>
                <w:sz w:val="26"/>
                <w:szCs w:val="26"/>
              </w:rPr>
            </w:pPr>
          </w:p>
        </w:tc>
        <w:tc>
          <w:tcPr>
            <w:tcW w:w="3759" w:type="dxa"/>
            <w:vMerge/>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rPr>
                <w:sz w:val="26"/>
                <w:szCs w:val="26"/>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500B3F" w:rsidRPr="0049474E" w:rsidRDefault="00500B3F" w:rsidP="00EF0022">
            <w:pPr>
              <w:rPr>
                <w:sz w:val="26"/>
                <w:szCs w:val="26"/>
              </w:rPr>
            </w:pPr>
          </w:p>
        </w:tc>
      </w:tr>
      <w:tr w:rsidR="00500B3F"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500B3F" w:rsidRPr="0049474E" w:rsidRDefault="00500B3F" w:rsidP="00EF0022">
            <w:pPr>
              <w:widowControl w:val="0"/>
              <w:jc w:val="center"/>
              <w:rPr>
                <w:rFonts w:eastAsia="Calibri"/>
                <w:sz w:val="26"/>
                <w:szCs w:val="26"/>
              </w:rPr>
            </w:pPr>
            <w:r w:rsidRPr="0049474E">
              <w:rPr>
                <w:rFonts w:eastAsia="Calibri"/>
                <w:sz w:val="26"/>
                <w:szCs w:val="26"/>
              </w:rPr>
              <w:t xml:space="preserve">Муниципальная программа </w:t>
            </w:r>
            <w:r w:rsidRPr="0049474E">
              <w:rPr>
                <w:sz w:val="26"/>
                <w:szCs w:val="26"/>
              </w:rPr>
              <w:t>«Развитие в сфере образования в Бейском муниципальном районе Республики Хакасия на 2026-2031 годы»</w:t>
            </w:r>
          </w:p>
        </w:tc>
      </w:tr>
      <w:tr w:rsidR="00500B3F" w:rsidRPr="0049474E" w:rsidTr="00EF0022">
        <w:tc>
          <w:tcPr>
            <w:tcW w:w="14249" w:type="dxa"/>
            <w:gridSpan w:val="7"/>
            <w:tcBorders>
              <w:top w:val="single" w:sz="4" w:space="0" w:color="000000"/>
              <w:left w:val="single" w:sz="4" w:space="0" w:color="000000"/>
              <w:bottom w:val="single" w:sz="4" w:space="0" w:color="000000"/>
              <w:right w:val="single" w:sz="4" w:space="0" w:color="000000"/>
            </w:tcBorders>
            <w:hideMark/>
          </w:tcPr>
          <w:p w:rsidR="00500B3F" w:rsidRPr="0049474E" w:rsidRDefault="003B19A8" w:rsidP="00EF0022">
            <w:pPr>
              <w:adjustRightInd w:val="0"/>
              <w:contextualSpacing/>
              <w:jc w:val="center"/>
              <w:outlineLvl w:val="0"/>
              <w:rPr>
                <w:sz w:val="26"/>
                <w:szCs w:val="26"/>
              </w:rPr>
            </w:pPr>
            <w:r>
              <w:rPr>
                <w:sz w:val="26"/>
                <w:szCs w:val="26"/>
              </w:rPr>
              <w:t xml:space="preserve">Подпрограмма </w:t>
            </w:r>
            <w:r w:rsidR="00500B3F" w:rsidRPr="0049474E">
              <w:rPr>
                <w:sz w:val="26"/>
                <w:szCs w:val="26"/>
              </w:rPr>
              <w:t>«Организация дополнительного образования на 2026-2031 гг.»</w:t>
            </w:r>
          </w:p>
        </w:tc>
      </w:tr>
      <w:tr w:rsidR="00500B3F" w:rsidRPr="0049474E" w:rsidTr="00EF0022">
        <w:tc>
          <w:tcPr>
            <w:tcW w:w="1985" w:type="dxa"/>
            <w:tcBorders>
              <w:top w:val="single" w:sz="4" w:space="0" w:color="000000"/>
              <w:left w:val="single" w:sz="4" w:space="0" w:color="000000"/>
              <w:bottom w:val="single" w:sz="4" w:space="0" w:color="000000"/>
              <w:right w:val="single" w:sz="4" w:space="0" w:color="000000"/>
            </w:tcBorders>
            <w:hideMark/>
          </w:tcPr>
          <w:p w:rsidR="00500B3F" w:rsidRPr="0049474E" w:rsidRDefault="000444F5" w:rsidP="00061061">
            <w:pPr>
              <w:ind w:right="-108"/>
              <w:contextualSpacing/>
              <w:rPr>
                <w:sz w:val="26"/>
                <w:szCs w:val="26"/>
                <w:lang w:bidi="ru-RU"/>
              </w:rPr>
            </w:pPr>
            <w:r w:rsidRPr="0049474E">
              <w:rPr>
                <w:sz w:val="26"/>
                <w:szCs w:val="26"/>
                <w:lang w:bidi="ru-RU"/>
              </w:rPr>
              <w:t>Обеспечение деятельности подведомственного учреждения</w:t>
            </w:r>
          </w:p>
          <w:p w:rsidR="000444F5" w:rsidRPr="0049474E" w:rsidRDefault="000444F5" w:rsidP="00061061">
            <w:pPr>
              <w:ind w:right="-108"/>
              <w:contextualSpacing/>
              <w:rPr>
                <w:sz w:val="26"/>
                <w:szCs w:val="26"/>
              </w:rPr>
            </w:pPr>
            <w:r w:rsidRPr="0049474E">
              <w:rPr>
                <w:sz w:val="26"/>
                <w:szCs w:val="26"/>
                <w:lang w:bidi="ru-RU"/>
              </w:rPr>
              <w:t>дополнительного образования</w:t>
            </w:r>
          </w:p>
        </w:tc>
        <w:tc>
          <w:tcPr>
            <w:tcW w:w="2125" w:type="dxa"/>
            <w:tcBorders>
              <w:top w:val="single" w:sz="4" w:space="0" w:color="000000"/>
              <w:left w:val="single" w:sz="4" w:space="0" w:color="000000"/>
              <w:bottom w:val="single" w:sz="4" w:space="0" w:color="000000"/>
              <w:right w:val="single" w:sz="4" w:space="0" w:color="000000"/>
            </w:tcBorders>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w:t>
            </w:r>
            <w:r w:rsidR="003B19A8">
              <w:rPr>
                <w:sz w:val="26"/>
                <w:szCs w:val="26"/>
              </w:rPr>
              <w:t xml:space="preserve"> </w:t>
            </w:r>
            <w:r w:rsidRPr="0049474E">
              <w:rPr>
                <w:sz w:val="26"/>
                <w:szCs w:val="26"/>
              </w:rPr>
              <w:t>специалист</w:t>
            </w:r>
            <w:r w:rsidR="003B19A8">
              <w:rPr>
                <w:sz w:val="26"/>
                <w:szCs w:val="26"/>
              </w:rPr>
              <w:t xml:space="preserve"> </w:t>
            </w:r>
            <w:r w:rsidRPr="0049474E">
              <w:rPr>
                <w:sz w:val="26"/>
                <w:szCs w:val="26"/>
              </w:rPr>
              <w:t>Управления образования администрации Бейского района- Доморева Е.В.</w:t>
            </w:r>
          </w:p>
          <w:p w:rsidR="00500B3F" w:rsidRPr="0049474E" w:rsidRDefault="00500B3F" w:rsidP="00EF0022">
            <w:pPr>
              <w:adjustRightInd w:val="0"/>
              <w:contextualSpacing/>
              <w:jc w:val="both"/>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500B3F" w:rsidRPr="0049474E" w:rsidRDefault="00500B3F" w:rsidP="00EF0022">
            <w:pPr>
              <w:adjustRightInd w:val="0"/>
              <w:ind w:left="-108" w:right="-108"/>
              <w:contextualSpacing/>
              <w:jc w:val="center"/>
              <w:outlineLvl w:val="0"/>
              <w:rPr>
                <w:sz w:val="26"/>
                <w:szCs w:val="26"/>
              </w:rPr>
            </w:pPr>
            <w:r w:rsidRPr="0049474E">
              <w:rPr>
                <w:rFonts w:eastAsia="Calibri"/>
                <w:sz w:val="26"/>
                <w:szCs w:val="26"/>
              </w:rPr>
              <w:t>2026</w:t>
            </w:r>
          </w:p>
          <w:p w:rsidR="00500B3F" w:rsidRPr="0049474E" w:rsidRDefault="00500B3F" w:rsidP="00EF0022">
            <w:pPr>
              <w:adjustRightInd w:val="0"/>
              <w:ind w:left="-108" w:right="-108"/>
              <w:contextualSpacing/>
              <w:jc w:val="center"/>
              <w:outlineLvl w:val="0"/>
              <w:rPr>
                <w:sz w:val="26"/>
                <w:szCs w:val="26"/>
              </w:rPr>
            </w:pPr>
          </w:p>
        </w:tc>
        <w:tc>
          <w:tcPr>
            <w:tcW w:w="1134" w:type="dxa"/>
            <w:tcBorders>
              <w:top w:val="single" w:sz="4" w:space="0" w:color="000000"/>
              <w:left w:val="single" w:sz="4" w:space="0" w:color="000000"/>
              <w:bottom w:val="single" w:sz="4" w:space="0" w:color="000000"/>
              <w:right w:val="single" w:sz="4" w:space="0" w:color="000000"/>
            </w:tcBorders>
            <w:hideMark/>
          </w:tcPr>
          <w:p w:rsidR="00500B3F" w:rsidRPr="0049474E" w:rsidRDefault="00500B3F" w:rsidP="00EF0022">
            <w:pPr>
              <w:adjustRightInd w:val="0"/>
              <w:ind w:left="-108" w:right="-108"/>
              <w:contextualSpacing/>
              <w:jc w:val="center"/>
              <w:outlineLvl w:val="0"/>
              <w:rPr>
                <w:sz w:val="26"/>
                <w:szCs w:val="26"/>
              </w:rPr>
            </w:pPr>
            <w:r w:rsidRPr="0049474E">
              <w:rPr>
                <w:rFonts w:eastAsia="Calibri"/>
                <w:sz w:val="26"/>
                <w:szCs w:val="26"/>
              </w:rPr>
              <w:t>31</w:t>
            </w:r>
          </w:p>
          <w:p w:rsidR="00500B3F" w:rsidRPr="0049474E" w:rsidRDefault="00500B3F" w:rsidP="00EF0022">
            <w:pPr>
              <w:adjustRightInd w:val="0"/>
              <w:ind w:left="-108" w:right="-108"/>
              <w:contextualSpacing/>
              <w:jc w:val="center"/>
              <w:outlineLvl w:val="0"/>
              <w:rPr>
                <w:sz w:val="26"/>
                <w:szCs w:val="26"/>
              </w:rPr>
            </w:pPr>
          </w:p>
        </w:tc>
        <w:tc>
          <w:tcPr>
            <w:tcW w:w="2620" w:type="dxa"/>
            <w:tcBorders>
              <w:top w:val="single" w:sz="4" w:space="0" w:color="000000"/>
              <w:left w:val="single" w:sz="4" w:space="0" w:color="000000"/>
              <w:bottom w:val="single" w:sz="4" w:space="0" w:color="000000"/>
              <w:right w:val="single" w:sz="4" w:space="0" w:color="000000"/>
            </w:tcBorders>
            <w:hideMark/>
          </w:tcPr>
          <w:p w:rsidR="00A51D24" w:rsidRPr="0049474E" w:rsidRDefault="003B19A8" w:rsidP="00A51D24">
            <w:pPr>
              <w:jc w:val="both"/>
              <w:rPr>
                <w:sz w:val="26"/>
                <w:szCs w:val="26"/>
              </w:rPr>
            </w:pPr>
            <w:r>
              <w:rPr>
                <w:sz w:val="26"/>
                <w:szCs w:val="26"/>
              </w:rPr>
              <w:t>-</w:t>
            </w:r>
            <w:r w:rsidR="00A51D24" w:rsidRPr="0049474E">
              <w:rPr>
                <w:sz w:val="26"/>
                <w:szCs w:val="26"/>
              </w:rPr>
              <w:t>Доля педагогических работников, которым при прохождении аттестации присвоена первая или высшая категория– 44,0%;</w:t>
            </w:r>
          </w:p>
          <w:p w:rsidR="00A51D24" w:rsidRPr="0049474E" w:rsidRDefault="00A51D24" w:rsidP="00A51D24">
            <w:pPr>
              <w:rPr>
                <w:sz w:val="26"/>
                <w:szCs w:val="26"/>
              </w:rPr>
            </w:pPr>
            <w:r w:rsidRPr="0049474E">
              <w:rPr>
                <w:sz w:val="26"/>
                <w:szCs w:val="26"/>
              </w:rPr>
              <w:t xml:space="preserve">-Отношение среднемесячной зарплаты педагогических работников организаций </w:t>
            </w:r>
            <w:r w:rsidRPr="0049474E">
              <w:rPr>
                <w:sz w:val="26"/>
                <w:szCs w:val="26"/>
              </w:rPr>
              <w:lastRenderedPageBreak/>
              <w:t>дополнительного образования к средней зарплате учителей – 78,5%;</w:t>
            </w:r>
          </w:p>
          <w:p w:rsidR="00A51D24" w:rsidRPr="0049474E" w:rsidRDefault="00A51D24" w:rsidP="00A51D24">
            <w:pPr>
              <w:rPr>
                <w:sz w:val="26"/>
                <w:szCs w:val="26"/>
              </w:rPr>
            </w:pPr>
            <w:r w:rsidRPr="0049474E">
              <w:rPr>
                <w:sz w:val="26"/>
                <w:szCs w:val="26"/>
              </w:rPr>
              <w:t>-Доля детей, получающих услуги дополнительного образования в Детской школе искусств в возрасте с 6-17 лет,  обучающихся по Бейскому району составляет от общего количества детей  .-3,7 %;</w:t>
            </w:r>
          </w:p>
          <w:p w:rsidR="00A51D24" w:rsidRPr="0049474E" w:rsidRDefault="00A51D24" w:rsidP="00A51D24">
            <w:pPr>
              <w:jc w:val="both"/>
              <w:rPr>
                <w:sz w:val="26"/>
                <w:szCs w:val="26"/>
              </w:rPr>
            </w:pPr>
            <w:r w:rsidRPr="0049474E">
              <w:rPr>
                <w:sz w:val="26"/>
                <w:szCs w:val="26"/>
              </w:rPr>
              <w:t>-Увеличение численности граждан занимающихся в соответствии со стратегией развития физической культуры и спорта в Бейском районе.- 39%;</w:t>
            </w:r>
          </w:p>
          <w:p w:rsidR="00A51D24" w:rsidRPr="0049474E" w:rsidRDefault="00A51D24" w:rsidP="003B19A8">
            <w:pPr>
              <w:ind w:left="33" w:hanging="33"/>
              <w:jc w:val="both"/>
              <w:rPr>
                <w:sz w:val="26"/>
                <w:szCs w:val="26"/>
              </w:rPr>
            </w:pPr>
            <w:r w:rsidRPr="0049474E">
              <w:rPr>
                <w:sz w:val="26"/>
                <w:szCs w:val="26"/>
              </w:rPr>
              <w:t>-Увеличение удельного веса населения с ограниченными</w:t>
            </w:r>
          </w:p>
          <w:p w:rsidR="00A51D24" w:rsidRPr="0049474E" w:rsidRDefault="00A51D24" w:rsidP="00A51D24">
            <w:pPr>
              <w:jc w:val="both"/>
              <w:rPr>
                <w:sz w:val="26"/>
                <w:szCs w:val="26"/>
              </w:rPr>
            </w:pPr>
            <w:r w:rsidRPr="0049474E">
              <w:rPr>
                <w:sz w:val="26"/>
                <w:szCs w:val="26"/>
              </w:rPr>
              <w:t xml:space="preserve">возможностями здоровья¸ занимающиеся </w:t>
            </w:r>
            <w:r w:rsidRPr="0049474E">
              <w:rPr>
                <w:sz w:val="26"/>
                <w:szCs w:val="26"/>
              </w:rPr>
              <w:lastRenderedPageBreak/>
              <w:t>физической культурой и спортом, в общей численности данной категории населения -19%</w:t>
            </w:r>
          </w:p>
          <w:p w:rsidR="00500B3F" w:rsidRPr="0049474E" w:rsidRDefault="00A51D24" w:rsidP="00C7659A">
            <w:pPr>
              <w:adjustRightInd w:val="0"/>
              <w:ind w:firstLine="317"/>
              <w:contextualSpacing/>
              <w:jc w:val="both"/>
              <w:outlineLvl w:val="0"/>
              <w:rPr>
                <w:sz w:val="26"/>
                <w:szCs w:val="26"/>
              </w:rPr>
            </w:pPr>
            <w:r w:rsidRPr="0049474E">
              <w:rPr>
                <w:sz w:val="26"/>
                <w:szCs w:val="26"/>
              </w:rPr>
              <w:t>-Увеличение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до 25%</w:t>
            </w:r>
          </w:p>
        </w:tc>
        <w:tc>
          <w:tcPr>
            <w:tcW w:w="3759" w:type="dxa"/>
            <w:tcBorders>
              <w:top w:val="single" w:sz="4" w:space="0" w:color="000000"/>
              <w:left w:val="single" w:sz="4" w:space="0" w:color="000000"/>
              <w:bottom w:val="single" w:sz="4" w:space="0" w:color="000000"/>
              <w:right w:val="single" w:sz="4" w:space="0" w:color="000000"/>
            </w:tcBorders>
            <w:hideMark/>
          </w:tcPr>
          <w:p w:rsidR="00500B3F" w:rsidRPr="0049474E" w:rsidRDefault="008640C4" w:rsidP="008640C4">
            <w:pPr>
              <w:jc w:val="both"/>
              <w:outlineLvl w:val="2"/>
              <w:rPr>
                <w:sz w:val="26"/>
                <w:szCs w:val="26"/>
              </w:rPr>
            </w:pPr>
            <w:r w:rsidRPr="0049474E">
              <w:rPr>
                <w:bCs/>
                <w:color w:val="000000"/>
                <w:sz w:val="26"/>
                <w:szCs w:val="26"/>
              </w:rPr>
              <w:lastRenderedPageBreak/>
              <w:t>Предоставление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r w:rsidR="00500B3F" w:rsidRPr="0049474E">
              <w:rPr>
                <w:sz w:val="26"/>
                <w:szCs w:val="26"/>
              </w:rPr>
              <w:t>;</w:t>
            </w:r>
          </w:p>
          <w:p w:rsidR="00AB41EF" w:rsidRPr="0049474E" w:rsidRDefault="00AB41EF" w:rsidP="00AB41EF">
            <w:pPr>
              <w:jc w:val="both"/>
              <w:outlineLvl w:val="2"/>
              <w:rPr>
                <w:bCs/>
                <w:color w:val="000000"/>
                <w:sz w:val="26"/>
                <w:szCs w:val="26"/>
              </w:rPr>
            </w:pPr>
            <w:r w:rsidRPr="0049474E">
              <w:rPr>
                <w:bCs/>
                <w:color w:val="000000"/>
                <w:sz w:val="26"/>
                <w:szCs w:val="26"/>
              </w:rPr>
              <w:t xml:space="preserve">Предоставление субсидии в целях финансового </w:t>
            </w:r>
            <w:r w:rsidRPr="0049474E">
              <w:rPr>
                <w:bCs/>
                <w:color w:val="000000"/>
                <w:sz w:val="26"/>
                <w:szCs w:val="26"/>
              </w:rPr>
              <w:lastRenderedPageBreak/>
              <w:t>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p w:rsidR="00DC5E8A" w:rsidRPr="0049474E" w:rsidRDefault="00DC5E8A" w:rsidP="00DC5E8A">
            <w:pPr>
              <w:jc w:val="both"/>
              <w:outlineLvl w:val="2"/>
              <w:rPr>
                <w:bCs/>
                <w:color w:val="000000"/>
                <w:sz w:val="26"/>
                <w:szCs w:val="26"/>
              </w:rPr>
            </w:pPr>
            <w:r w:rsidRPr="0049474E">
              <w:rPr>
                <w:bCs/>
                <w:color w:val="000000"/>
                <w:sz w:val="26"/>
                <w:szCs w:val="2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p w:rsidR="00DC5E8A" w:rsidRPr="0049474E" w:rsidRDefault="00DC5E8A" w:rsidP="00DC5E8A">
            <w:pPr>
              <w:jc w:val="both"/>
              <w:outlineLvl w:val="2"/>
              <w:rPr>
                <w:bCs/>
                <w:color w:val="000000"/>
                <w:sz w:val="26"/>
                <w:szCs w:val="26"/>
              </w:rPr>
            </w:pPr>
            <w:r w:rsidRPr="0049474E">
              <w:rPr>
                <w:bCs/>
                <w:color w:val="000000"/>
                <w:sz w:val="26"/>
                <w:szCs w:val="26"/>
              </w:rPr>
              <w:t>Предоставление субсидии бюджетным учреждениям на иные цели</w:t>
            </w:r>
          </w:p>
          <w:p w:rsidR="008640C4" w:rsidRPr="0049474E" w:rsidRDefault="008640C4" w:rsidP="008640C4">
            <w:pPr>
              <w:jc w:val="both"/>
              <w:outlineLvl w:val="2"/>
              <w:rPr>
                <w:sz w:val="26"/>
                <w:szCs w:val="26"/>
              </w:rPr>
            </w:pP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500B3F" w:rsidRPr="0049474E" w:rsidRDefault="00577A80" w:rsidP="001D7FAC">
            <w:pPr>
              <w:adjustRightInd w:val="0"/>
              <w:contextualSpacing/>
              <w:jc w:val="center"/>
              <w:outlineLvl w:val="0"/>
              <w:rPr>
                <w:sz w:val="26"/>
                <w:szCs w:val="26"/>
              </w:rPr>
            </w:pPr>
            <w:r w:rsidRPr="0049474E">
              <w:rPr>
                <w:sz w:val="26"/>
                <w:szCs w:val="26"/>
              </w:rPr>
              <w:t>1,2</w:t>
            </w:r>
            <w:r w:rsidR="003B19A8">
              <w:rPr>
                <w:sz w:val="26"/>
                <w:szCs w:val="26"/>
              </w:rPr>
              <w:t>,3,4,5,6</w:t>
            </w: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p w:rsidR="001D7FAC" w:rsidRPr="0049474E" w:rsidRDefault="001D7FAC" w:rsidP="001D7FAC">
            <w:pPr>
              <w:adjustRightInd w:val="0"/>
              <w:contextualSpacing/>
              <w:jc w:val="center"/>
              <w:outlineLvl w:val="0"/>
              <w:rPr>
                <w:sz w:val="26"/>
                <w:szCs w:val="26"/>
              </w:rPr>
            </w:pPr>
          </w:p>
        </w:tc>
      </w:tr>
    </w:tbl>
    <w:p w:rsidR="00500B3F" w:rsidRPr="0049474E" w:rsidRDefault="00500B3F" w:rsidP="00500B3F">
      <w:pPr>
        <w:pStyle w:val="ConsPlusNormal"/>
        <w:ind w:firstLine="6379"/>
        <w:jc w:val="right"/>
        <w:rPr>
          <w:rFonts w:ascii="Times New Roman" w:hAnsi="Times New Roman" w:cs="Times New Roman"/>
          <w:sz w:val="26"/>
          <w:szCs w:val="26"/>
        </w:rPr>
      </w:pPr>
    </w:p>
    <w:p w:rsidR="00500B3F" w:rsidRPr="00C7659A" w:rsidRDefault="00500B3F" w:rsidP="00500B3F">
      <w:pPr>
        <w:pStyle w:val="ConsPlusNormal"/>
        <w:jc w:val="center"/>
        <w:rPr>
          <w:rFonts w:ascii="Times New Roman" w:hAnsi="Times New Roman" w:cs="Times New Roman"/>
          <w:b/>
          <w:sz w:val="26"/>
          <w:szCs w:val="26"/>
        </w:rPr>
      </w:pPr>
      <w:r w:rsidRPr="00C7659A">
        <w:rPr>
          <w:rFonts w:ascii="Times New Roman" w:hAnsi="Times New Roman" w:cs="Times New Roman"/>
          <w:b/>
          <w:sz w:val="26"/>
          <w:szCs w:val="26"/>
          <w:lang w:bidi="ru-RU"/>
        </w:rPr>
        <w:t>3.Перечень основных показателей результативности</w:t>
      </w:r>
    </w:p>
    <w:tbl>
      <w:tblPr>
        <w:tblW w:w="13893" w:type="dxa"/>
        <w:tblInd w:w="204" w:type="dxa"/>
        <w:tblLayout w:type="fixed"/>
        <w:tblCellMar>
          <w:top w:w="102" w:type="dxa"/>
          <w:left w:w="62" w:type="dxa"/>
          <w:bottom w:w="102" w:type="dxa"/>
          <w:right w:w="62" w:type="dxa"/>
        </w:tblCellMar>
        <w:tblLook w:val="04A0" w:firstRow="1" w:lastRow="0" w:firstColumn="1" w:lastColumn="0" w:noHBand="0" w:noVBand="1"/>
      </w:tblPr>
      <w:tblGrid>
        <w:gridCol w:w="629"/>
        <w:gridCol w:w="6033"/>
        <w:gridCol w:w="1277"/>
        <w:gridCol w:w="993"/>
        <w:gridCol w:w="992"/>
        <w:gridCol w:w="992"/>
        <w:gridCol w:w="992"/>
        <w:gridCol w:w="993"/>
        <w:gridCol w:w="992"/>
      </w:tblGrid>
      <w:tr w:rsidR="00500B3F" w:rsidRPr="0049474E" w:rsidTr="00EF0022">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 п/п</w:t>
            </w:r>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Значения показателя по годам</w:t>
            </w:r>
          </w:p>
        </w:tc>
      </w:tr>
      <w:tr w:rsidR="00500B3F" w:rsidRPr="0049474E" w:rsidTr="00EF0022">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jc w:val="center"/>
              <w:rPr>
                <w:sz w:val="26"/>
                <w:szCs w:val="26"/>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jc w:val="center"/>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Базовый</w:t>
            </w:r>
          </w:p>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2027</w:t>
            </w:r>
          </w:p>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2028</w:t>
            </w:r>
          </w:p>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2029</w:t>
            </w:r>
          </w:p>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2030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2031 год</w:t>
            </w:r>
          </w:p>
        </w:tc>
      </w:tr>
      <w:tr w:rsidR="00500B3F" w:rsidRPr="0049474E" w:rsidTr="00EF0022">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500B3F" w:rsidRPr="0049474E" w:rsidRDefault="00500B3F" w:rsidP="00EF0022">
            <w:pPr>
              <w:widowControl w:val="0"/>
              <w:autoSpaceDE w:val="0"/>
              <w:autoSpaceDN w:val="0"/>
              <w:jc w:val="center"/>
              <w:rPr>
                <w:sz w:val="26"/>
                <w:szCs w:val="26"/>
                <w:lang w:eastAsia="en-US"/>
              </w:rPr>
            </w:pPr>
          </w:p>
        </w:tc>
        <w:tc>
          <w:tcPr>
            <w:tcW w:w="13264" w:type="dxa"/>
            <w:gridSpan w:val="8"/>
            <w:tcBorders>
              <w:top w:val="single" w:sz="4" w:space="0" w:color="auto"/>
              <w:left w:val="single" w:sz="4" w:space="0" w:color="auto"/>
              <w:bottom w:val="single" w:sz="4" w:space="0" w:color="auto"/>
              <w:right w:val="single" w:sz="4" w:space="0" w:color="auto"/>
            </w:tcBorders>
            <w:hideMark/>
          </w:tcPr>
          <w:p w:rsidR="00500B3F" w:rsidRPr="0049474E" w:rsidRDefault="00500B3F" w:rsidP="00500B3F">
            <w:pPr>
              <w:pStyle w:val="ConsPlusNormal"/>
              <w:spacing w:line="240" w:lineRule="atLeast"/>
              <w:ind w:left="301" w:firstLine="0"/>
              <w:outlineLvl w:val="1"/>
              <w:rPr>
                <w:rFonts w:ascii="Times New Roman" w:hAnsi="Times New Roman" w:cs="Times New Roman"/>
                <w:sz w:val="26"/>
                <w:szCs w:val="26"/>
                <w:lang w:eastAsia="en-US"/>
              </w:rPr>
            </w:pPr>
            <w:r w:rsidRPr="0049474E">
              <w:rPr>
                <w:rFonts w:ascii="Times New Roman" w:hAnsi="Times New Roman" w:cs="Times New Roman"/>
                <w:sz w:val="26"/>
                <w:szCs w:val="26"/>
                <w:lang w:eastAsia="en-US"/>
              </w:rPr>
              <w:t xml:space="preserve">Муниципальная программа </w:t>
            </w:r>
            <w:r w:rsidRPr="0049474E">
              <w:rPr>
                <w:rFonts w:ascii="Times New Roman" w:hAnsi="Times New Roman" w:cs="Times New Roman"/>
                <w:sz w:val="26"/>
                <w:szCs w:val="26"/>
              </w:rPr>
              <w:t>«Развитие в сфере образования в Бейском муниципальном районе Республики Хакасия на 2026-2031 годы»</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p>
        </w:tc>
        <w:tc>
          <w:tcPr>
            <w:tcW w:w="13264" w:type="dxa"/>
            <w:gridSpan w:val="8"/>
            <w:tcBorders>
              <w:top w:val="single" w:sz="4" w:space="0" w:color="auto"/>
              <w:left w:val="single" w:sz="4" w:space="0" w:color="auto"/>
              <w:bottom w:val="single" w:sz="4" w:space="0" w:color="auto"/>
              <w:right w:val="single" w:sz="4" w:space="0" w:color="auto"/>
            </w:tcBorders>
          </w:tcPr>
          <w:p w:rsidR="00500B3F" w:rsidRPr="0049474E" w:rsidRDefault="00500B3F" w:rsidP="0038470F">
            <w:pPr>
              <w:jc w:val="center"/>
              <w:rPr>
                <w:sz w:val="26"/>
                <w:szCs w:val="26"/>
                <w:lang w:eastAsia="en-US"/>
              </w:rPr>
            </w:pPr>
            <w:r w:rsidRPr="0049474E">
              <w:rPr>
                <w:sz w:val="26"/>
                <w:szCs w:val="26"/>
                <w:lang w:eastAsia="en-US"/>
              </w:rPr>
              <w:t xml:space="preserve">Подпрограмма </w:t>
            </w:r>
            <w:r w:rsidRPr="0049474E">
              <w:rPr>
                <w:bCs/>
                <w:sz w:val="26"/>
                <w:szCs w:val="26"/>
              </w:rPr>
              <w:t>«Развитие системы дополнительного образования детей, выявление и поддержка одаренных детей и молодежи»</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061061" w:rsidP="00EF0022">
            <w:pPr>
              <w:widowControl w:val="0"/>
              <w:autoSpaceDE w:val="0"/>
              <w:autoSpaceDN w:val="0"/>
              <w:jc w:val="center"/>
              <w:rPr>
                <w:sz w:val="26"/>
                <w:szCs w:val="26"/>
                <w:lang w:eastAsia="en-US"/>
              </w:rPr>
            </w:pPr>
            <w:r w:rsidRPr="0049474E">
              <w:rPr>
                <w:sz w:val="26"/>
                <w:szCs w:val="26"/>
                <w:lang w:eastAsia="en-US"/>
              </w:rPr>
              <w:t>1</w:t>
            </w:r>
          </w:p>
        </w:tc>
        <w:tc>
          <w:tcPr>
            <w:tcW w:w="6033" w:type="dxa"/>
            <w:tcBorders>
              <w:top w:val="single" w:sz="4" w:space="0" w:color="auto"/>
              <w:left w:val="single" w:sz="4" w:space="0" w:color="auto"/>
              <w:bottom w:val="single" w:sz="4" w:space="0" w:color="auto"/>
              <w:right w:val="single" w:sz="4" w:space="0" w:color="auto"/>
            </w:tcBorders>
          </w:tcPr>
          <w:p w:rsidR="00500B3F" w:rsidRPr="0049474E" w:rsidRDefault="00DC5E8A" w:rsidP="00EF0022">
            <w:pPr>
              <w:widowControl w:val="0"/>
              <w:autoSpaceDE w:val="0"/>
              <w:autoSpaceDN w:val="0"/>
              <w:ind w:right="80"/>
              <w:jc w:val="both"/>
              <w:rPr>
                <w:sz w:val="26"/>
                <w:szCs w:val="26"/>
              </w:rPr>
            </w:pPr>
            <w:r w:rsidRPr="0049474E">
              <w:rPr>
                <w:sz w:val="26"/>
                <w:szCs w:val="26"/>
              </w:rPr>
              <w:t xml:space="preserve">Доля педагогических работников, которым при прохождении аттестации присвоена первая или </w:t>
            </w:r>
            <w:r w:rsidRPr="0049474E">
              <w:rPr>
                <w:sz w:val="26"/>
                <w:szCs w:val="26"/>
              </w:rPr>
              <w:lastRenderedPageBreak/>
              <w:t>высшая категория</w:t>
            </w:r>
          </w:p>
        </w:tc>
        <w:tc>
          <w:tcPr>
            <w:tcW w:w="1277" w:type="dxa"/>
            <w:tcBorders>
              <w:top w:val="single" w:sz="4" w:space="0" w:color="auto"/>
              <w:left w:val="single" w:sz="4" w:space="0" w:color="auto"/>
              <w:bottom w:val="single" w:sz="4" w:space="0" w:color="auto"/>
              <w:right w:val="single" w:sz="4" w:space="0" w:color="auto"/>
            </w:tcBorders>
            <w:vAlign w:val="center"/>
          </w:tcPr>
          <w:p w:rsidR="00500B3F" w:rsidRPr="0049474E" w:rsidRDefault="00DC5E8A" w:rsidP="00EF0022">
            <w:pPr>
              <w:widowControl w:val="0"/>
              <w:autoSpaceDE w:val="0"/>
              <w:autoSpaceDN w:val="0"/>
              <w:jc w:val="center"/>
              <w:rPr>
                <w:sz w:val="26"/>
                <w:szCs w:val="26"/>
                <w:lang w:eastAsia="en-US"/>
              </w:rPr>
            </w:pPr>
            <w:r w:rsidRPr="0049474E">
              <w:rPr>
                <w:sz w:val="26"/>
                <w:szCs w:val="26"/>
                <w:lang w:eastAsia="en-US"/>
              </w:rPr>
              <w:lastRenderedPageBreak/>
              <w:t>44,0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061061" w:rsidP="00EF0022">
            <w:pPr>
              <w:widowControl w:val="0"/>
              <w:autoSpaceDE w:val="0"/>
              <w:autoSpaceDN w:val="0"/>
              <w:jc w:val="center"/>
              <w:rPr>
                <w:sz w:val="26"/>
                <w:szCs w:val="26"/>
                <w:lang w:eastAsia="en-US"/>
              </w:rPr>
            </w:pPr>
            <w:r w:rsidRPr="0049474E">
              <w:rPr>
                <w:sz w:val="26"/>
                <w:szCs w:val="26"/>
                <w:lang w:eastAsia="en-US"/>
              </w:rPr>
              <w:lastRenderedPageBreak/>
              <w:t>2</w:t>
            </w:r>
            <w:r w:rsidR="00500B3F" w:rsidRPr="0049474E">
              <w:rPr>
                <w:sz w:val="26"/>
                <w:szCs w:val="26"/>
                <w:lang w:eastAsia="en-US"/>
              </w:rPr>
              <w:t>.</w:t>
            </w:r>
          </w:p>
        </w:tc>
        <w:tc>
          <w:tcPr>
            <w:tcW w:w="6033" w:type="dxa"/>
            <w:tcBorders>
              <w:top w:val="single" w:sz="4" w:space="0" w:color="auto"/>
              <w:left w:val="single" w:sz="4" w:space="0" w:color="auto"/>
              <w:bottom w:val="single" w:sz="4" w:space="0" w:color="auto"/>
              <w:right w:val="single" w:sz="4" w:space="0" w:color="auto"/>
            </w:tcBorders>
          </w:tcPr>
          <w:p w:rsidR="00DC5E8A" w:rsidRPr="0049474E" w:rsidRDefault="00DC5E8A" w:rsidP="00DC5E8A">
            <w:pPr>
              <w:rPr>
                <w:sz w:val="26"/>
                <w:szCs w:val="26"/>
              </w:rPr>
            </w:pPr>
            <w:r w:rsidRPr="0049474E">
              <w:rPr>
                <w:sz w:val="26"/>
                <w:szCs w:val="26"/>
              </w:rPr>
              <w:t xml:space="preserve">-Отношение среднемесячной зарплаты педагогических работников организаций дополнительного образования к средней зарплате учителей </w:t>
            </w:r>
          </w:p>
          <w:p w:rsidR="00500B3F" w:rsidRPr="0049474E" w:rsidRDefault="00500B3F" w:rsidP="00EF0022">
            <w:pPr>
              <w:widowControl w:val="0"/>
              <w:autoSpaceDE w:val="0"/>
              <w:autoSpaceDN w:val="0"/>
              <w:ind w:right="80"/>
              <w:jc w:val="both"/>
              <w:rPr>
                <w:sz w:val="26"/>
                <w:szCs w:val="26"/>
              </w:rPr>
            </w:pPr>
          </w:p>
        </w:tc>
        <w:tc>
          <w:tcPr>
            <w:tcW w:w="1277" w:type="dxa"/>
            <w:tcBorders>
              <w:top w:val="single" w:sz="4" w:space="0" w:color="auto"/>
              <w:left w:val="single" w:sz="4" w:space="0" w:color="auto"/>
              <w:bottom w:val="single" w:sz="4" w:space="0" w:color="auto"/>
              <w:right w:val="single" w:sz="4" w:space="0" w:color="auto"/>
            </w:tcBorders>
            <w:vAlign w:val="center"/>
          </w:tcPr>
          <w:p w:rsidR="00500B3F" w:rsidRPr="0049474E" w:rsidRDefault="00DC5E8A" w:rsidP="00EF0022">
            <w:pPr>
              <w:widowControl w:val="0"/>
              <w:autoSpaceDE w:val="0"/>
              <w:autoSpaceDN w:val="0"/>
              <w:jc w:val="center"/>
              <w:rPr>
                <w:sz w:val="26"/>
                <w:szCs w:val="26"/>
                <w:lang w:eastAsia="en-US"/>
              </w:rPr>
            </w:pPr>
            <w:r w:rsidRPr="0049474E">
              <w:rPr>
                <w:sz w:val="26"/>
                <w:szCs w:val="26"/>
                <w:lang w:eastAsia="en-US"/>
              </w:rPr>
              <w:t>78,5</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061061">
            <w:pPr>
              <w:widowControl w:val="0"/>
              <w:autoSpaceDE w:val="0"/>
              <w:autoSpaceDN w:val="0"/>
              <w:jc w:val="center"/>
              <w:rPr>
                <w:sz w:val="26"/>
                <w:szCs w:val="26"/>
                <w:lang w:eastAsia="en-US"/>
              </w:rPr>
            </w:pPr>
            <w:r w:rsidRPr="0049474E">
              <w:rPr>
                <w:sz w:val="26"/>
                <w:szCs w:val="26"/>
                <w:lang w:eastAsia="en-US"/>
              </w:rPr>
              <w:t>3.</w:t>
            </w:r>
          </w:p>
        </w:tc>
        <w:tc>
          <w:tcPr>
            <w:tcW w:w="6033" w:type="dxa"/>
            <w:tcBorders>
              <w:top w:val="single" w:sz="4" w:space="0" w:color="auto"/>
              <w:left w:val="single" w:sz="4" w:space="0" w:color="auto"/>
              <w:bottom w:val="single" w:sz="4" w:space="0" w:color="auto"/>
              <w:right w:val="single" w:sz="4" w:space="0" w:color="auto"/>
            </w:tcBorders>
          </w:tcPr>
          <w:p w:rsidR="00DC5E8A" w:rsidRPr="0049474E" w:rsidRDefault="00DC5E8A" w:rsidP="00DC5E8A">
            <w:pPr>
              <w:rPr>
                <w:sz w:val="26"/>
                <w:szCs w:val="26"/>
              </w:rPr>
            </w:pPr>
            <w:r w:rsidRPr="0049474E">
              <w:rPr>
                <w:sz w:val="26"/>
                <w:szCs w:val="26"/>
              </w:rPr>
              <w:t xml:space="preserve">Доля детей, получающих услуги дополнительного образования в Детской школе искусств в возрасте с 6-17 лет,  обучающихся по Бейскому району составляет от общего количества детей  </w:t>
            </w:r>
          </w:p>
          <w:p w:rsidR="00500B3F" w:rsidRPr="0049474E" w:rsidRDefault="00500B3F" w:rsidP="00EF0022">
            <w:pPr>
              <w:widowControl w:val="0"/>
              <w:autoSpaceDE w:val="0"/>
              <w:autoSpaceDN w:val="0"/>
              <w:ind w:right="80"/>
              <w:jc w:val="both"/>
              <w:rPr>
                <w:sz w:val="26"/>
                <w:szCs w:val="26"/>
              </w:rPr>
            </w:pPr>
          </w:p>
        </w:tc>
        <w:tc>
          <w:tcPr>
            <w:tcW w:w="1277" w:type="dxa"/>
            <w:tcBorders>
              <w:top w:val="single" w:sz="4" w:space="0" w:color="auto"/>
              <w:left w:val="single" w:sz="4" w:space="0" w:color="auto"/>
              <w:bottom w:val="single" w:sz="4" w:space="0" w:color="auto"/>
              <w:right w:val="single" w:sz="4" w:space="0" w:color="auto"/>
            </w:tcBorders>
            <w:vAlign w:val="center"/>
          </w:tcPr>
          <w:p w:rsidR="00500B3F" w:rsidRPr="0049474E" w:rsidRDefault="00DC5E8A" w:rsidP="00EF0022">
            <w:pPr>
              <w:widowControl w:val="0"/>
              <w:autoSpaceDE w:val="0"/>
              <w:autoSpaceDN w:val="0"/>
              <w:jc w:val="center"/>
              <w:rPr>
                <w:sz w:val="26"/>
                <w:szCs w:val="26"/>
                <w:lang w:eastAsia="en-US"/>
              </w:rPr>
            </w:pPr>
            <w:r w:rsidRPr="0049474E">
              <w:rPr>
                <w:sz w:val="26"/>
                <w:szCs w:val="26"/>
                <w:lang w:eastAsia="en-US"/>
              </w:rPr>
              <w:t>3,7</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061061" w:rsidP="00EF0022">
            <w:pPr>
              <w:widowControl w:val="0"/>
              <w:autoSpaceDE w:val="0"/>
              <w:autoSpaceDN w:val="0"/>
              <w:jc w:val="center"/>
              <w:rPr>
                <w:sz w:val="26"/>
                <w:szCs w:val="26"/>
                <w:lang w:eastAsia="en-US"/>
              </w:rPr>
            </w:pPr>
            <w:r w:rsidRPr="0049474E">
              <w:rPr>
                <w:sz w:val="26"/>
                <w:szCs w:val="26"/>
                <w:lang w:eastAsia="en-US"/>
              </w:rPr>
              <w:t>4</w:t>
            </w:r>
            <w:r w:rsidR="00500B3F" w:rsidRPr="0049474E">
              <w:rPr>
                <w:sz w:val="26"/>
                <w:szCs w:val="26"/>
                <w:lang w:eastAsia="en-US"/>
              </w:rPr>
              <w:t>.</w:t>
            </w:r>
          </w:p>
        </w:tc>
        <w:tc>
          <w:tcPr>
            <w:tcW w:w="6033" w:type="dxa"/>
            <w:tcBorders>
              <w:top w:val="single" w:sz="4" w:space="0" w:color="auto"/>
              <w:left w:val="single" w:sz="4" w:space="0" w:color="auto"/>
              <w:bottom w:val="single" w:sz="4" w:space="0" w:color="auto"/>
              <w:right w:val="single" w:sz="4" w:space="0" w:color="auto"/>
            </w:tcBorders>
          </w:tcPr>
          <w:p w:rsidR="00DC5E8A" w:rsidRPr="0049474E" w:rsidRDefault="00DC5E8A" w:rsidP="00DC5E8A">
            <w:pPr>
              <w:jc w:val="both"/>
              <w:rPr>
                <w:sz w:val="26"/>
                <w:szCs w:val="26"/>
              </w:rPr>
            </w:pPr>
            <w:r w:rsidRPr="0049474E">
              <w:rPr>
                <w:sz w:val="26"/>
                <w:szCs w:val="26"/>
              </w:rPr>
              <w:t>Увеличение численности граждан занимающихся в соответствии со стратегией развития физической культуры и спорта в Бейском районе</w:t>
            </w:r>
          </w:p>
          <w:p w:rsidR="00500B3F" w:rsidRPr="0049474E" w:rsidRDefault="00500B3F" w:rsidP="00EF0022">
            <w:pPr>
              <w:widowControl w:val="0"/>
              <w:autoSpaceDE w:val="0"/>
              <w:autoSpaceDN w:val="0"/>
              <w:ind w:right="80"/>
              <w:jc w:val="both"/>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tcPr>
          <w:p w:rsidR="00500B3F" w:rsidRPr="0049474E" w:rsidRDefault="00DC5E8A" w:rsidP="00EF0022">
            <w:pPr>
              <w:widowControl w:val="0"/>
              <w:autoSpaceDE w:val="0"/>
              <w:autoSpaceDN w:val="0"/>
              <w:jc w:val="center"/>
              <w:rPr>
                <w:sz w:val="26"/>
                <w:szCs w:val="26"/>
                <w:lang w:eastAsia="en-US"/>
              </w:rPr>
            </w:pPr>
            <w:r w:rsidRPr="0049474E">
              <w:rPr>
                <w:sz w:val="26"/>
                <w:szCs w:val="26"/>
                <w:lang w:eastAsia="en-US"/>
              </w:rPr>
              <w:t>39</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061061" w:rsidP="00EF0022">
            <w:pPr>
              <w:widowControl w:val="0"/>
              <w:autoSpaceDE w:val="0"/>
              <w:autoSpaceDN w:val="0"/>
              <w:jc w:val="center"/>
              <w:rPr>
                <w:sz w:val="26"/>
                <w:szCs w:val="26"/>
                <w:lang w:eastAsia="en-US"/>
              </w:rPr>
            </w:pPr>
            <w:r w:rsidRPr="0049474E">
              <w:rPr>
                <w:sz w:val="26"/>
                <w:szCs w:val="26"/>
                <w:lang w:eastAsia="en-US"/>
              </w:rPr>
              <w:t>5.</w:t>
            </w:r>
          </w:p>
        </w:tc>
        <w:tc>
          <w:tcPr>
            <w:tcW w:w="6033" w:type="dxa"/>
            <w:tcBorders>
              <w:top w:val="single" w:sz="4" w:space="0" w:color="auto"/>
              <w:left w:val="single" w:sz="4" w:space="0" w:color="auto"/>
              <w:bottom w:val="single" w:sz="4" w:space="0" w:color="auto"/>
              <w:right w:val="single" w:sz="4" w:space="0" w:color="auto"/>
            </w:tcBorders>
          </w:tcPr>
          <w:p w:rsidR="00DC5E8A" w:rsidRPr="0049474E" w:rsidRDefault="00DC5E8A" w:rsidP="00DC5E8A">
            <w:pPr>
              <w:ind w:left="708" w:hanging="708"/>
              <w:jc w:val="both"/>
              <w:rPr>
                <w:sz w:val="26"/>
                <w:szCs w:val="26"/>
              </w:rPr>
            </w:pPr>
            <w:r w:rsidRPr="0049474E">
              <w:rPr>
                <w:sz w:val="26"/>
                <w:szCs w:val="26"/>
              </w:rPr>
              <w:t>Увеличение удельного веса населения с ограниченными</w:t>
            </w:r>
          </w:p>
          <w:p w:rsidR="00500B3F" w:rsidRPr="0049474E" w:rsidRDefault="00DC5E8A" w:rsidP="00DC5E8A">
            <w:pPr>
              <w:jc w:val="both"/>
              <w:rPr>
                <w:sz w:val="26"/>
                <w:szCs w:val="26"/>
                <w:lang w:eastAsia="en-US"/>
              </w:rPr>
            </w:pPr>
            <w:r w:rsidRPr="0049474E">
              <w:rPr>
                <w:sz w:val="26"/>
                <w:szCs w:val="26"/>
              </w:rPr>
              <w:t xml:space="preserve">возможностями здоровья¸ занимающиеся физической культурой и спортом, в общей численности данной категории населения </w:t>
            </w:r>
          </w:p>
        </w:tc>
        <w:tc>
          <w:tcPr>
            <w:tcW w:w="1277" w:type="dxa"/>
            <w:tcBorders>
              <w:top w:val="single" w:sz="4" w:space="0" w:color="auto"/>
              <w:left w:val="single" w:sz="4" w:space="0" w:color="auto"/>
              <w:bottom w:val="single" w:sz="4" w:space="0" w:color="auto"/>
              <w:right w:val="single" w:sz="4" w:space="0" w:color="auto"/>
            </w:tcBorders>
            <w:vAlign w:val="center"/>
          </w:tcPr>
          <w:p w:rsidR="00500B3F" w:rsidRPr="0049474E" w:rsidRDefault="00DC5E8A" w:rsidP="00EF0022">
            <w:pPr>
              <w:widowControl w:val="0"/>
              <w:autoSpaceDE w:val="0"/>
              <w:autoSpaceDN w:val="0"/>
              <w:jc w:val="center"/>
              <w:rPr>
                <w:sz w:val="26"/>
                <w:szCs w:val="26"/>
                <w:lang w:eastAsia="en-US"/>
              </w:rPr>
            </w:pPr>
            <w:r w:rsidRPr="0049474E">
              <w:rPr>
                <w:sz w:val="26"/>
                <w:szCs w:val="26"/>
                <w:lang w:eastAsia="en-US"/>
              </w:rPr>
              <w:t>19</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r>
      <w:tr w:rsidR="00500B3F" w:rsidRPr="0049474E" w:rsidTr="00EF0022">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500B3F" w:rsidRPr="0049474E" w:rsidRDefault="00061061" w:rsidP="00EF0022">
            <w:pPr>
              <w:widowControl w:val="0"/>
              <w:autoSpaceDE w:val="0"/>
              <w:autoSpaceDN w:val="0"/>
              <w:jc w:val="center"/>
              <w:rPr>
                <w:sz w:val="26"/>
                <w:szCs w:val="26"/>
                <w:lang w:eastAsia="en-US"/>
              </w:rPr>
            </w:pPr>
            <w:r w:rsidRPr="0049474E">
              <w:rPr>
                <w:sz w:val="26"/>
                <w:szCs w:val="26"/>
                <w:lang w:eastAsia="en-US"/>
              </w:rPr>
              <w:t>6.</w:t>
            </w:r>
          </w:p>
        </w:tc>
        <w:tc>
          <w:tcPr>
            <w:tcW w:w="6033" w:type="dxa"/>
            <w:tcBorders>
              <w:top w:val="single" w:sz="4" w:space="0" w:color="auto"/>
              <w:left w:val="single" w:sz="4" w:space="0" w:color="auto"/>
              <w:bottom w:val="single" w:sz="4" w:space="0" w:color="auto"/>
              <w:right w:val="single" w:sz="4" w:space="0" w:color="auto"/>
            </w:tcBorders>
          </w:tcPr>
          <w:p w:rsidR="00500B3F" w:rsidRPr="0049474E" w:rsidRDefault="00DC5E8A" w:rsidP="00DC5E8A">
            <w:pPr>
              <w:widowControl w:val="0"/>
              <w:autoSpaceDE w:val="0"/>
              <w:autoSpaceDN w:val="0"/>
              <w:ind w:right="80"/>
              <w:jc w:val="both"/>
              <w:rPr>
                <w:sz w:val="26"/>
                <w:szCs w:val="26"/>
                <w:lang w:eastAsia="en-US"/>
              </w:rPr>
            </w:pPr>
            <w:r w:rsidRPr="0049474E">
              <w:rPr>
                <w:sz w:val="26"/>
                <w:szCs w:val="26"/>
              </w:rPr>
              <w:t xml:space="preserve">Увеличение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277" w:type="dxa"/>
            <w:tcBorders>
              <w:top w:val="single" w:sz="4" w:space="0" w:color="auto"/>
              <w:left w:val="single" w:sz="4" w:space="0" w:color="auto"/>
              <w:bottom w:val="single" w:sz="4" w:space="0" w:color="auto"/>
              <w:right w:val="single" w:sz="4" w:space="0" w:color="auto"/>
            </w:tcBorders>
            <w:vAlign w:val="center"/>
          </w:tcPr>
          <w:p w:rsidR="00500B3F" w:rsidRPr="0049474E" w:rsidRDefault="00DC5E8A" w:rsidP="00EF0022">
            <w:pPr>
              <w:widowControl w:val="0"/>
              <w:autoSpaceDE w:val="0"/>
              <w:autoSpaceDN w:val="0"/>
              <w:jc w:val="center"/>
              <w:rPr>
                <w:sz w:val="26"/>
                <w:szCs w:val="26"/>
                <w:lang w:eastAsia="en-US"/>
              </w:rPr>
            </w:pPr>
            <w:r w:rsidRPr="0049474E">
              <w:rPr>
                <w:sz w:val="26"/>
                <w:szCs w:val="26"/>
                <w:lang w:eastAsia="en-US"/>
              </w:rPr>
              <w:t>25</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500B3F" w:rsidRPr="0049474E" w:rsidRDefault="00500B3F" w:rsidP="00EF0022">
            <w:pPr>
              <w:widowControl w:val="0"/>
              <w:autoSpaceDE w:val="0"/>
              <w:autoSpaceDN w:val="0"/>
              <w:jc w:val="center"/>
              <w:rPr>
                <w:sz w:val="26"/>
                <w:szCs w:val="26"/>
                <w:lang w:eastAsia="en-US"/>
              </w:rPr>
            </w:pPr>
            <w:r w:rsidRPr="0049474E">
              <w:rPr>
                <w:sz w:val="26"/>
                <w:szCs w:val="26"/>
                <w:lang w:eastAsia="en-US"/>
              </w:rPr>
              <w:t>0</w:t>
            </w:r>
          </w:p>
        </w:tc>
      </w:tr>
    </w:tbl>
    <w:p w:rsidR="00557B8E" w:rsidRPr="0049474E" w:rsidRDefault="00557B8E" w:rsidP="001E374C">
      <w:pPr>
        <w:pStyle w:val="ConsPlusNormal"/>
        <w:jc w:val="center"/>
        <w:rPr>
          <w:rFonts w:ascii="Times New Roman" w:hAnsi="Times New Roman" w:cs="Times New Roman"/>
          <w:b/>
          <w:sz w:val="26"/>
          <w:szCs w:val="26"/>
        </w:rPr>
      </w:pPr>
    </w:p>
    <w:p w:rsidR="00557B8E" w:rsidRPr="0049474E" w:rsidRDefault="00557B8E" w:rsidP="001E374C">
      <w:pPr>
        <w:pStyle w:val="ConsPlusNormal"/>
        <w:jc w:val="center"/>
        <w:rPr>
          <w:rFonts w:ascii="Times New Roman" w:hAnsi="Times New Roman" w:cs="Times New Roman"/>
          <w:b/>
          <w:sz w:val="26"/>
          <w:szCs w:val="26"/>
        </w:rPr>
      </w:pPr>
    </w:p>
    <w:p w:rsidR="00271C0D" w:rsidRPr="0049474E" w:rsidRDefault="00271C0D" w:rsidP="00271C0D">
      <w:pPr>
        <w:pStyle w:val="ConsPlusNormal"/>
        <w:ind w:left="-709"/>
        <w:jc w:val="center"/>
        <w:rPr>
          <w:rFonts w:ascii="Times New Roman" w:hAnsi="Times New Roman" w:cs="Times New Roman"/>
          <w:b/>
          <w:sz w:val="26"/>
          <w:szCs w:val="26"/>
        </w:rPr>
      </w:pPr>
      <w:r w:rsidRPr="0049474E">
        <w:rPr>
          <w:rFonts w:ascii="Times New Roman" w:hAnsi="Times New Roman" w:cs="Times New Roman"/>
          <w:b/>
          <w:sz w:val="26"/>
          <w:szCs w:val="26"/>
        </w:rPr>
        <w:t>4.РЕСУРСНОЕ ОБЕСПЕЧЕНИЕ</w:t>
      </w:r>
    </w:p>
    <w:p w:rsidR="00271C0D" w:rsidRPr="0049474E" w:rsidRDefault="00271C0D" w:rsidP="00271C0D">
      <w:pPr>
        <w:pStyle w:val="ConsPlusNormal"/>
        <w:jc w:val="center"/>
        <w:rPr>
          <w:rFonts w:ascii="Times New Roman" w:hAnsi="Times New Roman" w:cs="Times New Roman"/>
          <w:b/>
          <w:sz w:val="26"/>
          <w:szCs w:val="26"/>
        </w:rPr>
      </w:pPr>
      <w:r w:rsidRPr="0049474E">
        <w:rPr>
          <w:rFonts w:ascii="Times New Roman" w:hAnsi="Times New Roman" w:cs="Times New Roman"/>
          <w:b/>
          <w:sz w:val="26"/>
          <w:szCs w:val="26"/>
        </w:rPr>
        <w:lastRenderedPageBreak/>
        <w:t>реализации муниципальной программы</w:t>
      </w:r>
    </w:p>
    <w:p w:rsidR="00271C0D" w:rsidRPr="0049474E" w:rsidRDefault="00271C0D" w:rsidP="00271C0D">
      <w:pPr>
        <w:pStyle w:val="ConsPlusNormal"/>
        <w:rPr>
          <w:rFonts w:ascii="Times New Roman" w:hAnsi="Times New Roman" w:cs="Times New Roman"/>
          <w:sz w:val="26"/>
          <w:szCs w:val="26"/>
        </w:rPr>
      </w:pPr>
    </w:p>
    <w:tbl>
      <w:tblPr>
        <w:tblW w:w="4756" w:type="pct"/>
        <w:tblInd w:w="-34" w:type="dxa"/>
        <w:tblLayout w:type="fixed"/>
        <w:tblLook w:val="04A0" w:firstRow="1" w:lastRow="0" w:firstColumn="1" w:lastColumn="0" w:noHBand="0" w:noVBand="1"/>
      </w:tblPr>
      <w:tblGrid>
        <w:gridCol w:w="3259"/>
        <w:gridCol w:w="1230"/>
        <w:gridCol w:w="1323"/>
        <w:gridCol w:w="1419"/>
        <w:gridCol w:w="1557"/>
        <w:gridCol w:w="1843"/>
        <w:gridCol w:w="1563"/>
        <w:gridCol w:w="1130"/>
        <w:gridCol w:w="1279"/>
      </w:tblGrid>
      <w:tr w:rsidR="00203E2B" w:rsidRPr="0049474E" w:rsidTr="00203E2B">
        <w:trPr>
          <w:trHeight w:val="600"/>
        </w:trPr>
        <w:tc>
          <w:tcPr>
            <w:tcW w:w="1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E2B" w:rsidRPr="0049474E" w:rsidRDefault="00203E2B" w:rsidP="00455F5A">
            <w:pPr>
              <w:ind w:left="460" w:hanging="460"/>
              <w:jc w:val="center"/>
              <w:rPr>
                <w:color w:val="000000"/>
                <w:sz w:val="26"/>
                <w:szCs w:val="26"/>
              </w:rPr>
            </w:pPr>
            <w:r w:rsidRPr="0049474E">
              <w:rPr>
                <w:color w:val="000000"/>
                <w:sz w:val="26"/>
                <w:szCs w:val="26"/>
              </w:rPr>
              <w:t>Наименование мероприятия</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исполнители</w:t>
            </w:r>
          </w:p>
        </w:tc>
        <w:tc>
          <w:tcPr>
            <w:tcW w:w="3462" w:type="pct"/>
            <w:gridSpan w:val="7"/>
            <w:tcBorders>
              <w:top w:val="single" w:sz="4" w:space="0" w:color="auto"/>
              <w:left w:val="nil"/>
              <w:bottom w:val="nil"/>
              <w:right w:val="single" w:sz="4" w:space="0" w:color="auto"/>
            </w:tcBorders>
            <w:shd w:val="clear" w:color="auto" w:fill="auto"/>
            <w:vAlign w:val="center"/>
            <w:hideMark/>
          </w:tcPr>
          <w:p w:rsidR="00203E2B" w:rsidRPr="0049474E" w:rsidRDefault="00203E2B" w:rsidP="00455F5A">
            <w:pPr>
              <w:tabs>
                <w:tab w:val="left" w:pos="904"/>
              </w:tabs>
              <w:ind w:right="1772"/>
              <w:jc w:val="center"/>
              <w:rPr>
                <w:color w:val="FF0000"/>
                <w:sz w:val="26"/>
                <w:szCs w:val="26"/>
              </w:rPr>
            </w:pPr>
            <w:r w:rsidRPr="0049474E">
              <w:rPr>
                <w:color w:val="000000"/>
                <w:sz w:val="26"/>
                <w:szCs w:val="26"/>
              </w:rPr>
              <w:t>Объемы бюджетных ассигнований по годам, рублей</w:t>
            </w:r>
          </w:p>
        </w:tc>
      </w:tr>
      <w:tr w:rsidR="00203E2B" w:rsidRPr="0049474E" w:rsidTr="00203E2B">
        <w:trPr>
          <w:trHeight w:val="885"/>
        </w:trPr>
        <w:tc>
          <w:tcPr>
            <w:tcW w:w="1116" w:type="pct"/>
            <w:vMerge/>
            <w:tcBorders>
              <w:top w:val="single" w:sz="4" w:space="0" w:color="auto"/>
              <w:left w:val="single" w:sz="4" w:space="0" w:color="auto"/>
              <w:bottom w:val="single" w:sz="4" w:space="0" w:color="auto"/>
              <w:right w:val="single" w:sz="4" w:space="0" w:color="auto"/>
            </w:tcBorders>
            <w:vAlign w:val="center"/>
            <w:hideMark/>
          </w:tcPr>
          <w:p w:rsidR="00203E2B" w:rsidRPr="0049474E" w:rsidRDefault="00203E2B" w:rsidP="00455F5A">
            <w:pPr>
              <w:rPr>
                <w:color w:val="000000"/>
                <w:sz w:val="26"/>
                <w:szCs w:val="2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203E2B" w:rsidRPr="0049474E" w:rsidRDefault="00203E2B" w:rsidP="00455F5A">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2026</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203E2B" w:rsidRPr="0049474E" w:rsidRDefault="00203E2B" w:rsidP="00455F5A">
            <w:pPr>
              <w:ind w:left="-534"/>
              <w:jc w:val="center"/>
              <w:rPr>
                <w:color w:val="000000"/>
                <w:sz w:val="26"/>
                <w:szCs w:val="26"/>
              </w:rPr>
            </w:pPr>
            <w:r w:rsidRPr="0049474E">
              <w:rPr>
                <w:color w:val="000000"/>
                <w:sz w:val="26"/>
                <w:szCs w:val="26"/>
              </w:rPr>
              <w:t>2027</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sz w:val="26"/>
                <w:szCs w:val="26"/>
              </w:rPr>
            </w:pPr>
            <w:r w:rsidRPr="0049474E">
              <w:rPr>
                <w:sz w:val="26"/>
                <w:szCs w:val="26"/>
              </w:rPr>
              <w:t>2028</w:t>
            </w:r>
          </w:p>
        </w:tc>
        <w:tc>
          <w:tcPr>
            <w:tcW w:w="631" w:type="pct"/>
            <w:tcBorders>
              <w:top w:val="single" w:sz="4" w:space="0" w:color="auto"/>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2029</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2030</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2031</w:t>
            </w:r>
          </w:p>
        </w:tc>
        <w:tc>
          <w:tcPr>
            <w:tcW w:w="437" w:type="pct"/>
            <w:tcBorders>
              <w:top w:val="single" w:sz="4" w:space="0" w:color="auto"/>
              <w:left w:val="single" w:sz="4" w:space="0" w:color="auto"/>
              <w:bottom w:val="single" w:sz="4" w:space="0" w:color="auto"/>
              <w:right w:val="single" w:sz="4" w:space="0" w:color="auto"/>
            </w:tcBorders>
            <w:vAlign w:val="center"/>
            <w:hideMark/>
          </w:tcPr>
          <w:p w:rsidR="00203E2B" w:rsidRPr="0049474E" w:rsidRDefault="00203E2B" w:rsidP="00455F5A">
            <w:pPr>
              <w:rPr>
                <w:color w:val="000000"/>
                <w:sz w:val="26"/>
                <w:szCs w:val="26"/>
              </w:rPr>
            </w:pPr>
            <w:r w:rsidRPr="0049474E">
              <w:rPr>
                <w:color w:val="000000"/>
                <w:sz w:val="26"/>
                <w:szCs w:val="26"/>
              </w:rPr>
              <w:t>ИТОГО</w:t>
            </w:r>
          </w:p>
        </w:tc>
      </w:tr>
      <w:tr w:rsidR="00203E2B" w:rsidRPr="0049474E" w:rsidTr="00203E2B">
        <w:trPr>
          <w:trHeight w:val="330"/>
        </w:trPr>
        <w:tc>
          <w:tcPr>
            <w:tcW w:w="1116" w:type="pct"/>
            <w:tcBorders>
              <w:top w:val="nil"/>
              <w:left w:val="single" w:sz="4" w:space="0" w:color="auto"/>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1</w:t>
            </w:r>
          </w:p>
        </w:tc>
        <w:tc>
          <w:tcPr>
            <w:tcW w:w="421"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2</w:t>
            </w:r>
          </w:p>
        </w:tc>
        <w:tc>
          <w:tcPr>
            <w:tcW w:w="453"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3</w:t>
            </w:r>
          </w:p>
        </w:tc>
        <w:tc>
          <w:tcPr>
            <w:tcW w:w="486"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4</w:t>
            </w:r>
          </w:p>
        </w:tc>
        <w:tc>
          <w:tcPr>
            <w:tcW w:w="533"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sz w:val="26"/>
                <w:szCs w:val="26"/>
              </w:rPr>
            </w:pPr>
            <w:r w:rsidRPr="0049474E">
              <w:rPr>
                <w:sz w:val="26"/>
                <w:szCs w:val="26"/>
              </w:rPr>
              <w:t>5</w:t>
            </w:r>
          </w:p>
        </w:tc>
        <w:tc>
          <w:tcPr>
            <w:tcW w:w="631"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6</w:t>
            </w:r>
          </w:p>
        </w:tc>
        <w:tc>
          <w:tcPr>
            <w:tcW w:w="535"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7</w:t>
            </w:r>
          </w:p>
        </w:tc>
        <w:tc>
          <w:tcPr>
            <w:tcW w:w="387"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8</w:t>
            </w:r>
          </w:p>
        </w:tc>
        <w:tc>
          <w:tcPr>
            <w:tcW w:w="437" w:type="pct"/>
            <w:tcBorders>
              <w:top w:val="nil"/>
              <w:left w:val="nil"/>
              <w:bottom w:val="single" w:sz="4" w:space="0" w:color="auto"/>
              <w:right w:val="single" w:sz="4" w:space="0" w:color="auto"/>
            </w:tcBorders>
            <w:shd w:val="clear" w:color="auto" w:fill="auto"/>
            <w:vAlign w:val="center"/>
            <w:hideMark/>
          </w:tcPr>
          <w:p w:rsidR="00203E2B" w:rsidRPr="0049474E" w:rsidRDefault="00203E2B" w:rsidP="00455F5A">
            <w:pPr>
              <w:jc w:val="center"/>
              <w:rPr>
                <w:color w:val="000000"/>
                <w:sz w:val="26"/>
                <w:szCs w:val="26"/>
              </w:rPr>
            </w:pPr>
            <w:r w:rsidRPr="0049474E">
              <w:rPr>
                <w:color w:val="000000"/>
                <w:sz w:val="26"/>
                <w:szCs w:val="26"/>
              </w:rPr>
              <w:t>9</w:t>
            </w:r>
          </w:p>
        </w:tc>
      </w:tr>
      <w:tr w:rsidR="00203E2B" w:rsidRPr="0049474E" w:rsidTr="00203E2B">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203E2B" w:rsidRPr="0049474E" w:rsidRDefault="00203E2B" w:rsidP="00455F5A">
            <w:pPr>
              <w:jc w:val="center"/>
              <w:rPr>
                <w:sz w:val="26"/>
                <w:szCs w:val="26"/>
              </w:rPr>
            </w:pPr>
            <w:r w:rsidRPr="0049474E">
              <w:rPr>
                <w:sz w:val="26"/>
                <w:szCs w:val="26"/>
              </w:rPr>
              <w:t>Направление</w:t>
            </w:r>
            <w:r w:rsidR="00DD38EA" w:rsidRPr="0049474E">
              <w:rPr>
                <w:sz w:val="26"/>
                <w:szCs w:val="26"/>
              </w:rPr>
              <w:t>: Создание условий для развития ребенка в соответствии с его интересами и возможностями</w:t>
            </w:r>
          </w:p>
        </w:tc>
      </w:tr>
      <w:tr w:rsidR="00203E2B" w:rsidRPr="0049474E" w:rsidTr="00203E2B">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203E2B" w:rsidRPr="0049474E" w:rsidRDefault="00203E2B" w:rsidP="003B19A8">
            <w:pPr>
              <w:shd w:val="clear" w:color="auto" w:fill="FFFFFF"/>
              <w:ind w:left="4" w:right="14"/>
              <w:jc w:val="both"/>
              <w:rPr>
                <w:sz w:val="26"/>
                <w:szCs w:val="26"/>
              </w:rPr>
            </w:pPr>
            <w:r w:rsidRPr="0049474E">
              <w:rPr>
                <w:sz w:val="26"/>
                <w:szCs w:val="26"/>
              </w:rPr>
              <w:tab/>
              <w:t>Задача 1</w:t>
            </w:r>
            <w:r w:rsidR="003B19A8">
              <w:rPr>
                <w:sz w:val="26"/>
                <w:szCs w:val="26"/>
              </w:rPr>
              <w:t>.</w:t>
            </w:r>
            <w:r w:rsidRPr="0049474E">
              <w:rPr>
                <w:sz w:val="26"/>
                <w:szCs w:val="26"/>
              </w:rPr>
              <w:t xml:space="preserve"> «</w:t>
            </w:r>
            <w:r w:rsidRPr="0049474E">
              <w:rPr>
                <w:iCs/>
                <w:spacing w:val="-8"/>
                <w:sz w:val="26"/>
                <w:szCs w:val="26"/>
              </w:rPr>
              <w:t>Создание условий для самореализации и развития талантов детей, а также воспитание высоконравственной, гармонично развитой и социально – ответственной личности»</w:t>
            </w:r>
          </w:p>
        </w:tc>
      </w:tr>
      <w:tr w:rsidR="00203E2B" w:rsidRPr="0049474E" w:rsidTr="00203E2B">
        <w:trPr>
          <w:trHeight w:val="768"/>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outlineLvl w:val="4"/>
              <w:rPr>
                <w:bCs/>
                <w:color w:val="000000"/>
                <w:sz w:val="26"/>
                <w:szCs w:val="26"/>
              </w:rPr>
            </w:pPr>
          </w:p>
          <w:p w:rsidR="00203E2B" w:rsidRPr="0049474E" w:rsidRDefault="003B19A8" w:rsidP="00455F5A">
            <w:pPr>
              <w:outlineLvl w:val="3"/>
              <w:rPr>
                <w:color w:val="000000"/>
                <w:sz w:val="26"/>
                <w:szCs w:val="26"/>
              </w:rPr>
            </w:pPr>
            <w:r>
              <w:rPr>
                <w:bCs/>
                <w:color w:val="000000"/>
                <w:sz w:val="26"/>
                <w:szCs w:val="26"/>
              </w:rPr>
              <w:t>1.</w:t>
            </w:r>
            <w:r w:rsidR="00203E2B" w:rsidRPr="0049474E">
              <w:rPr>
                <w:bCs/>
                <w:color w:val="000000"/>
                <w:sz w:val="26"/>
                <w:szCs w:val="26"/>
              </w:rPr>
              <w:t>Предоставление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1" w:type="pct"/>
            <w:vMerge w:val="restart"/>
            <w:tcBorders>
              <w:top w:val="single" w:sz="4" w:space="0" w:color="auto"/>
              <w:left w:val="nil"/>
              <w:right w:val="single" w:sz="4" w:space="0" w:color="auto"/>
            </w:tcBorders>
            <w:shd w:val="clear" w:color="auto" w:fill="auto"/>
            <w:hideMark/>
          </w:tcPr>
          <w:p w:rsidR="00203E2B" w:rsidRPr="0049474E" w:rsidRDefault="00203E2B" w:rsidP="00076757">
            <w:pPr>
              <w:widowControl w:val="0"/>
              <w:autoSpaceDE w:val="0"/>
              <w:autoSpaceDN w:val="0"/>
              <w:adjustRightInd w:val="0"/>
              <w:jc w:val="both"/>
              <w:rPr>
                <w:sz w:val="26"/>
                <w:szCs w:val="26"/>
              </w:rPr>
            </w:pPr>
            <w:r w:rsidRPr="0049474E">
              <w:rPr>
                <w:sz w:val="26"/>
                <w:szCs w:val="26"/>
              </w:rPr>
              <w:t>Главный</w:t>
            </w:r>
            <w:r w:rsidR="00D60895">
              <w:rPr>
                <w:sz w:val="26"/>
                <w:szCs w:val="26"/>
              </w:rPr>
              <w:t xml:space="preserve"> </w:t>
            </w:r>
            <w:r w:rsidRPr="0049474E">
              <w:rPr>
                <w:sz w:val="26"/>
                <w:szCs w:val="26"/>
              </w:rPr>
              <w:t>специалист</w:t>
            </w:r>
            <w:r w:rsidR="00C7659A">
              <w:rPr>
                <w:sz w:val="26"/>
                <w:szCs w:val="26"/>
              </w:rPr>
              <w:t xml:space="preserve"> </w:t>
            </w:r>
            <w:r w:rsidRPr="0049474E">
              <w:rPr>
                <w:sz w:val="26"/>
                <w:szCs w:val="26"/>
              </w:rPr>
              <w:t>Управления образования администрации Бейского района- Доморева Е.В.</w:t>
            </w:r>
          </w:p>
          <w:p w:rsidR="00203E2B" w:rsidRPr="0049474E" w:rsidRDefault="00203E2B" w:rsidP="00455F5A">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color w:val="000000"/>
                <w:sz w:val="26"/>
                <w:szCs w:val="26"/>
              </w:rPr>
            </w:pPr>
            <w:r w:rsidRPr="0049474E">
              <w:rPr>
                <w:color w:val="000000"/>
                <w:sz w:val="26"/>
                <w:szCs w:val="26"/>
              </w:rPr>
              <w:t>0</w:t>
            </w:r>
          </w:p>
        </w:tc>
      </w:tr>
      <w:tr w:rsidR="00203E2B" w:rsidRPr="0049474E" w:rsidTr="00203E2B">
        <w:trPr>
          <w:trHeight w:val="435"/>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jc w:val="both"/>
              <w:rPr>
                <w:sz w:val="26"/>
                <w:szCs w:val="26"/>
              </w:rPr>
            </w:pPr>
            <w:r w:rsidRPr="0049474E">
              <w:rPr>
                <w:sz w:val="26"/>
                <w:szCs w:val="26"/>
              </w:rPr>
              <w:t>Местный бюджет</w:t>
            </w:r>
          </w:p>
        </w:tc>
        <w:tc>
          <w:tcPr>
            <w:tcW w:w="421" w:type="pct"/>
            <w:vMerge/>
            <w:tcBorders>
              <w:left w:val="single" w:sz="4" w:space="0" w:color="auto"/>
              <w:right w:val="single" w:sz="4" w:space="0" w:color="auto"/>
            </w:tcBorders>
            <w:shd w:val="clear" w:color="auto" w:fill="auto"/>
            <w:hideMark/>
          </w:tcPr>
          <w:p w:rsidR="00203E2B" w:rsidRPr="0049474E" w:rsidRDefault="00203E2B" w:rsidP="00455F5A">
            <w:pPr>
              <w:rPr>
                <w:color w:val="000000"/>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sz w:val="26"/>
                <w:szCs w:val="26"/>
              </w:rPr>
              <w:t>0</w:t>
            </w:r>
          </w:p>
        </w:tc>
      </w:tr>
      <w:tr w:rsidR="00203E2B" w:rsidRPr="0049474E" w:rsidTr="00203E2B">
        <w:trPr>
          <w:trHeight w:val="389"/>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203E2B" w:rsidRPr="0049474E" w:rsidRDefault="00203E2B" w:rsidP="00455F5A">
            <w:pPr>
              <w:rPr>
                <w:color w:val="000000"/>
                <w:sz w:val="26"/>
                <w:szCs w:val="26"/>
              </w:rPr>
            </w:pPr>
          </w:p>
        </w:tc>
        <w:tc>
          <w:tcPr>
            <w:tcW w:w="453"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455F5A">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hideMark/>
          </w:tcPr>
          <w:p w:rsidR="00203E2B" w:rsidRPr="0049474E" w:rsidRDefault="00203E2B" w:rsidP="00455F5A">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455F5A">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3B19A8" w:rsidP="00455F5A">
            <w:pPr>
              <w:jc w:val="both"/>
              <w:rPr>
                <w:sz w:val="26"/>
                <w:szCs w:val="26"/>
              </w:rPr>
            </w:pPr>
            <w:r>
              <w:rPr>
                <w:bCs/>
                <w:color w:val="000000"/>
                <w:sz w:val="26"/>
                <w:szCs w:val="26"/>
              </w:rPr>
              <w:t>2.</w:t>
            </w:r>
            <w:r w:rsidR="00203E2B" w:rsidRPr="0049474E">
              <w:rPr>
                <w:bCs/>
                <w:color w:val="000000"/>
                <w:sz w:val="26"/>
                <w:szCs w:val="26"/>
              </w:rPr>
              <w:t xml:space="preserve">Предоставление субсидии в целях </w:t>
            </w:r>
            <w:r w:rsidR="00203E2B" w:rsidRPr="0049474E">
              <w:rPr>
                <w:bCs/>
                <w:color w:val="000000"/>
                <w:sz w:val="26"/>
                <w:szCs w:val="26"/>
              </w:rPr>
              <w:lastRenderedPageBreak/>
              <w:t>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21" w:type="pct"/>
            <w:vMerge w:val="restart"/>
            <w:tcBorders>
              <w:top w:val="nil"/>
              <w:left w:val="nil"/>
              <w:right w:val="single" w:sz="4" w:space="0" w:color="auto"/>
            </w:tcBorders>
            <w:shd w:val="clear" w:color="auto" w:fill="auto"/>
            <w:hideMark/>
          </w:tcPr>
          <w:p w:rsidR="00203E2B" w:rsidRPr="0049474E" w:rsidRDefault="00203E2B" w:rsidP="00076757">
            <w:pPr>
              <w:widowControl w:val="0"/>
              <w:autoSpaceDE w:val="0"/>
              <w:autoSpaceDN w:val="0"/>
              <w:adjustRightInd w:val="0"/>
              <w:jc w:val="both"/>
              <w:rPr>
                <w:sz w:val="26"/>
                <w:szCs w:val="26"/>
              </w:rPr>
            </w:pPr>
            <w:r w:rsidRPr="0049474E">
              <w:rPr>
                <w:sz w:val="26"/>
                <w:szCs w:val="26"/>
              </w:rPr>
              <w:lastRenderedPageBreak/>
              <w:t>Главныйспециал</w:t>
            </w:r>
            <w:r w:rsidRPr="0049474E">
              <w:rPr>
                <w:sz w:val="26"/>
                <w:szCs w:val="26"/>
              </w:rPr>
              <w:lastRenderedPageBreak/>
              <w:t>ист</w:t>
            </w:r>
            <w:r w:rsidR="00D60895">
              <w:rPr>
                <w:sz w:val="26"/>
                <w:szCs w:val="26"/>
              </w:rPr>
              <w:t xml:space="preserve"> </w:t>
            </w:r>
            <w:r w:rsidRPr="0049474E">
              <w:rPr>
                <w:sz w:val="26"/>
                <w:szCs w:val="26"/>
              </w:rPr>
              <w:t>Управления образования администрации Бейского района- Доморева Е.В.</w:t>
            </w:r>
          </w:p>
          <w:p w:rsidR="00203E2B" w:rsidRPr="0049474E" w:rsidRDefault="00203E2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lastRenderedPageBreak/>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186DC4">
            <w:pPr>
              <w:jc w:val="both"/>
              <w:rPr>
                <w:sz w:val="26"/>
                <w:szCs w:val="26"/>
              </w:rPr>
            </w:pPr>
            <w:r w:rsidRPr="0049474E">
              <w:rPr>
                <w:sz w:val="26"/>
                <w:szCs w:val="26"/>
              </w:rPr>
              <w:lastRenderedPageBreak/>
              <w:t>Местный бюджет</w:t>
            </w:r>
          </w:p>
        </w:tc>
        <w:tc>
          <w:tcPr>
            <w:tcW w:w="421" w:type="pct"/>
            <w:vMerge/>
            <w:tcBorders>
              <w:left w:val="nil"/>
              <w:right w:val="single" w:sz="4" w:space="0" w:color="auto"/>
            </w:tcBorders>
            <w:shd w:val="clear" w:color="auto" w:fill="auto"/>
            <w:hideMark/>
          </w:tcPr>
          <w:p w:rsidR="00203E2B" w:rsidRPr="0049474E" w:rsidRDefault="00203E2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186DC4">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203E2B" w:rsidRPr="0049474E" w:rsidRDefault="00203E2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186DC4">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hideMark/>
          </w:tcPr>
          <w:p w:rsidR="00203E2B" w:rsidRPr="0049474E" w:rsidRDefault="00203E2B" w:rsidP="00186DC4">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3B19A8" w:rsidP="003B19A8">
            <w:pPr>
              <w:jc w:val="both"/>
              <w:outlineLvl w:val="2"/>
              <w:rPr>
                <w:sz w:val="26"/>
                <w:szCs w:val="26"/>
              </w:rPr>
            </w:pPr>
            <w:r>
              <w:rPr>
                <w:bCs/>
                <w:color w:val="000000"/>
                <w:sz w:val="26"/>
                <w:szCs w:val="26"/>
              </w:rPr>
              <w:t>3.</w:t>
            </w:r>
            <w:r w:rsidR="00203E2B" w:rsidRPr="0049474E">
              <w:rPr>
                <w:bCs/>
                <w:color w:val="000000"/>
                <w:sz w:val="26"/>
                <w:szCs w:val="2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21" w:type="pct"/>
            <w:vMerge w:val="restart"/>
            <w:tcBorders>
              <w:top w:val="nil"/>
              <w:left w:val="nil"/>
              <w:right w:val="single" w:sz="4" w:space="0" w:color="auto"/>
            </w:tcBorders>
            <w:shd w:val="clear" w:color="auto" w:fill="auto"/>
            <w:hideMark/>
          </w:tcPr>
          <w:p w:rsidR="00203E2B" w:rsidRPr="0049474E" w:rsidRDefault="00203E2B" w:rsidP="00186DC4">
            <w:pPr>
              <w:rPr>
                <w:sz w:val="26"/>
                <w:szCs w:val="26"/>
              </w:rPr>
            </w:pPr>
          </w:p>
          <w:p w:rsidR="00203E2B" w:rsidRPr="0049474E" w:rsidRDefault="00203E2B" w:rsidP="00186DC4">
            <w:pPr>
              <w:rPr>
                <w:sz w:val="26"/>
                <w:szCs w:val="26"/>
              </w:rPr>
            </w:pPr>
          </w:p>
          <w:p w:rsidR="00203E2B" w:rsidRPr="0049474E" w:rsidRDefault="00203E2B" w:rsidP="00186DC4">
            <w:pPr>
              <w:rPr>
                <w:sz w:val="26"/>
                <w:szCs w:val="26"/>
              </w:rPr>
            </w:pPr>
          </w:p>
          <w:p w:rsidR="00203E2B" w:rsidRPr="0049474E" w:rsidRDefault="00203E2B" w:rsidP="00076757">
            <w:pPr>
              <w:widowControl w:val="0"/>
              <w:autoSpaceDE w:val="0"/>
              <w:autoSpaceDN w:val="0"/>
              <w:adjustRightInd w:val="0"/>
              <w:jc w:val="both"/>
              <w:rPr>
                <w:sz w:val="26"/>
                <w:szCs w:val="26"/>
              </w:rPr>
            </w:pPr>
            <w:r w:rsidRPr="0049474E">
              <w:rPr>
                <w:sz w:val="26"/>
                <w:szCs w:val="26"/>
              </w:rPr>
              <w:t>Главныйспециалист</w:t>
            </w:r>
            <w:r w:rsidR="007E348B">
              <w:rPr>
                <w:sz w:val="26"/>
                <w:szCs w:val="26"/>
              </w:rPr>
              <w:t xml:space="preserve"> </w:t>
            </w:r>
            <w:r w:rsidRPr="0049474E">
              <w:rPr>
                <w:sz w:val="26"/>
                <w:szCs w:val="26"/>
              </w:rPr>
              <w:t>Управления образования администрации Бейского района- Доморев</w:t>
            </w:r>
            <w:r w:rsidRPr="0049474E">
              <w:rPr>
                <w:sz w:val="26"/>
                <w:szCs w:val="26"/>
              </w:rPr>
              <w:lastRenderedPageBreak/>
              <w:t>а Е.В.</w:t>
            </w:r>
          </w:p>
          <w:p w:rsidR="00203E2B" w:rsidRPr="0049474E" w:rsidRDefault="00203E2B" w:rsidP="00455F5A">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lastRenderedPageBreak/>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186DC4">
            <w:pPr>
              <w:jc w:val="both"/>
              <w:rPr>
                <w:sz w:val="26"/>
                <w:szCs w:val="26"/>
              </w:rPr>
            </w:pPr>
            <w:r w:rsidRPr="0049474E">
              <w:rPr>
                <w:sz w:val="26"/>
                <w:szCs w:val="26"/>
              </w:rPr>
              <w:t>Местный бюджет</w:t>
            </w:r>
          </w:p>
        </w:tc>
        <w:tc>
          <w:tcPr>
            <w:tcW w:w="421" w:type="pct"/>
            <w:vMerge/>
            <w:tcBorders>
              <w:left w:val="nil"/>
              <w:right w:val="single" w:sz="4" w:space="0" w:color="auto"/>
            </w:tcBorders>
            <w:shd w:val="clear" w:color="auto" w:fill="auto"/>
            <w:hideMark/>
          </w:tcPr>
          <w:p w:rsidR="00203E2B" w:rsidRPr="0049474E" w:rsidRDefault="00203E2B" w:rsidP="00455F5A">
            <w:pPr>
              <w:rPr>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186DC4">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hideMark/>
          </w:tcPr>
          <w:p w:rsidR="00203E2B" w:rsidRPr="0049474E" w:rsidRDefault="00203E2B" w:rsidP="00455F5A">
            <w:pPr>
              <w:rPr>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49"/>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186DC4">
            <w:pPr>
              <w:jc w:val="both"/>
              <w:rPr>
                <w:sz w:val="26"/>
                <w:szCs w:val="26"/>
              </w:rPr>
            </w:pPr>
            <w:r w:rsidRPr="0049474E">
              <w:rPr>
                <w:sz w:val="26"/>
                <w:szCs w:val="26"/>
              </w:rPr>
              <w:t>Федеральный бюджет</w:t>
            </w:r>
          </w:p>
        </w:tc>
        <w:tc>
          <w:tcPr>
            <w:tcW w:w="421" w:type="pct"/>
            <w:vMerge/>
            <w:tcBorders>
              <w:left w:val="nil"/>
              <w:right w:val="single" w:sz="4" w:space="0" w:color="auto"/>
            </w:tcBorders>
            <w:shd w:val="clear" w:color="auto" w:fill="auto"/>
            <w:hideMark/>
          </w:tcPr>
          <w:p w:rsidR="00203E2B" w:rsidRPr="0049474E" w:rsidRDefault="00203E2B" w:rsidP="00455F5A">
            <w:pPr>
              <w:rPr>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auto" w:fill="auto"/>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87"/>
        </w:trPr>
        <w:tc>
          <w:tcPr>
            <w:tcW w:w="1116" w:type="pct"/>
            <w:tcBorders>
              <w:top w:val="nil"/>
              <w:left w:val="single" w:sz="4" w:space="0" w:color="auto"/>
              <w:bottom w:val="single" w:sz="4" w:space="0" w:color="auto"/>
              <w:right w:val="single" w:sz="4" w:space="0" w:color="auto"/>
            </w:tcBorders>
            <w:shd w:val="clear" w:color="auto" w:fill="auto"/>
            <w:hideMark/>
          </w:tcPr>
          <w:p w:rsidR="00203E2B" w:rsidRPr="0049474E" w:rsidRDefault="00203E2B" w:rsidP="003B19A8">
            <w:pPr>
              <w:jc w:val="both"/>
              <w:outlineLvl w:val="5"/>
              <w:rPr>
                <w:sz w:val="26"/>
                <w:szCs w:val="26"/>
              </w:rPr>
            </w:pPr>
            <w:r w:rsidRPr="0049474E">
              <w:rPr>
                <w:bCs/>
                <w:color w:val="000000"/>
                <w:sz w:val="26"/>
                <w:szCs w:val="26"/>
              </w:rPr>
              <w:t xml:space="preserve">   </w:t>
            </w:r>
            <w:r w:rsidR="003B19A8">
              <w:rPr>
                <w:bCs/>
                <w:color w:val="000000"/>
                <w:sz w:val="26"/>
                <w:szCs w:val="26"/>
              </w:rPr>
              <w:t>4.</w:t>
            </w:r>
            <w:r w:rsidRPr="0049474E">
              <w:rPr>
                <w:bCs/>
                <w:color w:val="000000"/>
                <w:sz w:val="26"/>
                <w:szCs w:val="26"/>
              </w:rPr>
              <w:t xml:space="preserve">Субсидии бюджетным </w:t>
            </w:r>
            <w:r w:rsidRPr="0049474E">
              <w:rPr>
                <w:bCs/>
                <w:color w:val="000000"/>
                <w:sz w:val="26"/>
                <w:szCs w:val="26"/>
              </w:rPr>
              <w:lastRenderedPageBreak/>
              <w:t>учреждениям на иные цели</w:t>
            </w:r>
          </w:p>
        </w:tc>
        <w:tc>
          <w:tcPr>
            <w:tcW w:w="421" w:type="pct"/>
            <w:vMerge/>
            <w:tcBorders>
              <w:left w:val="nil"/>
              <w:right w:val="single" w:sz="4" w:space="0" w:color="auto"/>
            </w:tcBorders>
            <w:shd w:val="clear" w:color="auto" w:fill="auto"/>
            <w:hideMark/>
          </w:tcPr>
          <w:p w:rsidR="00203E2B" w:rsidRPr="0049474E" w:rsidRDefault="00203E2B" w:rsidP="00455F5A">
            <w:pPr>
              <w:rPr>
                <w:color w:val="000000"/>
                <w:sz w:val="26"/>
                <w:szCs w:val="26"/>
              </w:rPr>
            </w:pPr>
          </w:p>
        </w:tc>
        <w:tc>
          <w:tcPr>
            <w:tcW w:w="45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86"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3"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631"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535"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387" w:type="pct"/>
            <w:tcBorders>
              <w:top w:val="nil"/>
              <w:left w:val="nil"/>
              <w:bottom w:val="single" w:sz="4" w:space="0" w:color="auto"/>
              <w:right w:val="single" w:sz="4" w:space="0" w:color="auto"/>
            </w:tcBorders>
            <w:shd w:val="clear" w:color="auto" w:fill="auto"/>
            <w:hideMark/>
          </w:tcPr>
          <w:p w:rsidR="00203E2B" w:rsidRPr="0049474E" w:rsidRDefault="00203E2B" w:rsidP="00B33A51">
            <w:pPr>
              <w:rPr>
                <w:b/>
                <w:bCs/>
                <w:color w:val="000000"/>
                <w:sz w:val="26"/>
                <w:szCs w:val="26"/>
              </w:rPr>
            </w:pPr>
            <w:r w:rsidRPr="0049474E">
              <w:rPr>
                <w:b/>
                <w:bCs/>
                <w:color w:val="000000"/>
                <w:sz w:val="26"/>
                <w:szCs w:val="26"/>
              </w:rPr>
              <w:t>0</w:t>
            </w:r>
          </w:p>
        </w:tc>
        <w:tc>
          <w:tcPr>
            <w:tcW w:w="437" w:type="pct"/>
            <w:tcBorders>
              <w:top w:val="nil"/>
              <w:left w:val="nil"/>
              <w:bottom w:val="single" w:sz="4" w:space="0" w:color="auto"/>
              <w:right w:val="single" w:sz="4" w:space="0" w:color="auto"/>
            </w:tcBorders>
            <w:shd w:val="clear" w:color="000000" w:fill="FFFFFF"/>
            <w:hideMark/>
          </w:tcPr>
          <w:p w:rsidR="00203E2B" w:rsidRPr="0049474E" w:rsidRDefault="00203E2B" w:rsidP="00B33A51">
            <w:pPr>
              <w:rPr>
                <w:color w:val="000000"/>
                <w:sz w:val="26"/>
                <w:szCs w:val="26"/>
              </w:rPr>
            </w:pPr>
            <w:r w:rsidRPr="0049474E">
              <w:rPr>
                <w:color w:val="000000"/>
                <w:sz w:val="26"/>
                <w:szCs w:val="26"/>
              </w:rPr>
              <w:t>0</w:t>
            </w:r>
          </w:p>
        </w:tc>
      </w:tr>
      <w:tr w:rsidR="00203E2B" w:rsidRPr="0049474E" w:rsidTr="00203E2B">
        <w:trPr>
          <w:trHeight w:val="471"/>
        </w:trPr>
        <w:tc>
          <w:tcPr>
            <w:tcW w:w="1116"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jc w:val="both"/>
              <w:rPr>
                <w:sz w:val="26"/>
                <w:szCs w:val="26"/>
              </w:rPr>
            </w:pPr>
            <w:r w:rsidRPr="0049474E">
              <w:rPr>
                <w:sz w:val="26"/>
                <w:szCs w:val="26"/>
              </w:rPr>
              <w:lastRenderedPageBreak/>
              <w:t>Местный бюджет</w:t>
            </w:r>
          </w:p>
        </w:tc>
        <w:tc>
          <w:tcPr>
            <w:tcW w:w="421" w:type="pct"/>
            <w:vMerge/>
            <w:tcBorders>
              <w:left w:val="single" w:sz="4" w:space="0" w:color="auto"/>
              <w:right w:val="single" w:sz="4" w:space="0" w:color="auto"/>
            </w:tcBorders>
            <w:shd w:val="clear" w:color="auto" w:fill="auto"/>
            <w:hideMark/>
          </w:tcPr>
          <w:p w:rsidR="00203E2B" w:rsidRPr="0049474E" w:rsidRDefault="00203E2B" w:rsidP="00455F5A">
            <w:pPr>
              <w:rPr>
                <w:color w:val="000000"/>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03E2B" w:rsidRPr="0049474E" w:rsidRDefault="00203E2B" w:rsidP="00455F5A">
            <w:pPr>
              <w:rPr>
                <w:color w:val="000000"/>
                <w:sz w:val="26"/>
                <w:szCs w:val="26"/>
              </w:rPr>
            </w:pPr>
            <w:r w:rsidRPr="0049474E">
              <w:rPr>
                <w:color w:val="000000"/>
                <w:sz w:val="26"/>
                <w:szCs w:val="26"/>
              </w:rPr>
              <w:t>0</w:t>
            </w:r>
          </w:p>
        </w:tc>
      </w:tr>
      <w:tr w:rsidR="00203E2B" w:rsidRPr="0049474E" w:rsidTr="00203E2B">
        <w:trPr>
          <w:trHeight w:val="34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sz w:val="26"/>
                <w:szCs w:val="26"/>
              </w:rPr>
              <w:t xml:space="preserve">Республиканский бюджет </w:t>
            </w:r>
          </w:p>
        </w:tc>
        <w:tc>
          <w:tcPr>
            <w:tcW w:w="421" w:type="pct"/>
            <w:vMerge/>
            <w:tcBorders>
              <w:left w:val="nil"/>
              <w:right w:val="single" w:sz="4" w:space="0" w:color="auto"/>
            </w:tcBorders>
            <w:shd w:val="clear" w:color="auto" w:fill="auto"/>
          </w:tcPr>
          <w:p w:rsidR="00203E2B" w:rsidRPr="0049474E" w:rsidRDefault="00203E2B" w:rsidP="00455F5A">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color w:val="000000"/>
                <w:sz w:val="26"/>
                <w:szCs w:val="26"/>
              </w:rPr>
            </w:pPr>
            <w:r w:rsidRPr="0049474E">
              <w:rPr>
                <w:color w:val="000000"/>
                <w:sz w:val="26"/>
                <w:szCs w:val="26"/>
              </w:rPr>
              <w:t>0</w:t>
            </w:r>
          </w:p>
        </w:tc>
      </w:tr>
      <w:tr w:rsidR="00203E2B" w:rsidRPr="0049474E" w:rsidTr="00203E2B">
        <w:trPr>
          <w:trHeight w:val="496"/>
        </w:trPr>
        <w:tc>
          <w:tcPr>
            <w:tcW w:w="1116"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jc w:val="both"/>
              <w:rPr>
                <w:sz w:val="26"/>
                <w:szCs w:val="26"/>
              </w:rPr>
            </w:pPr>
            <w:r w:rsidRPr="0049474E">
              <w:rPr>
                <w:sz w:val="26"/>
                <w:szCs w:val="26"/>
              </w:rPr>
              <w:t>Федеральный бюджет</w:t>
            </w:r>
          </w:p>
        </w:tc>
        <w:tc>
          <w:tcPr>
            <w:tcW w:w="421" w:type="pct"/>
            <w:vMerge/>
            <w:tcBorders>
              <w:left w:val="nil"/>
              <w:right w:val="single" w:sz="4" w:space="0" w:color="auto"/>
            </w:tcBorders>
            <w:shd w:val="clear" w:color="auto" w:fill="auto"/>
          </w:tcPr>
          <w:p w:rsidR="00203E2B" w:rsidRPr="0049474E" w:rsidRDefault="00203E2B" w:rsidP="00455F5A">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color w:val="000000"/>
                <w:sz w:val="26"/>
                <w:szCs w:val="26"/>
              </w:rPr>
              <w:t>0</w:t>
            </w:r>
          </w:p>
        </w:tc>
      </w:tr>
      <w:tr w:rsidR="00203E2B" w:rsidRPr="0049474E" w:rsidTr="00203E2B">
        <w:trPr>
          <w:trHeight w:val="546"/>
        </w:trPr>
        <w:tc>
          <w:tcPr>
            <w:tcW w:w="1116"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jc w:val="both"/>
              <w:rPr>
                <w:b/>
                <w:sz w:val="26"/>
                <w:szCs w:val="26"/>
              </w:rPr>
            </w:pPr>
            <w:r w:rsidRPr="0049474E">
              <w:rPr>
                <w:b/>
                <w:sz w:val="26"/>
                <w:szCs w:val="26"/>
              </w:rPr>
              <w:t>ИТОГО по подпрограмме</w:t>
            </w:r>
          </w:p>
        </w:tc>
        <w:tc>
          <w:tcPr>
            <w:tcW w:w="421" w:type="pct"/>
            <w:vMerge/>
            <w:tcBorders>
              <w:left w:val="nil"/>
              <w:right w:val="single" w:sz="4" w:space="0" w:color="auto"/>
            </w:tcBorders>
            <w:shd w:val="clear" w:color="auto" w:fill="auto"/>
          </w:tcPr>
          <w:p w:rsidR="00203E2B" w:rsidRPr="0049474E" w:rsidRDefault="00203E2B" w:rsidP="00455F5A">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color w:val="000000"/>
                <w:sz w:val="26"/>
                <w:szCs w:val="26"/>
              </w:rPr>
              <w:t>0</w:t>
            </w:r>
          </w:p>
        </w:tc>
      </w:tr>
      <w:tr w:rsidR="00203E2B" w:rsidRPr="0049474E" w:rsidTr="00203E2B">
        <w:trPr>
          <w:trHeight w:val="413"/>
        </w:trPr>
        <w:tc>
          <w:tcPr>
            <w:tcW w:w="1116"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sz w:val="26"/>
                <w:szCs w:val="26"/>
              </w:rPr>
              <w:t>Местный бюджет</w:t>
            </w:r>
          </w:p>
        </w:tc>
        <w:tc>
          <w:tcPr>
            <w:tcW w:w="421" w:type="pct"/>
            <w:vMerge/>
            <w:tcBorders>
              <w:left w:val="nil"/>
              <w:right w:val="single" w:sz="4" w:space="0" w:color="auto"/>
            </w:tcBorders>
            <w:shd w:val="clear" w:color="auto" w:fill="auto"/>
          </w:tcPr>
          <w:p w:rsidR="00203E2B" w:rsidRPr="0049474E" w:rsidRDefault="00203E2B" w:rsidP="00455F5A">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color w:val="000000"/>
                <w:sz w:val="26"/>
                <w:szCs w:val="26"/>
              </w:rPr>
              <w:t>0</w:t>
            </w:r>
          </w:p>
        </w:tc>
      </w:tr>
      <w:tr w:rsidR="00203E2B" w:rsidRPr="0049474E" w:rsidTr="00203E2B">
        <w:trPr>
          <w:trHeight w:val="419"/>
        </w:trPr>
        <w:tc>
          <w:tcPr>
            <w:tcW w:w="1116"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sz w:val="26"/>
                <w:szCs w:val="26"/>
              </w:rPr>
              <w:t>Республиканский бюджет</w:t>
            </w:r>
          </w:p>
        </w:tc>
        <w:tc>
          <w:tcPr>
            <w:tcW w:w="421" w:type="pct"/>
            <w:vMerge/>
            <w:tcBorders>
              <w:left w:val="nil"/>
              <w:right w:val="single" w:sz="4" w:space="0" w:color="auto"/>
            </w:tcBorders>
            <w:shd w:val="clear" w:color="auto" w:fill="auto"/>
          </w:tcPr>
          <w:p w:rsidR="00203E2B" w:rsidRPr="0049474E" w:rsidRDefault="00203E2B" w:rsidP="00455F5A">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sz w:val="26"/>
                <w:szCs w:val="26"/>
              </w:rPr>
            </w:pPr>
            <w:r w:rsidRPr="0049474E">
              <w:rPr>
                <w:color w:val="000000"/>
                <w:sz w:val="26"/>
                <w:szCs w:val="26"/>
              </w:rPr>
              <w:t>0</w:t>
            </w:r>
          </w:p>
        </w:tc>
      </w:tr>
      <w:tr w:rsidR="00203E2B" w:rsidRPr="0049474E" w:rsidTr="003B19A8">
        <w:trPr>
          <w:trHeight w:val="521"/>
        </w:trPr>
        <w:tc>
          <w:tcPr>
            <w:tcW w:w="1116" w:type="pct"/>
            <w:tcBorders>
              <w:top w:val="single" w:sz="4" w:space="0" w:color="auto"/>
              <w:left w:val="single" w:sz="4" w:space="0" w:color="auto"/>
              <w:bottom w:val="single" w:sz="4" w:space="0" w:color="auto"/>
              <w:right w:val="single" w:sz="4" w:space="0" w:color="auto"/>
            </w:tcBorders>
            <w:shd w:val="clear" w:color="auto" w:fill="auto"/>
          </w:tcPr>
          <w:p w:rsidR="00203E2B" w:rsidRPr="0049474E" w:rsidRDefault="00203E2B" w:rsidP="00455F5A">
            <w:pPr>
              <w:jc w:val="both"/>
              <w:rPr>
                <w:sz w:val="26"/>
                <w:szCs w:val="26"/>
              </w:rPr>
            </w:pPr>
            <w:r w:rsidRPr="0049474E">
              <w:rPr>
                <w:sz w:val="26"/>
                <w:szCs w:val="26"/>
              </w:rPr>
              <w:t>Федеральный бюджет</w:t>
            </w:r>
          </w:p>
        </w:tc>
        <w:tc>
          <w:tcPr>
            <w:tcW w:w="421" w:type="pct"/>
            <w:vMerge/>
            <w:tcBorders>
              <w:left w:val="nil"/>
              <w:bottom w:val="single" w:sz="4" w:space="0" w:color="auto"/>
              <w:right w:val="single" w:sz="4" w:space="0" w:color="auto"/>
            </w:tcBorders>
            <w:shd w:val="clear" w:color="auto" w:fill="auto"/>
          </w:tcPr>
          <w:p w:rsidR="00203E2B" w:rsidRPr="0049474E" w:rsidRDefault="00203E2B" w:rsidP="00455F5A">
            <w:pPr>
              <w:rPr>
                <w:sz w:val="26"/>
                <w:szCs w:val="26"/>
              </w:rPr>
            </w:pPr>
          </w:p>
        </w:tc>
        <w:tc>
          <w:tcPr>
            <w:tcW w:w="45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86"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3"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631"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535"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38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b/>
                <w:bCs/>
                <w:color w:val="000000"/>
                <w:sz w:val="26"/>
                <w:szCs w:val="26"/>
              </w:rPr>
            </w:pPr>
            <w:r w:rsidRPr="0049474E">
              <w:rPr>
                <w:b/>
                <w:bCs/>
                <w:color w:val="000000"/>
                <w:sz w:val="26"/>
                <w:szCs w:val="26"/>
              </w:rPr>
              <w:t>0</w:t>
            </w:r>
          </w:p>
        </w:tc>
        <w:tc>
          <w:tcPr>
            <w:tcW w:w="437" w:type="pct"/>
            <w:tcBorders>
              <w:top w:val="single" w:sz="4" w:space="0" w:color="auto"/>
              <w:left w:val="nil"/>
              <w:bottom w:val="single" w:sz="4" w:space="0" w:color="auto"/>
              <w:right w:val="single" w:sz="4" w:space="0" w:color="auto"/>
            </w:tcBorders>
            <w:shd w:val="clear" w:color="auto" w:fill="auto"/>
          </w:tcPr>
          <w:p w:rsidR="00203E2B" w:rsidRPr="0049474E" w:rsidRDefault="00203E2B" w:rsidP="00455F5A">
            <w:pPr>
              <w:rPr>
                <w:color w:val="000000"/>
                <w:sz w:val="26"/>
                <w:szCs w:val="26"/>
              </w:rPr>
            </w:pPr>
            <w:r w:rsidRPr="0049474E">
              <w:rPr>
                <w:color w:val="000000"/>
                <w:sz w:val="26"/>
                <w:szCs w:val="26"/>
              </w:rPr>
              <w:t>0</w:t>
            </w:r>
          </w:p>
        </w:tc>
      </w:tr>
    </w:tbl>
    <w:p w:rsidR="00557B8E" w:rsidRPr="0049474E" w:rsidRDefault="00557B8E" w:rsidP="001E374C">
      <w:pPr>
        <w:pStyle w:val="ConsPlusNormal"/>
        <w:jc w:val="center"/>
        <w:rPr>
          <w:rFonts w:ascii="Times New Roman" w:hAnsi="Times New Roman" w:cs="Times New Roman"/>
          <w:b/>
          <w:sz w:val="26"/>
          <w:szCs w:val="26"/>
        </w:rPr>
        <w:sectPr w:rsidR="00557B8E" w:rsidRPr="0049474E" w:rsidSect="00CB03D1">
          <w:pgSz w:w="16838" w:h="11906" w:orient="landscape"/>
          <w:pgMar w:top="1418" w:right="851" w:bottom="851" w:left="851" w:header="709" w:footer="709" w:gutter="0"/>
          <w:cols w:space="708"/>
          <w:docGrid w:linePitch="360"/>
        </w:sectPr>
      </w:pPr>
    </w:p>
    <w:p w:rsidR="00C7659A" w:rsidRPr="0049474E" w:rsidRDefault="00C7659A" w:rsidP="00C7659A">
      <w:pPr>
        <w:jc w:val="right"/>
        <w:rPr>
          <w:sz w:val="26"/>
          <w:szCs w:val="26"/>
        </w:rPr>
      </w:pPr>
      <w:r>
        <w:rPr>
          <w:sz w:val="26"/>
          <w:szCs w:val="26"/>
        </w:rPr>
        <w:lastRenderedPageBreak/>
        <w:t>Приложение № 6</w:t>
      </w:r>
    </w:p>
    <w:p w:rsidR="00C7659A" w:rsidRPr="0049474E" w:rsidRDefault="00C7659A" w:rsidP="00C7659A">
      <w:pPr>
        <w:jc w:val="right"/>
        <w:rPr>
          <w:sz w:val="26"/>
          <w:szCs w:val="26"/>
        </w:rPr>
      </w:pPr>
      <w:r w:rsidRPr="0049474E">
        <w:rPr>
          <w:sz w:val="26"/>
          <w:szCs w:val="26"/>
        </w:rPr>
        <w:t>к муниципальной программе</w:t>
      </w:r>
    </w:p>
    <w:p w:rsidR="00C7659A" w:rsidRPr="0049474E" w:rsidRDefault="00C7659A" w:rsidP="00C7659A">
      <w:pPr>
        <w:widowControl w:val="0"/>
        <w:jc w:val="right"/>
        <w:rPr>
          <w:sz w:val="26"/>
          <w:szCs w:val="26"/>
        </w:rPr>
      </w:pPr>
      <w:r w:rsidRPr="0049474E">
        <w:rPr>
          <w:sz w:val="26"/>
          <w:szCs w:val="26"/>
        </w:rPr>
        <w:t>«Развитие в сфере образования</w:t>
      </w:r>
      <w:r>
        <w:rPr>
          <w:sz w:val="26"/>
          <w:szCs w:val="26"/>
        </w:rPr>
        <w:t xml:space="preserve"> </w:t>
      </w:r>
      <w:r w:rsidRPr="0049474E">
        <w:rPr>
          <w:sz w:val="26"/>
          <w:szCs w:val="26"/>
        </w:rPr>
        <w:t>в</w:t>
      </w:r>
    </w:p>
    <w:p w:rsidR="00C7659A" w:rsidRPr="0049474E" w:rsidRDefault="00C7659A" w:rsidP="00C7659A">
      <w:pPr>
        <w:widowControl w:val="0"/>
        <w:jc w:val="right"/>
        <w:rPr>
          <w:sz w:val="26"/>
          <w:szCs w:val="26"/>
        </w:rPr>
      </w:pPr>
      <w:r w:rsidRPr="0049474E">
        <w:rPr>
          <w:sz w:val="26"/>
          <w:szCs w:val="26"/>
        </w:rPr>
        <w:t>Бейском муниципальном районе</w:t>
      </w:r>
    </w:p>
    <w:p w:rsidR="00C7659A" w:rsidRPr="0049474E" w:rsidRDefault="00C7659A" w:rsidP="00C7659A">
      <w:pPr>
        <w:widowControl w:val="0"/>
        <w:jc w:val="right"/>
        <w:rPr>
          <w:sz w:val="26"/>
          <w:szCs w:val="26"/>
        </w:rPr>
      </w:pPr>
      <w:r w:rsidRPr="0049474E">
        <w:rPr>
          <w:sz w:val="26"/>
          <w:szCs w:val="26"/>
        </w:rPr>
        <w:t xml:space="preserve">  Республики Хакасия на 2026- 2031 годы»</w:t>
      </w:r>
    </w:p>
    <w:p w:rsidR="00C7659A" w:rsidRDefault="00C7659A" w:rsidP="00C7659A">
      <w:pPr>
        <w:pStyle w:val="ConsPlusNormal"/>
        <w:jc w:val="right"/>
        <w:rPr>
          <w:rFonts w:ascii="Times New Roman" w:hAnsi="Times New Roman" w:cs="Times New Roman"/>
          <w:b/>
          <w:sz w:val="26"/>
          <w:szCs w:val="26"/>
        </w:rPr>
      </w:pPr>
    </w:p>
    <w:p w:rsidR="00C7659A" w:rsidRDefault="00C7659A" w:rsidP="001E374C">
      <w:pPr>
        <w:pStyle w:val="ConsPlusNormal"/>
        <w:jc w:val="center"/>
        <w:rPr>
          <w:rFonts w:ascii="Times New Roman" w:hAnsi="Times New Roman" w:cs="Times New Roman"/>
          <w:b/>
          <w:sz w:val="26"/>
          <w:szCs w:val="26"/>
        </w:rPr>
      </w:pPr>
    </w:p>
    <w:p w:rsidR="001E374C" w:rsidRDefault="00C7659A" w:rsidP="00CD400D">
      <w:pPr>
        <w:widowControl w:val="0"/>
        <w:autoSpaceDE w:val="0"/>
        <w:autoSpaceDN w:val="0"/>
        <w:adjustRightInd w:val="0"/>
        <w:jc w:val="center"/>
        <w:rPr>
          <w:sz w:val="26"/>
          <w:szCs w:val="26"/>
        </w:rPr>
      </w:pPr>
      <w:r>
        <w:rPr>
          <w:sz w:val="26"/>
          <w:szCs w:val="26"/>
        </w:rPr>
        <w:t>П</w:t>
      </w:r>
      <w:r w:rsidR="001E374C" w:rsidRPr="0049474E">
        <w:rPr>
          <w:sz w:val="26"/>
          <w:szCs w:val="26"/>
        </w:rPr>
        <w:t>одпрограмма «Совершенствование системы образования на 2026-2031 гг.»</w:t>
      </w:r>
    </w:p>
    <w:p w:rsidR="00CD400D" w:rsidRDefault="00CD400D" w:rsidP="00CD400D">
      <w:pPr>
        <w:widowControl w:val="0"/>
        <w:autoSpaceDE w:val="0"/>
        <w:autoSpaceDN w:val="0"/>
        <w:adjustRightInd w:val="0"/>
        <w:jc w:val="center"/>
        <w:rPr>
          <w:sz w:val="26"/>
          <w:szCs w:val="26"/>
        </w:rPr>
      </w:pPr>
    </w:p>
    <w:p w:rsidR="00C7659A" w:rsidRPr="00C7659A" w:rsidRDefault="00C7659A" w:rsidP="00C7659A">
      <w:pPr>
        <w:widowControl w:val="0"/>
        <w:autoSpaceDE w:val="0"/>
        <w:autoSpaceDN w:val="0"/>
        <w:adjustRightInd w:val="0"/>
        <w:jc w:val="center"/>
        <w:rPr>
          <w:b/>
          <w:sz w:val="26"/>
          <w:szCs w:val="26"/>
        </w:rPr>
      </w:pPr>
      <w:r w:rsidRPr="00C7659A">
        <w:rPr>
          <w:b/>
          <w:sz w:val="26"/>
          <w:szCs w:val="26"/>
        </w:rPr>
        <w:t>1.Паспорт подпрограммы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1E374C" w:rsidRPr="0049474E" w:rsidTr="00336D1D">
        <w:tc>
          <w:tcPr>
            <w:tcW w:w="2808" w:type="dxa"/>
          </w:tcPr>
          <w:p w:rsidR="001E374C" w:rsidRPr="0049474E" w:rsidRDefault="001E374C" w:rsidP="00336D1D">
            <w:pPr>
              <w:widowControl w:val="0"/>
              <w:autoSpaceDE w:val="0"/>
              <w:autoSpaceDN w:val="0"/>
              <w:adjustRightInd w:val="0"/>
              <w:outlineLvl w:val="1"/>
              <w:rPr>
                <w:sz w:val="26"/>
                <w:szCs w:val="26"/>
              </w:rPr>
            </w:pPr>
            <w:r w:rsidRPr="0049474E">
              <w:rPr>
                <w:sz w:val="26"/>
                <w:szCs w:val="26"/>
              </w:rPr>
              <w:t>Ответственный исполнитель подпрограммы</w:t>
            </w:r>
          </w:p>
        </w:tc>
        <w:tc>
          <w:tcPr>
            <w:tcW w:w="7020" w:type="dxa"/>
          </w:tcPr>
          <w:p w:rsidR="001E374C" w:rsidRPr="0049474E" w:rsidRDefault="001E374C" w:rsidP="00336D1D">
            <w:pPr>
              <w:pStyle w:val="ConsPlusCell"/>
            </w:pPr>
            <w:r w:rsidRPr="0049474E">
              <w:t>Заместитель начальника Управления образования администрации Бейского района – Кравчук А.М.</w:t>
            </w:r>
          </w:p>
        </w:tc>
      </w:tr>
      <w:tr w:rsidR="001E374C" w:rsidRPr="0049474E" w:rsidTr="00336D1D">
        <w:tc>
          <w:tcPr>
            <w:tcW w:w="2808" w:type="dxa"/>
          </w:tcPr>
          <w:p w:rsidR="001E374C" w:rsidRPr="0049474E" w:rsidRDefault="001E374C"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Соисполнители подпрограммы</w:t>
            </w:r>
          </w:p>
        </w:tc>
        <w:tc>
          <w:tcPr>
            <w:tcW w:w="7020" w:type="dxa"/>
          </w:tcPr>
          <w:p w:rsidR="001E374C" w:rsidRPr="0049474E" w:rsidRDefault="001E374C" w:rsidP="001E374C">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Заведующие муниципальных бюджетных дошкольных образовательных</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организаций</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w:t>
            </w:r>
          </w:p>
          <w:p w:rsidR="001E374C" w:rsidRPr="0049474E" w:rsidRDefault="001E374C" w:rsidP="001E374C">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 образовательных</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организаций</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w:t>
            </w:r>
          </w:p>
          <w:p w:rsidR="001E374C" w:rsidRPr="0049474E" w:rsidRDefault="001E374C" w:rsidP="001E374C">
            <w:pPr>
              <w:widowControl w:val="0"/>
              <w:autoSpaceDE w:val="0"/>
              <w:autoSpaceDN w:val="0"/>
              <w:adjustRightInd w:val="0"/>
              <w:jc w:val="both"/>
              <w:rPr>
                <w:sz w:val="26"/>
                <w:szCs w:val="26"/>
              </w:rPr>
            </w:pPr>
            <w:r w:rsidRPr="0049474E">
              <w:rPr>
                <w:sz w:val="26"/>
                <w:szCs w:val="26"/>
              </w:rPr>
              <w:t>Директор муниципального бюджетного учреждения дополнительного образования Бейского района.</w:t>
            </w:r>
          </w:p>
          <w:p w:rsidR="001E374C" w:rsidRPr="0049474E" w:rsidRDefault="00B56BB2" w:rsidP="001E374C">
            <w:pPr>
              <w:widowControl w:val="0"/>
              <w:autoSpaceDE w:val="0"/>
              <w:autoSpaceDN w:val="0"/>
              <w:adjustRightInd w:val="0"/>
              <w:jc w:val="both"/>
              <w:rPr>
                <w:sz w:val="26"/>
                <w:szCs w:val="26"/>
              </w:rPr>
            </w:pPr>
            <w:r w:rsidRPr="0049474E">
              <w:rPr>
                <w:sz w:val="26"/>
                <w:szCs w:val="26"/>
              </w:rPr>
              <w:t>Главный специалист</w:t>
            </w:r>
            <w:r w:rsidR="00CE2412">
              <w:rPr>
                <w:sz w:val="26"/>
                <w:szCs w:val="26"/>
              </w:rPr>
              <w:t xml:space="preserve"> </w:t>
            </w:r>
            <w:r w:rsidRPr="0049474E">
              <w:rPr>
                <w:sz w:val="26"/>
                <w:szCs w:val="26"/>
              </w:rPr>
              <w:t>Управления образования администрации Бейского района</w:t>
            </w:r>
            <w:r w:rsidR="001E374C" w:rsidRPr="0049474E">
              <w:rPr>
                <w:sz w:val="26"/>
                <w:szCs w:val="26"/>
              </w:rPr>
              <w:t xml:space="preserve">- </w:t>
            </w:r>
            <w:r w:rsidRPr="0049474E">
              <w:rPr>
                <w:sz w:val="26"/>
                <w:szCs w:val="26"/>
              </w:rPr>
              <w:t>Доморева Е.В.</w:t>
            </w:r>
          </w:p>
          <w:p w:rsidR="001E374C" w:rsidRPr="0049474E" w:rsidRDefault="001E374C" w:rsidP="00CE2412">
            <w:pPr>
              <w:widowControl w:val="0"/>
              <w:autoSpaceDE w:val="0"/>
              <w:autoSpaceDN w:val="0"/>
              <w:adjustRightInd w:val="0"/>
              <w:jc w:val="both"/>
              <w:rPr>
                <w:sz w:val="26"/>
                <w:szCs w:val="26"/>
                <w:highlight w:val="cyan"/>
              </w:rPr>
            </w:pPr>
            <w:r w:rsidRPr="0049474E">
              <w:rPr>
                <w:sz w:val="26"/>
                <w:szCs w:val="26"/>
              </w:rPr>
              <w:t>Главный специалист</w:t>
            </w:r>
            <w:r w:rsidR="00CE2412">
              <w:rPr>
                <w:sz w:val="26"/>
                <w:szCs w:val="26"/>
              </w:rPr>
              <w:t xml:space="preserve"> </w:t>
            </w:r>
            <w:r w:rsidRPr="0049474E">
              <w:rPr>
                <w:sz w:val="26"/>
                <w:szCs w:val="26"/>
              </w:rPr>
              <w:t>Управления образования администрации Бейского района  - Марьясова А.В.</w:t>
            </w:r>
          </w:p>
        </w:tc>
      </w:tr>
      <w:tr w:rsidR="001E374C" w:rsidRPr="0049474E" w:rsidTr="00336D1D">
        <w:tc>
          <w:tcPr>
            <w:tcW w:w="2808" w:type="dxa"/>
          </w:tcPr>
          <w:p w:rsidR="001E374C" w:rsidRPr="0049474E" w:rsidRDefault="001E374C" w:rsidP="00336D1D">
            <w:pPr>
              <w:pStyle w:val="ConsPlusNonformat"/>
              <w:rPr>
                <w:rFonts w:ascii="Times New Roman" w:hAnsi="Times New Roman" w:cs="Times New Roman"/>
                <w:sz w:val="26"/>
                <w:szCs w:val="26"/>
              </w:rPr>
            </w:pPr>
            <w:r w:rsidRPr="0049474E">
              <w:rPr>
                <w:rFonts w:ascii="Times New Roman" w:hAnsi="Times New Roman" w:cs="Times New Roman"/>
                <w:sz w:val="26"/>
                <w:szCs w:val="26"/>
              </w:rPr>
              <w:t>Исполнители подпрограммы</w:t>
            </w:r>
          </w:p>
        </w:tc>
        <w:tc>
          <w:tcPr>
            <w:tcW w:w="7020" w:type="dxa"/>
          </w:tcPr>
          <w:p w:rsidR="001E374C" w:rsidRPr="0049474E" w:rsidRDefault="001E374C" w:rsidP="001E374C">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Заведующие муниципальных бюджетных дошкольных</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образовательных</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организаций</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w:t>
            </w:r>
          </w:p>
          <w:p w:rsidR="001E374C" w:rsidRPr="0049474E" w:rsidRDefault="001E374C" w:rsidP="001E374C">
            <w:pPr>
              <w:pStyle w:val="ConsPlusNonformat"/>
              <w:jc w:val="both"/>
              <w:rPr>
                <w:rFonts w:ascii="Times New Roman" w:hAnsi="Times New Roman" w:cs="Times New Roman"/>
                <w:sz w:val="26"/>
                <w:szCs w:val="26"/>
              </w:rPr>
            </w:pPr>
            <w:r w:rsidRPr="0049474E">
              <w:rPr>
                <w:rFonts w:ascii="Times New Roman" w:hAnsi="Times New Roman" w:cs="Times New Roman"/>
                <w:sz w:val="26"/>
                <w:szCs w:val="26"/>
              </w:rPr>
              <w:t>Директора муниципальных бюджетных</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образовательных</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организаций</w:t>
            </w:r>
            <w:r w:rsidR="00CE2412">
              <w:rPr>
                <w:rFonts w:ascii="Times New Roman" w:hAnsi="Times New Roman" w:cs="Times New Roman"/>
                <w:sz w:val="26"/>
                <w:szCs w:val="26"/>
              </w:rPr>
              <w:t xml:space="preserve"> </w:t>
            </w:r>
            <w:r w:rsidRPr="0049474E">
              <w:rPr>
                <w:rFonts w:ascii="Times New Roman" w:hAnsi="Times New Roman" w:cs="Times New Roman"/>
                <w:sz w:val="26"/>
                <w:szCs w:val="26"/>
              </w:rPr>
              <w:t>Бейского района;</w:t>
            </w:r>
          </w:p>
          <w:p w:rsidR="001E374C" w:rsidRPr="0049474E" w:rsidRDefault="001E374C" w:rsidP="001E374C">
            <w:pPr>
              <w:widowControl w:val="0"/>
              <w:autoSpaceDE w:val="0"/>
              <w:autoSpaceDN w:val="0"/>
              <w:adjustRightInd w:val="0"/>
              <w:jc w:val="both"/>
              <w:rPr>
                <w:sz w:val="26"/>
                <w:szCs w:val="26"/>
              </w:rPr>
            </w:pPr>
            <w:r w:rsidRPr="0049474E">
              <w:rPr>
                <w:sz w:val="26"/>
                <w:szCs w:val="26"/>
              </w:rPr>
              <w:t>Директор муниципального бюджетного учреждения дополнительного образования Бейского района.</w:t>
            </w:r>
          </w:p>
          <w:p w:rsidR="00B56BB2" w:rsidRPr="0049474E" w:rsidRDefault="00B56BB2" w:rsidP="00B56BB2">
            <w:pPr>
              <w:widowControl w:val="0"/>
              <w:autoSpaceDE w:val="0"/>
              <w:autoSpaceDN w:val="0"/>
              <w:adjustRightInd w:val="0"/>
              <w:jc w:val="both"/>
              <w:rPr>
                <w:sz w:val="26"/>
                <w:szCs w:val="26"/>
              </w:rPr>
            </w:pPr>
            <w:r w:rsidRPr="0049474E">
              <w:rPr>
                <w:sz w:val="26"/>
                <w:szCs w:val="26"/>
              </w:rPr>
              <w:t>Главный специалист</w:t>
            </w:r>
            <w:r w:rsidR="00CE2412">
              <w:rPr>
                <w:sz w:val="26"/>
                <w:szCs w:val="26"/>
              </w:rPr>
              <w:t xml:space="preserve"> </w:t>
            </w:r>
            <w:r w:rsidRPr="0049474E">
              <w:rPr>
                <w:sz w:val="26"/>
                <w:szCs w:val="26"/>
              </w:rPr>
              <w:t>Управления образования администрации Бейского района- Доморева Е.В.</w:t>
            </w:r>
          </w:p>
          <w:p w:rsidR="001E374C" w:rsidRPr="0049474E" w:rsidRDefault="001E374C" w:rsidP="00CE2412">
            <w:pPr>
              <w:widowControl w:val="0"/>
              <w:autoSpaceDE w:val="0"/>
              <w:autoSpaceDN w:val="0"/>
              <w:adjustRightInd w:val="0"/>
              <w:jc w:val="both"/>
              <w:rPr>
                <w:sz w:val="26"/>
                <w:szCs w:val="26"/>
              </w:rPr>
            </w:pPr>
            <w:r w:rsidRPr="0049474E">
              <w:rPr>
                <w:sz w:val="26"/>
                <w:szCs w:val="26"/>
              </w:rPr>
              <w:t>Главный специалист</w:t>
            </w:r>
            <w:r w:rsidR="00CE2412">
              <w:rPr>
                <w:sz w:val="26"/>
                <w:szCs w:val="26"/>
              </w:rPr>
              <w:t xml:space="preserve"> </w:t>
            </w:r>
            <w:r w:rsidRPr="0049474E">
              <w:rPr>
                <w:sz w:val="26"/>
                <w:szCs w:val="26"/>
              </w:rPr>
              <w:t>Управления образования администрации Бейского района  - Марьясова А.В.</w:t>
            </w:r>
          </w:p>
        </w:tc>
      </w:tr>
      <w:tr w:rsidR="001E374C" w:rsidRPr="0049474E" w:rsidTr="00336D1D">
        <w:tc>
          <w:tcPr>
            <w:tcW w:w="2808" w:type="dxa"/>
          </w:tcPr>
          <w:p w:rsidR="001E374C" w:rsidRPr="0049474E" w:rsidRDefault="001E374C" w:rsidP="00336D1D">
            <w:pPr>
              <w:widowControl w:val="0"/>
              <w:autoSpaceDE w:val="0"/>
              <w:autoSpaceDN w:val="0"/>
              <w:adjustRightInd w:val="0"/>
              <w:outlineLvl w:val="1"/>
              <w:rPr>
                <w:sz w:val="26"/>
                <w:szCs w:val="26"/>
              </w:rPr>
            </w:pPr>
            <w:r w:rsidRPr="0049474E">
              <w:rPr>
                <w:sz w:val="26"/>
                <w:szCs w:val="26"/>
              </w:rPr>
              <w:t>Цель подпрограммы</w:t>
            </w:r>
          </w:p>
        </w:tc>
        <w:tc>
          <w:tcPr>
            <w:tcW w:w="7020" w:type="dxa"/>
          </w:tcPr>
          <w:p w:rsidR="001E374C" w:rsidRPr="0049474E" w:rsidRDefault="001E374C" w:rsidP="00336D1D">
            <w:pPr>
              <w:widowControl w:val="0"/>
              <w:autoSpaceDE w:val="0"/>
              <w:autoSpaceDN w:val="0"/>
              <w:adjustRightInd w:val="0"/>
              <w:ind w:firstLine="540"/>
              <w:jc w:val="both"/>
              <w:rPr>
                <w:sz w:val="26"/>
                <w:szCs w:val="26"/>
                <w:highlight w:val="yellow"/>
              </w:rPr>
            </w:pPr>
            <w:r w:rsidRPr="0049474E">
              <w:rPr>
                <w:sz w:val="26"/>
                <w:szCs w:val="26"/>
              </w:rPr>
              <w:t>Создание единого образовательного пространства в рамках муниципальной системы образования Бейского района, обеспечивающего потребности местного сообщества, нации в целом в высоком качестве, разнообразии и доступности образовательных ресурсов и услуг дошкольного, общего и дополнительного образования, соответствующих современным запросам, интересам и склонностям развивающейся личности</w:t>
            </w:r>
          </w:p>
        </w:tc>
      </w:tr>
      <w:tr w:rsidR="001E374C" w:rsidRPr="0049474E" w:rsidTr="00627F7C">
        <w:trPr>
          <w:trHeight w:val="1550"/>
        </w:trPr>
        <w:tc>
          <w:tcPr>
            <w:tcW w:w="2808" w:type="dxa"/>
          </w:tcPr>
          <w:p w:rsidR="001E374C" w:rsidRPr="0049474E" w:rsidRDefault="001E374C" w:rsidP="00336D1D">
            <w:pPr>
              <w:widowControl w:val="0"/>
              <w:autoSpaceDE w:val="0"/>
              <w:autoSpaceDN w:val="0"/>
              <w:adjustRightInd w:val="0"/>
              <w:outlineLvl w:val="1"/>
              <w:rPr>
                <w:sz w:val="26"/>
                <w:szCs w:val="26"/>
              </w:rPr>
            </w:pPr>
            <w:r w:rsidRPr="0049474E">
              <w:rPr>
                <w:sz w:val="26"/>
                <w:szCs w:val="26"/>
              </w:rPr>
              <w:t>Задачи подпрограммы</w:t>
            </w:r>
          </w:p>
        </w:tc>
        <w:tc>
          <w:tcPr>
            <w:tcW w:w="7020" w:type="dxa"/>
          </w:tcPr>
          <w:p w:rsidR="00B0356A" w:rsidRPr="0049474E" w:rsidRDefault="00B0356A" w:rsidP="001E374C">
            <w:pPr>
              <w:autoSpaceDE w:val="0"/>
              <w:autoSpaceDN w:val="0"/>
              <w:adjustRightInd w:val="0"/>
              <w:jc w:val="both"/>
              <w:rPr>
                <w:sz w:val="26"/>
                <w:szCs w:val="26"/>
              </w:rPr>
            </w:pPr>
            <w:r w:rsidRPr="0049474E">
              <w:rPr>
                <w:bCs/>
                <w:sz w:val="26"/>
                <w:szCs w:val="26"/>
              </w:rPr>
              <w:t>-Модернизация, строительство и капитальный ремонт объектов муниципальной собственности, в том числе разработке проектно-сметной документации</w:t>
            </w:r>
            <w:r w:rsidRPr="0049474E">
              <w:rPr>
                <w:sz w:val="26"/>
                <w:szCs w:val="26"/>
              </w:rPr>
              <w:t>;</w:t>
            </w:r>
          </w:p>
          <w:p w:rsidR="00B0356A" w:rsidRPr="0049474E" w:rsidRDefault="00B0356A" w:rsidP="00B0356A">
            <w:pPr>
              <w:jc w:val="both"/>
              <w:outlineLvl w:val="4"/>
              <w:rPr>
                <w:bCs/>
                <w:color w:val="000000"/>
                <w:sz w:val="26"/>
                <w:szCs w:val="26"/>
              </w:rPr>
            </w:pPr>
            <w:r w:rsidRPr="0049474E">
              <w:rPr>
                <w:bCs/>
                <w:color w:val="000000"/>
                <w:sz w:val="26"/>
                <w:szCs w:val="26"/>
              </w:rPr>
              <w:t xml:space="preserve"> -  Предоставление школьного питания;</w:t>
            </w:r>
          </w:p>
          <w:p w:rsidR="00B0356A" w:rsidRPr="0049474E" w:rsidRDefault="00B0356A" w:rsidP="00B0356A">
            <w:pPr>
              <w:pStyle w:val="ConsPlusCell"/>
              <w:widowControl w:val="0"/>
              <w:jc w:val="both"/>
              <w:rPr>
                <w:bCs/>
                <w:color w:val="000000"/>
              </w:rPr>
            </w:pPr>
            <w:r w:rsidRPr="0049474E">
              <w:t xml:space="preserve">- </w:t>
            </w:r>
            <w:r w:rsidRPr="0049474E">
              <w:rPr>
                <w:bCs/>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B0356A" w:rsidRPr="0049474E" w:rsidRDefault="00B0356A" w:rsidP="00B0356A">
            <w:pPr>
              <w:jc w:val="both"/>
              <w:outlineLvl w:val="4"/>
              <w:rPr>
                <w:bCs/>
                <w:color w:val="000000"/>
                <w:sz w:val="26"/>
                <w:szCs w:val="26"/>
              </w:rPr>
            </w:pPr>
            <w:r w:rsidRPr="0049474E">
              <w:rPr>
                <w:bCs/>
                <w:color w:val="000000"/>
                <w:sz w:val="26"/>
                <w:szCs w:val="26"/>
              </w:rPr>
              <w:t xml:space="preserve">  -Реализация мероприятий по предоставлению школьного питания;</w:t>
            </w:r>
          </w:p>
          <w:p w:rsidR="00B0356A" w:rsidRPr="0049474E" w:rsidRDefault="00B0356A" w:rsidP="00B0356A">
            <w:pPr>
              <w:jc w:val="both"/>
              <w:outlineLvl w:val="4"/>
              <w:rPr>
                <w:bCs/>
                <w:color w:val="000000"/>
                <w:sz w:val="26"/>
                <w:szCs w:val="26"/>
              </w:rPr>
            </w:pPr>
            <w:r w:rsidRPr="0049474E">
              <w:rPr>
                <w:bCs/>
                <w:color w:val="000000"/>
                <w:sz w:val="26"/>
                <w:szCs w:val="26"/>
              </w:rPr>
              <w:lastRenderedPageBreak/>
              <w:t xml:space="preserve">  - Реализация мероприятий по развитию общеобразовательных организаций;</w:t>
            </w:r>
          </w:p>
          <w:p w:rsidR="00B0356A" w:rsidRPr="0049474E" w:rsidRDefault="00B0356A" w:rsidP="00B0356A">
            <w:pPr>
              <w:jc w:val="both"/>
              <w:outlineLvl w:val="3"/>
              <w:rPr>
                <w:bCs/>
                <w:color w:val="000000"/>
                <w:sz w:val="26"/>
                <w:szCs w:val="26"/>
              </w:rPr>
            </w:pPr>
            <w:r w:rsidRPr="0049474E">
              <w:rPr>
                <w:bCs/>
                <w:color w:val="000000"/>
                <w:sz w:val="26"/>
                <w:szCs w:val="26"/>
              </w:rPr>
              <w:t xml:space="preserve">  -Создание условий для сохранения и развития хакасского языка;</w:t>
            </w:r>
          </w:p>
          <w:p w:rsidR="00B0356A" w:rsidRPr="0049474E" w:rsidRDefault="00B0356A" w:rsidP="00B0356A">
            <w:pPr>
              <w:jc w:val="both"/>
              <w:outlineLvl w:val="3"/>
              <w:rPr>
                <w:bCs/>
                <w:color w:val="000000"/>
                <w:sz w:val="26"/>
                <w:szCs w:val="26"/>
              </w:rPr>
            </w:pPr>
            <w:r w:rsidRPr="0049474E">
              <w:rPr>
                <w:bCs/>
                <w:color w:val="000000"/>
                <w:sz w:val="26"/>
                <w:szCs w:val="26"/>
              </w:rPr>
              <w:t xml:space="preserve">  -Оснащение предметных кабинетов общеобразовательных организаций средствами обучения и воспитания Федерального проекта "Все лучшее детям" Национальеого проекта "Молодежь и дети";</w:t>
            </w:r>
          </w:p>
          <w:p w:rsidR="00B0356A" w:rsidRPr="0049474E" w:rsidRDefault="00B0356A" w:rsidP="00B0356A">
            <w:pPr>
              <w:jc w:val="both"/>
              <w:outlineLvl w:val="3"/>
              <w:rPr>
                <w:bCs/>
                <w:color w:val="000000"/>
                <w:sz w:val="26"/>
                <w:szCs w:val="26"/>
              </w:rPr>
            </w:pPr>
            <w:r w:rsidRPr="0049474E">
              <w:rPr>
                <w:bCs/>
                <w:color w:val="000000"/>
                <w:sz w:val="26"/>
                <w:szCs w:val="26"/>
              </w:rPr>
              <w:t xml:space="preserve">    -Мероприятия в рамках Федерального проекта "Педагоги и наставники" Национального проекта "Молодежь и дети"</w:t>
            </w:r>
            <w:r w:rsidR="00900080" w:rsidRPr="0049474E">
              <w:rPr>
                <w:bCs/>
                <w:color w:val="000000"/>
                <w:sz w:val="26"/>
                <w:szCs w:val="26"/>
              </w:rPr>
              <w:t>;</w:t>
            </w:r>
          </w:p>
          <w:p w:rsidR="001E374C" w:rsidRPr="0049474E" w:rsidRDefault="00900080" w:rsidP="00627F7C">
            <w:pPr>
              <w:jc w:val="both"/>
              <w:outlineLvl w:val="3"/>
              <w:rPr>
                <w:sz w:val="26"/>
                <w:szCs w:val="26"/>
              </w:rPr>
            </w:pPr>
            <w:r w:rsidRPr="0049474E">
              <w:rPr>
                <w:bCs/>
                <w:color w:val="000000"/>
                <w:sz w:val="26"/>
                <w:szCs w:val="26"/>
              </w:rPr>
              <w:t xml:space="preserve">  -Обеспечение развития отрасли образования (центральный аппарат, финансово-хозяйственный отдел и методический кабинет)</w:t>
            </w:r>
          </w:p>
        </w:tc>
      </w:tr>
      <w:tr w:rsidR="001E374C" w:rsidRPr="0049474E" w:rsidTr="00336D1D">
        <w:tc>
          <w:tcPr>
            <w:tcW w:w="2808" w:type="dxa"/>
          </w:tcPr>
          <w:p w:rsidR="001E374C" w:rsidRPr="0049474E" w:rsidRDefault="001E374C" w:rsidP="00336D1D">
            <w:pPr>
              <w:widowControl w:val="0"/>
              <w:autoSpaceDE w:val="0"/>
              <w:autoSpaceDN w:val="0"/>
              <w:adjustRightInd w:val="0"/>
              <w:outlineLvl w:val="1"/>
              <w:rPr>
                <w:sz w:val="26"/>
                <w:szCs w:val="26"/>
              </w:rPr>
            </w:pPr>
            <w:r w:rsidRPr="0049474E">
              <w:rPr>
                <w:sz w:val="26"/>
                <w:szCs w:val="26"/>
              </w:rPr>
              <w:lastRenderedPageBreak/>
              <w:t>Сроки реализации подпрограммы</w:t>
            </w:r>
          </w:p>
        </w:tc>
        <w:tc>
          <w:tcPr>
            <w:tcW w:w="7020" w:type="dxa"/>
          </w:tcPr>
          <w:p w:rsidR="001E374C" w:rsidRPr="0049474E" w:rsidRDefault="001E374C" w:rsidP="00336D1D">
            <w:pPr>
              <w:pStyle w:val="ConsPlusCell"/>
              <w:widowControl w:val="0"/>
              <w:jc w:val="both"/>
            </w:pPr>
            <w:r w:rsidRPr="0049474E">
              <w:t>2026-2031 годы</w:t>
            </w:r>
          </w:p>
        </w:tc>
      </w:tr>
      <w:tr w:rsidR="001E374C" w:rsidRPr="0049474E" w:rsidTr="00336D1D">
        <w:trPr>
          <w:trHeight w:val="1410"/>
        </w:trPr>
        <w:tc>
          <w:tcPr>
            <w:tcW w:w="2808" w:type="dxa"/>
          </w:tcPr>
          <w:p w:rsidR="001E374C" w:rsidRPr="0049474E" w:rsidRDefault="001E374C" w:rsidP="00336D1D">
            <w:pPr>
              <w:widowControl w:val="0"/>
              <w:autoSpaceDE w:val="0"/>
              <w:autoSpaceDN w:val="0"/>
              <w:adjustRightInd w:val="0"/>
              <w:outlineLvl w:val="1"/>
              <w:rPr>
                <w:sz w:val="26"/>
                <w:szCs w:val="26"/>
              </w:rPr>
            </w:pPr>
            <w:r w:rsidRPr="0049474E">
              <w:rPr>
                <w:sz w:val="26"/>
                <w:szCs w:val="26"/>
              </w:rPr>
              <w:t>Объем финансирования подпрограммы</w:t>
            </w:r>
          </w:p>
          <w:p w:rsidR="001E374C" w:rsidRPr="0049474E" w:rsidRDefault="001E374C" w:rsidP="00336D1D">
            <w:pPr>
              <w:widowControl w:val="0"/>
              <w:autoSpaceDE w:val="0"/>
              <w:autoSpaceDN w:val="0"/>
              <w:adjustRightInd w:val="0"/>
              <w:outlineLvl w:val="1"/>
              <w:rPr>
                <w:sz w:val="26"/>
                <w:szCs w:val="26"/>
              </w:rPr>
            </w:pPr>
          </w:p>
        </w:tc>
        <w:tc>
          <w:tcPr>
            <w:tcW w:w="7020" w:type="dxa"/>
          </w:tcPr>
          <w:p w:rsidR="001E374C" w:rsidRPr="0049474E" w:rsidRDefault="001E374C" w:rsidP="00336D1D">
            <w:pPr>
              <w:widowControl w:val="0"/>
              <w:ind w:firstLine="708"/>
              <w:jc w:val="both"/>
              <w:rPr>
                <w:iCs/>
                <w:sz w:val="26"/>
                <w:szCs w:val="26"/>
              </w:rPr>
            </w:pPr>
            <w:r w:rsidRPr="0049474E">
              <w:rPr>
                <w:iCs/>
                <w:sz w:val="26"/>
                <w:szCs w:val="26"/>
              </w:rPr>
              <w:t>Общая сумма затрат по программе за 2026-2031 годы составит –0тыс.руб., из них:</w:t>
            </w:r>
          </w:p>
          <w:p w:rsidR="001E374C" w:rsidRPr="0049474E" w:rsidRDefault="001E374C" w:rsidP="00336D1D">
            <w:pPr>
              <w:widowControl w:val="0"/>
              <w:ind w:firstLine="708"/>
              <w:jc w:val="both"/>
              <w:rPr>
                <w:iCs/>
                <w:sz w:val="26"/>
                <w:szCs w:val="26"/>
              </w:rPr>
            </w:pPr>
            <w:r w:rsidRPr="0049474E">
              <w:rPr>
                <w:iCs/>
                <w:sz w:val="26"/>
                <w:szCs w:val="26"/>
              </w:rPr>
              <w:t>- 2026 год: 0 тыс. руб., в том числе средства местного бюджета 0 тыс. руб., республиканского бюджета- 0 тыс.  руб., федерального бюджета -0 тыс. руб.</w:t>
            </w:r>
          </w:p>
          <w:p w:rsidR="001E374C" w:rsidRPr="0049474E" w:rsidRDefault="001E374C" w:rsidP="00336D1D">
            <w:pPr>
              <w:widowControl w:val="0"/>
              <w:ind w:firstLine="708"/>
              <w:jc w:val="both"/>
              <w:rPr>
                <w:iCs/>
                <w:sz w:val="26"/>
                <w:szCs w:val="26"/>
              </w:rPr>
            </w:pPr>
            <w:r w:rsidRPr="0049474E">
              <w:rPr>
                <w:iCs/>
                <w:sz w:val="26"/>
                <w:szCs w:val="26"/>
              </w:rPr>
              <w:t>- 2027 год: 0 тыс. руб., в том числе средства местного бюджета 0 тыс. руб., республиканского бюджета- 0 тыс.  руб.,федерального бюджета -0 тыс. руб.</w:t>
            </w:r>
          </w:p>
          <w:p w:rsidR="001E374C" w:rsidRPr="0049474E" w:rsidRDefault="001E374C" w:rsidP="00336D1D">
            <w:pPr>
              <w:widowControl w:val="0"/>
              <w:ind w:firstLine="708"/>
              <w:jc w:val="both"/>
              <w:rPr>
                <w:iCs/>
                <w:sz w:val="26"/>
                <w:szCs w:val="26"/>
              </w:rPr>
            </w:pPr>
            <w:r w:rsidRPr="0049474E">
              <w:rPr>
                <w:iCs/>
                <w:sz w:val="26"/>
                <w:szCs w:val="26"/>
              </w:rPr>
              <w:t>- 2028 год: 0 тыс. руб., в том числе средства местного бюджета 0 тыс. руб., республиканского бюджета- 0 тыс.  руб.,федерального бюджета -0 тыс. руб.</w:t>
            </w:r>
          </w:p>
          <w:p w:rsidR="001E374C" w:rsidRPr="0049474E" w:rsidRDefault="001E374C" w:rsidP="00336D1D">
            <w:pPr>
              <w:widowControl w:val="0"/>
              <w:ind w:firstLine="708"/>
              <w:jc w:val="both"/>
              <w:rPr>
                <w:iCs/>
                <w:sz w:val="26"/>
                <w:szCs w:val="26"/>
              </w:rPr>
            </w:pPr>
            <w:r w:rsidRPr="0049474E">
              <w:rPr>
                <w:iCs/>
                <w:sz w:val="26"/>
                <w:szCs w:val="26"/>
              </w:rPr>
              <w:t>- 2029 год: 0 тыс. руб., в том числе средства местного бюджета 0 тыс. руб., республиканского бюджета- 0 тыс.  руб.,федерального бюджета -0 тыс. руб.</w:t>
            </w:r>
          </w:p>
          <w:p w:rsidR="001E374C" w:rsidRPr="0049474E" w:rsidRDefault="001E374C" w:rsidP="00336D1D">
            <w:pPr>
              <w:widowControl w:val="0"/>
              <w:ind w:firstLine="708"/>
              <w:jc w:val="both"/>
              <w:rPr>
                <w:iCs/>
                <w:sz w:val="26"/>
                <w:szCs w:val="26"/>
              </w:rPr>
            </w:pPr>
            <w:r w:rsidRPr="0049474E">
              <w:rPr>
                <w:iCs/>
                <w:sz w:val="26"/>
                <w:szCs w:val="26"/>
              </w:rPr>
              <w:t>- 2030 год: 0 тыс. руб., в том числе средства местного бюджета 0 тыс. руб., республиканского бюджета- 0 тыс.  руб.,федерального бюджета -0 тыс. руб.</w:t>
            </w:r>
          </w:p>
          <w:p w:rsidR="001E374C" w:rsidRPr="0049474E" w:rsidRDefault="001E374C" w:rsidP="00336D1D">
            <w:pPr>
              <w:widowControl w:val="0"/>
              <w:ind w:firstLine="708"/>
              <w:jc w:val="both"/>
              <w:rPr>
                <w:iCs/>
                <w:sz w:val="26"/>
                <w:szCs w:val="26"/>
              </w:rPr>
            </w:pPr>
            <w:r w:rsidRPr="0049474E">
              <w:rPr>
                <w:iCs/>
                <w:sz w:val="26"/>
                <w:szCs w:val="26"/>
              </w:rPr>
              <w:t>- 2031 год: 0 тыс. руб., в том числе средства местного бюджета 0 тыс. руб., республиканского бюджета- 0 тыс.  руб.,федерального бюджета -0 тыс. руб.</w:t>
            </w:r>
          </w:p>
          <w:p w:rsidR="001E374C" w:rsidRPr="0049474E" w:rsidRDefault="001E374C" w:rsidP="00336D1D">
            <w:pPr>
              <w:widowControl w:val="0"/>
              <w:ind w:firstLine="708"/>
              <w:jc w:val="both"/>
              <w:rPr>
                <w:sz w:val="26"/>
                <w:szCs w:val="26"/>
              </w:rPr>
            </w:pPr>
          </w:p>
        </w:tc>
      </w:tr>
      <w:tr w:rsidR="001E374C" w:rsidRPr="0049474E" w:rsidTr="00336D1D">
        <w:tc>
          <w:tcPr>
            <w:tcW w:w="2808" w:type="dxa"/>
          </w:tcPr>
          <w:p w:rsidR="001E374C" w:rsidRPr="0049474E" w:rsidRDefault="001E374C" w:rsidP="00336D1D">
            <w:pPr>
              <w:widowControl w:val="0"/>
              <w:autoSpaceDE w:val="0"/>
              <w:autoSpaceDN w:val="0"/>
              <w:adjustRightInd w:val="0"/>
              <w:outlineLvl w:val="1"/>
              <w:rPr>
                <w:sz w:val="26"/>
                <w:szCs w:val="26"/>
              </w:rPr>
            </w:pPr>
            <w:r w:rsidRPr="0049474E">
              <w:rPr>
                <w:sz w:val="26"/>
                <w:szCs w:val="26"/>
              </w:rPr>
              <w:t>Ожидаемые конечные результаты подпрограммы</w:t>
            </w:r>
          </w:p>
        </w:tc>
        <w:tc>
          <w:tcPr>
            <w:tcW w:w="7020" w:type="dxa"/>
          </w:tcPr>
          <w:p w:rsidR="001E374C" w:rsidRPr="0049474E" w:rsidRDefault="001E374C" w:rsidP="001E374C">
            <w:pPr>
              <w:rPr>
                <w:sz w:val="26"/>
                <w:szCs w:val="26"/>
              </w:rPr>
            </w:pPr>
            <w:r w:rsidRPr="0049474E">
              <w:rPr>
                <w:sz w:val="26"/>
                <w:szCs w:val="26"/>
              </w:rPr>
              <w:t>Удельный вес числа образовательных организаций, обеспечивающих предоставление нормативного перечня сведений о своей деятельности на официальных сайтах – 100,0%.</w:t>
            </w:r>
          </w:p>
          <w:p w:rsidR="001E374C" w:rsidRPr="0049474E" w:rsidRDefault="001E374C" w:rsidP="001E374C">
            <w:pPr>
              <w:rPr>
                <w:sz w:val="26"/>
                <w:szCs w:val="26"/>
              </w:rPr>
            </w:pPr>
            <w:r w:rsidRPr="0049474E">
              <w:rPr>
                <w:sz w:val="26"/>
                <w:szCs w:val="26"/>
              </w:rPr>
              <w:t>Доля школьников охваченных горячим питанием, от общего числа обучающихся образовательных организаций – 93,6%.</w:t>
            </w:r>
          </w:p>
          <w:p w:rsidR="001E374C" w:rsidRPr="0049474E" w:rsidRDefault="001E374C" w:rsidP="001E374C">
            <w:pPr>
              <w:rPr>
                <w:sz w:val="26"/>
                <w:szCs w:val="26"/>
              </w:rPr>
            </w:pPr>
            <w:r w:rsidRPr="0049474E">
              <w:rPr>
                <w:sz w:val="26"/>
                <w:szCs w:val="26"/>
              </w:rPr>
              <w:t>Снижение доли износа объектов образования, в т.ч. коммунальной инфраструктуры до 45%</w:t>
            </w:r>
          </w:p>
        </w:tc>
      </w:tr>
    </w:tbl>
    <w:p w:rsidR="001E374C" w:rsidRPr="0049474E" w:rsidRDefault="001E374C" w:rsidP="001E374C">
      <w:pPr>
        <w:widowControl w:val="0"/>
        <w:autoSpaceDE w:val="0"/>
        <w:autoSpaceDN w:val="0"/>
        <w:adjustRightInd w:val="0"/>
        <w:jc w:val="both"/>
        <w:rPr>
          <w:sz w:val="26"/>
          <w:szCs w:val="26"/>
        </w:rPr>
      </w:pPr>
    </w:p>
    <w:p w:rsidR="004D6771" w:rsidRPr="0049474E" w:rsidRDefault="004D6771" w:rsidP="004D6771">
      <w:pPr>
        <w:widowControl w:val="0"/>
        <w:autoSpaceDE w:val="0"/>
        <w:autoSpaceDN w:val="0"/>
        <w:adjustRightInd w:val="0"/>
        <w:jc w:val="both"/>
        <w:rPr>
          <w:sz w:val="26"/>
          <w:szCs w:val="26"/>
        </w:rPr>
      </w:pPr>
    </w:p>
    <w:p w:rsidR="004D6771" w:rsidRPr="0049474E" w:rsidRDefault="004D6771" w:rsidP="004D6771">
      <w:pPr>
        <w:widowControl w:val="0"/>
        <w:autoSpaceDE w:val="0"/>
        <w:autoSpaceDN w:val="0"/>
        <w:adjustRightInd w:val="0"/>
        <w:jc w:val="both"/>
        <w:rPr>
          <w:sz w:val="26"/>
          <w:szCs w:val="26"/>
        </w:rPr>
      </w:pPr>
    </w:p>
    <w:p w:rsidR="004D6771" w:rsidRPr="0049474E" w:rsidRDefault="004D6771" w:rsidP="004D6771">
      <w:pPr>
        <w:widowControl w:val="0"/>
        <w:autoSpaceDE w:val="0"/>
        <w:autoSpaceDN w:val="0"/>
        <w:adjustRightInd w:val="0"/>
        <w:jc w:val="both"/>
        <w:rPr>
          <w:sz w:val="26"/>
          <w:szCs w:val="26"/>
        </w:rPr>
      </w:pPr>
    </w:p>
    <w:p w:rsidR="004D6771" w:rsidRPr="0049474E" w:rsidRDefault="004D6771" w:rsidP="004D6771">
      <w:pPr>
        <w:widowControl w:val="0"/>
        <w:autoSpaceDE w:val="0"/>
        <w:autoSpaceDN w:val="0"/>
        <w:adjustRightInd w:val="0"/>
        <w:jc w:val="both"/>
        <w:rPr>
          <w:sz w:val="26"/>
          <w:szCs w:val="26"/>
        </w:rPr>
      </w:pPr>
    </w:p>
    <w:p w:rsidR="004B137D" w:rsidRPr="0049474E" w:rsidRDefault="004B137D" w:rsidP="00F06D49">
      <w:pPr>
        <w:widowControl w:val="0"/>
        <w:autoSpaceDE w:val="0"/>
        <w:autoSpaceDN w:val="0"/>
        <w:adjustRightInd w:val="0"/>
        <w:jc w:val="both"/>
        <w:rPr>
          <w:sz w:val="26"/>
          <w:szCs w:val="26"/>
        </w:rPr>
      </w:pPr>
    </w:p>
    <w:p w:rsidR="004B137D" w:rsidRPr="0049474E" w:rsidRDefault="004B137D" w:rsidP="00F06D49">
      <w:pPr>
        <w:widowControl w:val="0"/>
        <w:autoSpaceDE w:val="0"/>
        <w:autoSpaceDN w:val="0"/>
        <w:adjustRightInd w:val="0"/>
        <w:jc w:val="both"/>
        <w:rPr>
          <w:sz w:val="26"/>
          <w:szCs w:val="26"/>
        </w:rPr>
      </w:pPr>
    </w:p>
    <w:p w:rsidR="004B137D" w:rsidRPr="0049474E" w:rsidRDefault="004B137D" w:rsidP="00F06D49">
      <w:pPr>
        <w:widowControl w:val="0"/>
        <w:autoSpaceDE w:val="0"/>
        <w:autoSpaceDN w:val="0"/>
        <w:adjustRightInd w:val="0"/>
        <w:jc w:val="both"/>
        <w:rPr>
          <w:sz w:val="26"/>
          <w:szCs w:val="26"/>
        </w:rPr>
        <w:sectPr w:rsidR="004B137D" w:rsidRPr="0049474E" w:rsidSect="00557B8E">
          <w:pgSz w:w="11906" w:h="16838"/>
          <w:pgMar w:top="851" w:right="851" w:bottom="851" w:left="1418" w:header="709" w:footer="709" w:gutter="0"/>
          <w:cols w:space="708"/>
          <w:docGrid w:linePitch="360"/>
        </w:sectPr>
      </w:pPr>
    </w:p>
    <w:p w:rsidR="004546F9" w:rsidRPr="0049474E" w:rsidRDefault="00D8487B" w:rsidP="004546F9">
      <w:pPr>
        <w:autoSpaceDE w:val="0"/>
        <w:autoSpaceDN w:val="0"/>
        <w:adjustRightInd w:val="0"/>
        <w:ind w:firstLine="540"/>
        <w:jc w:val="center"/>
        <w:rPr>
          <w:sz w:val="26"/>
          <w:szCs w:val="26"/>
        </w:rPr>
      </w:pPr>
      <w:r w:rsidRPr="0049474E">
        <w:rPr>
          <w:rFonts w:eastAsia="Calibri"/>
          <w:b/>
          <w:sz w:val="26"/>
          <w:szCs w:val="26"/>
        </w:rPr>
        <w:lastRenderedPageBreak/>
        <w:t>2.</w:t>
      </w:r>
      <w:r w:rsidR="007E348B">
        <w:rPr>
          <w:rFonts w:eastAsia="Calibri"/>
          <w:b/>
          <w:sz w:val="26"/>
          <w:szCs w:val="26"/>
        </w:rPr>
        <w:t xml:space="preserve">Перечень </w:t>
      </w:r>
      <w:r w:rsidR="004546F9" w:rsidRPr="0049474E">
        <w:rPr>
          <w:b/>
          <w:sz w:val="26"/>
          <w:szCs w:val="26"/>
        </w:rPr>
        <w:t xml:space="preserve">основных мероприятий </w:t>
      </w:r>
    </w:p>
    <w:p w:rsidR="004546F9" w:rsidRPr="0049474E" w:rsidRDefault="004546F9" w:rsidP="004546F9">
      <w:pPr>
        <w:autoSpaceDE w:val="0"/>
        <w:autoSpaceDN w:val="0"/>
        <w:adjustRightInd w:val="0"/>
        <w:ind w:firstLine="540"/>
        <w:jc w:val="center"/>
        <w:rPr>
          <w:sz w:val="26"/>
          <w:szCs w:val="26"/>
        </w:rPr>
      </w:pPr>
    </w:p>
    <w:tbl>
      <w:tblPr>
        <w:tblW w:w="14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125"/>
        <w:gridCol w:w="993"/>
        <w:gridCol w:w="1134"/>
        <w:gridCol w:w="2620"/>
        <w:gridCol w:w="3759"/>
        <w:gridCol w:w="1633"/>
      </w:tblGrid>
      <w:tr w:rsidR="004546F9" w:rsidRPr="0049474E" w:rsidTr="00B414BB">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DE2EE1">
            <w:pPr>
              <w:adjustRightInd w:val="0"/>
              <w:contextualSpacing/>
              <w:jc w:val="center"/>
              <w:outlineLvl w:val="0"/>
              <w:rPr>
                <w:sz w:val="26"/>
                <w:szCs w:val="26"/>
              </w:rPr>
            </w:pPr>
            <w:bookmarkStart w:id="1" w:name="Par608"/>
            <w:bookmarkEnd w:id="1"/>
            <w:r w:rsidRPr="0049474E">
              <w:rPr>
                <w:rFonts w:eastAsia="Calibri"/>
                <w:sz w:val="26"/>
                <w:szCs w:val="26"/>
              </w:rPr>
              <w:t>наименование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adjustRightInd w:val="0"/>
              <w:contextualSpacing/>
              <w:jc w:val="center"/>
              <w:outlineLvl w:val="0"/>
              <w:rPr>
                <w:sz w:val="26"/>
                <w:szCs w:val="26"/>
              </w:rPr>
            </w:pPr>
            <w:r w:rsidRPr="0049474E">
              <w:rPr>
                <w:rFonts w:eastAsia="Calibri"/>
                <w:sz w:val="26"/>
                <w:szCs w:val="26"/>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contextualSpacing/>
              <w:jc w:val="center"/>
              <w:outlineLvl w:val="0"/>
              <w:rPr>
                <w:kern w:val="36"/>
                <w:sz w:val="26"/>
                <w:szCs w:val="26"/>
              </w:rPr>
            </w:pPr>
            <w:r w:rsidRPr="0049474E">
              <w:rPr>
                <w:kern w:val="36"/>
                <w:sz w:val="26"/>
                <w:szCs w:val="26"/>
              </w:rPr>
              <w:t>Срок реализации</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adjustRightInd w:val="0"/>
              <w:contextualSpacing/>
              <w:jc w:val="center"/>
              <w:outlineLvl w:val="0"/>
              <w:rPr>
                <w:sz w:val="26"/>
                <w:szCs w:val="26"/>
              </w:rPr>
            </w:pPr>
            <w:r w:rsidRPr="0049474E">
              <w:rPr>
                <w:rFonts w:eastAsia="Calibri"/>
                <w:sz w:val="26"/>
                <w:szCs w:val="26"/>
              </w:rPr>
              <w:t>Конечные результаты</w:t>
            </w:r>
          </w:p>
        </w:tc>
        <w:tc>
          <w:tcPr>
            <w:tcW w:w="3759" w:type="dxa"/>
            <w:vMerge w:val="restart"/>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adjustRightInd w:val="0"/>
              <w:contextualSpacing/>
              <w:jc w:val="center"/>
              <w:outlineLvl w:val="0"/>
              <w:rPr>
                <w:sz w:val="26"/>
                <w:szCs w:val="26"/>
              </w:rPr>
            </w:pPr>
            <w:r w:rsidRPr="0049474E">
              <w:rPr>
                <w:rFonts w:eastAsia="Calibri"/>
                <w:sz w:val="26"/>
                <w:szCs w:val="26"/>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adjustRightInd w:val="0"/>
              <w:ind w:left="-107" w:right="-109"/>
              <w:contextualSpacing/>
              <w:jc w:val="center"/>
              <w:outlineLvl w:val="0"/>
              <w:rPr>
                <w:sz w:val="26"/>
                <w:szCs w:val="26"/>
              </w:rPr>
            </w:pPr>
            <w:r w:rsidRPr="0049474E">
              <w:rPr>
                <w:rFonts w:eastAsia="Calibri"/>
                <w:sz w:val="26"/>
                <w:szCs w:val="26"/>
              </w:rPr>
              <w:t xml:space="preserve">Связь с показателями </w:t>
            </w:r>
            <w:r w:rsidRPr="0049474E">
              <w:rPr>
                <w:rFonts w:eastAsia="Calibri"/>
                <w:spacing w:val="-10"/>
                <w:sz w:val="26"/>
                <w:szCs w:val="26"/>
              </w:rPr>
              <w:t>муниципальной</w:t>
            </w:r>
            <w:r w:rsidRPr="0049474E">
              <w:rPr>
                <w:rFonts w:eastAsia="Calibri"/>
                <w:sz w:val="26"/>
                <w:szCs w:val="26"/>
              </w:rPr>
              <w:t xml:space="preserve"> программы (номер показателя, характеризующего результат реализации основного мероприятия)</w:t>
            </w:r>
          </w:p>
        </w:tc>
      </w:tr>
      <w:tr w:rsidR="004546F9" w:rsidRPr="0049474E" w:rsidTr="00B414BB">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rPr>
                <w:sz w:val="26"/>
                <w:szCs w:val="26"/>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rPr>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adjustRightInd w:val="0"/>
              <w:contextualSpacing/>
              <w:jc w:val="center"/>
              <w:outlineLvl w:val="0"/>
              <w:rPr>
                <w:sz w:val="26"/>
                <w:szCs w:val="26"/>
              </w:rPr>
            </w:pPr>
            <w:r w:rsidRPr="0049474E">
              <w:rPr>
                <w:rFonts w:eastAsia="Calibri"/>
                <w:sz w:val="26"/>
                <w:szCs w:val="26"/>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adjustRightInd w:val="0"/>
              <w:ind w:left="-108" w:right="-108"/>
              <w:contextualSpacing/>
              <w:jc w:val="center"/>
              <w:outlineLvl w:val="0"/>
              <w:rPr>
                <w:sz w:val="26"/>
                <w:szCs w:val="26"/>
              </w:rPr>
            </w:pPr>
            <w:r w:rsidRPr="0049474E">
              <w:rPr>
                <w:rFonts w:eastAsia="Calibri"/>
                <w:sz w:val="26"/>
                <w:szCs w:val="26"/>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rPr>
                <w:sz w:val="26"/>
                <w:szCs w:val="26"/>
              </w:rPr>
            </w:pPr>
          </w:p>
        </w:tc>
        <w:tc>
          <w:tcPr>
            <w:tcW w:w="3759" w:type="dxa"/>
            <w:vMerge/>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rPr>
                <w:sz w:val="26"/>
                <w:szCs w:val="26"/>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4546F9" w:rsidRPr="0049474E" w:rsidRDefault="004546F9" w:rsidP="00B414BB">
            <w:pPr>
              <w:rPr>
                <w:sz w:val="26"/>
                <w:szCs w:val="26"/>
              </w:rPr>
            </w:pPr>
          </w:p>
        </w:tc>
      </w:tr>
      <w:tr w:rsidR="004546F9" w:rsidRPr="0049474E" w:rsidTr="00B414BB">
        <w:tc>
          <w:tcPr>
            <w:tcW w:w="14249" w:type="dxa"/>
            <w:gridSpan w:val="7"/>
            <w:tcBorders>
              <w:top w:val="single" w:sz="4" w:space="0" w:color="000000"/>
              <w:left w:val="single" w:sz="4" w:space="0" w:color="000000"/>
              <w:bottom w:val="single" w:sz="4" w:space="0" w:color="000000"/>
              <w:right w:val="single" w:sz="4" w:space="0" w:color="000000"/>
            </w:tcBorders>
            <w:hideMark/>
          </w:tcPr>
          <w:p w:rsidR="004546F9" w:rsidRPr="0049474E" w:rsidRDefault="004546F9" w:rsidP="00321616">
            <w:pPr>
              <w:widowControl w:val="0"/>
              <w:jc w:val="center"/>
              <w:rPr>
                <w:rFonts w:eastAsia="Calibri"/>
                <w:sz w:val="26"/>
                <w:szCs w:val="26"/>
              </w:rPr>
            </w:pPr>
            <w:r w:rsidRPr="0049474E">
              <w:rPr>
                <w:rFonts w:eastAsia="Calibri"/>
                <w:sz w:val="26"/>
                <w:szCs w:val="26"/>
              </w:rPr>
              <w:t xml:space="preserve">Муниципальная программа </w:t>
            </w:r>
            <w:r w:rsidR="00444E4A" w:rsidRPr="0049474E">
              <w:rPr>
                <w:sz w:val="26"/>
                <w:szCs w:val="26"/>
              </w:rPr>
              <w:t>«Развитие в сфере образования в Бейском муниципальном районе Республики Хакасия на 2026-2031 годы»</w:t>
            </w:r>
          </w:p>
        </w:tc>
      </w:tr>
      <w:tr w:rsidR="004546F9" w:rsidRPr="0049474E" w:rsidTr="00B414BB">
        <w:tc>
          <w:tcPr>
            <w:tcW w:w="14249" w:type="dxa"/>
            <w:gridSpan w:val="7"/>
            <w:tcBorders>
              <w:top w:val="single" w:sz="4" w:space="0" w:color="000000"/>
              <w:left w:val="single" w:sz="4" w:space="0" w:color="000000"/>
              <w:bottom w:val="single" w:sz="4" w:space="0" w:color="000000"/>
              <w:right w:val="single" w:sz="4" w:space="0" w:color="000000"/>
            </w:tcBorders>
            <w:hideMark/>
          </w:tcPr>
          <w:p w:rsidR="004546F9" w:rsidRPr="0049474E" w:rsidRDefault="009D2501" w:rsidP="00444E4A">
            <w:pPr>
              <w:adjustRightInd w:val="0"/>
              <w:contextualSpacing/>
              <w:jc w:val="center"/>
              <w:outlineLvl w:val="0"/>
              <w:rPr>
                <w:sz w:val="26"/>
                <w:szCs w:val="26"/>
              </w:rPr>
            </w:pPr>
            <w:r w:rsidRPr="0049474E">
              <w:rPr>
                <w:sz w:val="26"/>
                <w:szCs w:val="26"/>
              </w:rPr>
              <w:t>подпрограмма «Совершенствование системы образования на 2026-2031 гг.»</w:t>
            </w:r>
          </w:p>
        </w:tc>
      </w:tr>
      <w:tr w:rsidR="00CE2412" w:rsidRPr="0049474E" w:rsidTr="00B414BB">
        <w:tc>
          <w:tcPr>
            <w:tcW w:w="14249" w:type="dxa"/>
            <w:gridSpan w:val="7"/>
            <w:tcBorders>
              <w:top w:val="single" w:sz="4" w:space="0" w:color="000000"/>
              <w:left w:val="single" w:sz="4" w:space="0" w:color="000000"/>
              <w:bottom w:val="single" w:sz="4" w:space="0" w:color="000000"/>
              <w:right w:val="single" w:sz="4" w:space="0" w:color="000000"/>
            </w:tcBorders>
          </w:tcPr>
          <w:p w:rsidR="00CE2412" w:rsidRPr="0049474E" w:rsidRDefault="00075FC0" w:rsidP="00444E4A">
            <w:pPr>
              <w:adjustRightInd w:val="0"/>
              <w:contextualSpacing/>
              <w:jc w:val="center"/>
              <w:outlineLvl w:val="0"/>
              <w:rPr>
                <w:sz w:val="26"/>
                <w:szCs w:val="26"/>
              </w:rPr>
            </w:pPr>
            <w:r w:rsidRPr="00075FC0">
              <w:rPr>
                <w:sz w:val="26"/>
                <w:szCs w:val="26"/>
              </w:rPr>
              <w:t>Н</w:t>
            </w:r>
            <w:r w:rsidR="00CE2412" w:rsidRPr="00075FC0">
              <w:rPr>
                <w:sz w:val="26"/>
                <w:szCs w:val="26"/>
              </w:rPr>
              <w:t>аправление</w:t>
            </w:r>
            <w:r>
              <w:rPr>
                <w:sz w:val="26"/>
                <w:szCs w:val="26"/>
              </w:rPr>
              <w:t>:</w:t>
            </w:r>
            <w:r w:rsidRPr="00075FC0">
              <w:rPr>
                <w:sz w:val="26"/>
                <w:szCs w:val="26"/>
              </w:rPr>
              <w:t xml:space="preserve"> Создание условий для получения качественного образования на основе современной инфраструктуры</w:t>
            </w:r>
          </w:p>
        </w:tc>
      </w:tr>
      <w:tr w:rsidR="00DE2EE1" w:rsidRPr="0049474E" w:rsidTr="00F62ED7">
        <w:trPr>
          <w:trHeight w:val="1258"/>
        </w:trPr>
        <w:tc>
          <w:tcPr>
            <w:tcW w:w="1985" w:type="dxa"/>
            <w:tcBorders>
              <w:top w:val="single" w:sz="4" w:space="0" w:color="000000"/>
              <w:left w:val="single" w:sz="4" w:space="0" w:color="000000"/>
              <w:bottom w:val="single" w:sz="4" w:space="0" w:color="000000"/>
              <w:right w:val="single" w:sz="4" w:space="0" w:color="000000"/>
            </w:tcBorders>
            <w:hideMark/>
          </w:tcPr>
          <w:p w:rsidR="00DE2EE1" w:rsidRPr="0049474E" w:rsidRDefault="00DE2EE1" w:rsidP="00455F5A">
            <w:pPr>
              <w:autoSpaceDE w:val="0"/>
              <w:autoSpaceDN w:val="0"/>
              <w:adjustRightInd w:val="0"/>
              <w:jc w:val="both"/>
              <w:rPr>
                <w:bCs/>
                <w:sz w:val="26"/>
                <w:szCs w:val="26"/>
              </w:rPr>
            </w:pPr>
            <w:r w:rsidRPr="0049474E">
              <w:rPr>
                <w:bCs/>
                <w:sz w:val="26"/>
                <w:szCs w:val="26"/>
              </w:rPr>
              <w:t>Модернизация, строительство и капитальный ремонт объектов муниципальной собственности, в том числе разработке проектно</w:t>
            </w:r>
          </w:p>
        </w:tc>
        <w:tc>
          <w:tcPr>
            <w:tcW w:w="2125" w:type="dxa"/>
            <w:tcBorders>
              <w:top w:val="single" w:sz="4" w:space="0" w:color="000000"/>
              <w:left w:val="single" w:sz="4" w:space="0" w:color="000000"/>
              <w:bottom w:val="single" w:sz="4" w:space="0" w:color="000000"/>
              <w:right w:val="single" w:sz="4" w:space="0" w:color="000000"/>
            </w:tcBorders>
            <w:hideMark/>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 специалист</w:t>
            </w:r>
            <w:r w:rsidR="00CE2412">
              <w:rPr>
                <w:sz w:val="26"/>
                <w:szCs w:val="26"/>
              </w:rPr>
              <w:t xml:space="preserve"> </w:t>
            </w:r>
            <w:r w:rsidRPr="0049474E">
              <w:rPr>
                <w:sz w:val="26"/>
                <w:szCs w:val="26"/>
              </w:rPr>
              <w:t>Управления образования администрации Бейского района  - Марьясова А.В.</w:t>
            </w:r>
          </w:p>
          <w:p w:rsidR="00DE2EE1" w:rsidRPr="0049474E" w:rsidRDefault="00DE2EE1" w:rsidP="00825759">
            <w:pPr>
              <w:pStyle w:val="ConsPlusNonformat"/>
              <w:jc w:val="both"/>
              <w:rPr>
                <w:rFonts w:ascii="Times New Roman" w:hAnsi="Times New Roman"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DE2EE1" w:rsidRPr="0049474E" w:rsidRDefault="00DE2EE1" w:rsidP="00B414BB">
            <w:pPr>
              <w:adjustRightInd w:val="0"/>
              <w:ind w:left="-108" w:right="-108"/>
              <w:contextualSpacing/>
              <w:jc w:val="center"/>
              <w:outlineLvl w:val="0"/>
              <w:rPr>
                <w:sz w:val="26"/>
                <w:szCs w:val="26"/>
              </w:rPr>
            </w:pPr>
            <w:r w:rsidRPr="0049474E">
              <w:rPr>
                <w:rFonts w:eastAsia="Calibri"/>
                <w:sz w:val="26"/>
                <w:szCs w:val="26"/>
              </w:rPr>
              <w:t>2026</w:t>
            </w:r>
          </w:p>
          <w:p w:rsidR="00DE2EE1" w:rsidRPr="0049474E" w:rsidRDefault="00DE2EE1" w:rsidP="00B414BB">
            <w:pPr>
              <w:adjustRightInd w:val="0"/>
              <w:ind w:left="-108" w:right="-108"/>
              <w:contextualSpacing/>
              <w:jc w:val="center"/>
              <w:outlineLvl w:val="0"/>
              <w:rPr>
                <w:sz w:val="26"/>
                <w:szCs w:val="26"/>
              </w:rPr>
            </w:pPr>
          </w:p>
        </w:tc>
        <w:tc>
          <w:tcPr>
            <w:tcW w:w="1134" w:type="dxa"/>
            <w:tcBorders>
              <w:top w:val="single" w:sz="4" w:space="0" w:color="000000"/>
              <w:left w:val="single" w:sz="4" w:space="0" w:color="000000"/>
              <w:bottom w:val="single" w:sz="4" w:space="0" w:color="000000"/>
              <w:right w:val="single" w:sz="4" w:space="0" w:color="000000"/>
            </w:tcBorders>
            <w:hideMark/>
          </w:tcPr>
          <w:p w:rsidR="00DE2EE1" w:rsidRPr="0049474E" w:rsidRDefault="00DE2EE1" w:rsidP="00B414BB">
            <w:pPr>
              <w:adjustRightInd w:val="0"/>
              <w:ind w:left="-108" w:right="-108"/>
              <w:contextualSpacing/>
              <w:jc w:val="center"/>
              <w:outlineLvl w:val="0"/>
              <w:rPr>
                <w:sz w:val="26"/>
                <w:szCs w:val="26"/>
              </w:rPr>
            </w:pPr>
            <w:r w:rsidRPr="0049474E">
              <w:rPr>
                <w:rFonts w:eastAsia="Calibri"/>
                <w:sz w:val="26"/>
                <w:szCs w:val="26"/>
              </w:rPr>
              <w:t>2031</w:t>
            </w:r>
          </w:p>
          <w:p w:rsidR="00DE2EE1" w:rsidRPr="0049474E" w:rsidRDefault="00DE2EE1" w:rsidP="00B414BB">
            <w:pPr>
              <w:adjustRightInd w:val="0"/>
              <w:ind w:left="-108" w:right="-108"/>
              <w:contextualSpacing/>
              <w:jc w:val="center"/>
              <w:outlineLvl w:val="0"/>
              <w:rPr>
                <w:sz w:val="26"/>
                <w:szCs w:val="26"/>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E2EE1" w:rsidRPr="0049474E" w:rsidRDefault="00DE2EE1" w:rsidP="00B414BB">
            <w:pPr>
              <w:ind w:firstLine="318"/>
              <w:contextualSpacing/>
              <w:jc w:val="both"/>
              <w:rPr>
                <w:sz w:val="26"/>
                <w:szCs w:val="26"/>
              </w:rPr>
            </w:pPr>
            <w:r w:rsidRPr="0049474E">
              <w:rPr>
                <w:sz w:val="26"/>
                <w:szCs w:val="26"/>
              </w:rPr>
              <w:t>Снижение доли износа объектов образования, в т.ч. коммунальной инфраструктуры до 45%</w:t>
            </w:r>
          </w:p>
        </w:tc>
        <w:tc>
          <w:tcPr>
            <w:tcW w:w="3759" w:type="dxa"/>
            <w:tcBorders>
              <w:top w:val="single" w:sz="4" w:space="0" w:color="000000"/>
              <w:left w:val="single" w:sz="4" w:space="0" w:color="000000"/>
              <w:bottom w:val="single" w:sz="4" w:space="0" w:color="000000"/>
              <w:right w:val="single" w:sz="4" w:space="0" w:color="000000"/>
            </w:tcBorders>
            <w:hideMark/>
          </w:tcPr>
          <w:p w:rsidR="00DE2EE1" w:rsidRPr="0049474E" w:rsidRDefault="00E2780A" w:rsidP="00E92523">
            <w:pPr>
              <w:ind w:left="33"/>
              <w:contextualSpacing/>
              <w:jc w:val="both"/>
              <w:rPr>
                <w:sz w:val="26"/>
                <w:szCs w:val="26"/>
              </w:rPr>
            </w:pPr>
            <w:r w:rsidRPr="00E2780A">
              <w:rPr>
                <w:bCs/>
                <w:sz w:val="26"/>
                <w:szCs w:val="26"/>
              </w:rPr>
              <w:t>Устранение предписаний Роспотребнадзора</w:t>
            </w:r>
          </w:p>
        </w:tc>
        <w:tc>
          <w:tcPr>
            <w:tcW w:w="1633" w:type="dxa"/>
            <w:tcBorders>
              <w:top w:val="single" w:sz="4" w:space="0" w:color="000000"/>
              <w:left w:val="single" w:sz="4" w:space="0" w:color="000000"/>
              <w:bottom w:val="single" w:sz="4" w:space="0" w:color="000000"/>
              <w:right w:val="single" w:sz="4" w:space="0" w:color="000000"/>
            </w:tcBorders>
            <w:hideMark/>
          </w:tcPr>
          <w:p w:rsidR="00DE2EE1" w:rsidRPr="0049474E" w:rsidRDefault="00DE2EE1" w:rsidP="00B414BB">
            <w:pPr>
              <w:adjustRightInd w:val="0"/>
              <w:contextualSpacing/>
              <w:jc w:val="center"/>
              <w:outlineLvl w:val="0"/>
              <w:rPr>
                <w:sz w:val="26"/>
                <w:szCs w:val="26"/>
              </w:rPr>
            </w:pPr>
          </w:p>
          <w:p w:rsidR="00F63997" w:rsidRPr="0049474E" w:rsidRDefault="00F63997" w:rsidP="00B414BB">
            <w:pPr>
              <w:adjustRightInd w:val="0"/>
              <w:contextualSpacing/>
              <w:jc w:val="center"/>
              <w:outlineLvl w:val="0"/>
              <w:rPr>
                <w:sz w:val="26"/>
                <w:szCs w:val="26"/>
              </w:rPr>
            </w:pPr>
          </w:p>
          <w:p w:rsidR="00F63997" w:rsidRPr="0049474E" w:rsidRDefault="00F63997" w:rsidP="00B414BB">
            <w:pPr>
              <w:adjustRightInd w:val="0"/>
              <w:contextualSpacing/>
              <w:jc w:val="center"/>
              <w:outlineLvl w:val="0"/>
              <w:rPr>
                <w:sz w:val="26"/>
                <w:szCs w:val="26"/>
              </w:rPr>
            </w:pPr>
          </w:p>
          <w:p w:rsidR="00F63997" w:rsidRPr="0049474E" w:rsidRDefault="00F63997" w:rsidP="00B414BB">
            <w:pPr>
              <w:adjustRightInd w:val="0"/>
              <w:contextualSpacing/>
              <w:jc w:val="center"/>
              <w:outlineLvl w:val="0"/>
              <w:rPr>
                <w:sz w:val="26"/>
                <w:szCs w:val="26"/>
              </w:rPr>
            </w:pPr>
            <w:r w:rsidRPr="0049474E">
              <w:rPr>
                <w:sz w:val="26"/>
                <w:szCs w:val="26"/>
              </w:rPr>
              <w:t>3</w:t>
            </w:r>
          </w:p>
        </w:tc>
      </w:tr>
      <w:tr w:rsidR="00DE2EE1" w:rsidRPr="0049474E" w:rsidTr="00B414BB">
        <w:tc>
          <w:tcPr>
            <w:tcW w:w="1985" w:type="dxa"/>
            <w:tcBorders>
              <w:top w:val="single" w:sz="4" w:space="0" w:color="000000"/>
              <w:left w:val="single" w:sz="4" w:space="0" w:color="000000"/>
              <w:bottom w:val="single" w:sz="4" w:space="0" w:color="000000"/>
              <w:right w:val="single" w:sz="4" w:space="0" w:color="000000"/>
            </w:tcBorders>
          </w:tcPr>
          <w:p w:rsidR="00DE2EE1" w:rsidRPr="0049474E" w:rsidRDefault="00DE2EE1" w:rsidP="00DE2EE1">
            <w:pPr>
              <w:jc w:val="both"/>
              <w:outlineLvl w:val="4"/>
              <w:rPr>
                <w:bCs/>
                <w:color w:val="000000"/>
                <w:sz w:val="26"/>
                <w:szCs w:val="26"/>
              </w:rPr>
            </w:pPr>
            <w:r w:rsidRPr="0049474E">
              <w:rPr>
                <w:bCs/>
                <w:color w:val="000000"/>
                <w:sz w:val="26"/>
                <w:szCs w:val="26"/>
              </w:rPr>
              <w:t>Предоставление школьного питания;</w:t>
            </w:r>
          </w:p>
          <w:p w:rsidR="00DE2EE1" w:rsidRPr="0049474E" w:rsidRDefault="00DE2EE1" w:rsidP="00455F5A">
            <w:pPr>
              <w:jc w:val="both"/>
              <w:outlineLvl w:val="4"/>
              <w:rPr>
                <w:bCs/>
                <w:color w:val="000000"/>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 специалист</w:t>
            </w:r>
            <w:r w:rsidR="00CE2412">
              <w:rPr>
                <w:sz w:val="26"/>
                <w:szCs w:val="26"/>
              </w:rPr>
              <w:t xml:space="preserve">  </w:t>
            </w:r>
            <w:r w:rsidRPr="0049474E">
              <w:rPr>
                <w:sz w:val="26"/>
                <w:szCs w:val="26"/>
              </w:rPr>
              <w:t xml:space="preserve">Управления образования </w:t>
            </w:r>
            <w:r w:rsidRPr="0049474E">
              <w:rPr>
                <w:sz w:val="26"/>
                <w:szCs w:val="26"/>
              </w:rPr>
              <w:lastRenderedPageBreak/>
              <w:t>администрации Бейского района  - Марьясова А.В.</w:t>
            </w:r>
          </w:p>
          <w:p w:rsidR="00DE2EE1" w:rsidRPr="0049474E" w:rsidRDefault="00DE2EE1" w:rsidP="00B414BB">
            <w:pPr>
              <w:adjustRightInd w:val="0"/>
              <w:contextualSpacing/>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E2EE1" w:rsidRPr="0049474E" w:rsidRDefault="00DE2EE1" w:rsidP="00532555">
            <w:pPr>
              <w:adjustRightInd w:val="0"/>
              <w:contextualSpacing/>
              <w:jc w:val="center"/>
              <w:outlineLvl w:val="0"/>
              <w:rPr>
                <w:rFonts w:eastAsia="Calibri"/>
                <w:sz w:val="26"/>
                <w:szCs w:val="26"/>
              </w:rPr>
            </w:pPr>
            <w:r w:rsidRPr="0049474E">
              <w:rPr>
                <w:rFonts w:eastAsia="Calibri"/>
                <w:sz w:val="26"/>
                <w:szCs w:val="26"/>
              </w:rPr>
              <w:lastRenderedPageBreak/>
              <w:t>2026</w:t>
            </w:r>
          </w:p>
        </w:tc>
        <w:tc>
          <w:tcPr>
            <w:tcW w:w="1134" w:type="dxa"/>
            <w:tcBorders>
              <w:top w:val="single" w:sz="4" w:space="0" w:color="000000"/>
              <w:left w:val="single" w:sz="4" w:space="0" w:color="000000"/>
              <w:bottom w:val="single" w:sz="4" w:space="0" w:color="000000"/>
              <w:right w:val="single" w:sz="4" w:space="0" w:color="000000"/>
            </w:tcBorders>
          </w:tcPr>
          <w:p w:rsidR="00DE2EE1" w:rsidRPr="0049474E" w:rsidRDefault="00DE2EE1" w:rsidP="00532555">
            <w:pPr>
              <w:adjustRightInd w:val="0"/>
              <w:contextualSpacing/>
              <w:jc w:val="center"/>
              <w:outlineLvl w:val="0"/>
              <w:rPr>
                <w:rFonts w:eastAsia="Calibri"/>
                <w:sz w:val="26"/>
                <w:szCs w:val="26"/>
              </w:rPr>
            </w:pPr>
            <w:r w:rsidRPr="0049474E">
              <w:rPr>
                <w:rFonts w:eastAsia="Calibri"/>
                <w:sz w:val="26"/>
                <w:szCs w:val="26"/>
              </w:rPr>
              <w:t>2031</w:t>
            </w:r>
          </w:p>
        </w:tc>
        <w:tc>
          <w:tcPr>
            <w:tcW w:w="2620" w:type="dxa"/>
            <w:tcBorders>
              <w:top w:val="single" w:sz="4" w:space="0" w:color="000000"/>
              <w:left w:val="single" w:sz="4" w:space="0" w:color="000000"/>
              <w:bottom w:val="single" w:sz="4" w:space="0" w:color="000000"/>
              <w:right w:val="single" w:sz="4" w:space="0" w:color="000000"/>
            </w:tcBorders>
          </w:tcPr>
          <w:p w:rsidR="00DE2EE1" w:rsidRPr="0049474E" w:rsidRDefault="00DE2EE1" w:rsidP="00DE2EE1">
            <w:pPr>
              <w:rPr>
                <w:sz w:val="26"/>
                <w:szCs w:val="26"/>
              </w:rPr>
            </w:pPr>
            <w:r w:rsidRPr="0049474E">
              <w:rPr>
                <w:sz w:val="26"/>
                <w:szCs w:val="26"/>
              </w:rPr>
              <w:t xml:space="preserve">Доля школьников охваченных школьным питанием, от общего числа </w:t>
            </w:r>
            <w:r w:rsidRPr="0049474E">
              <w:rPr>
                <w:sz w:val="26"/>
                <w:szCs w:val="26"/>
              </w:rPr>
              <w:lastRenderedPageBreak/>
              <w:t xml:space="preserve">обучающихся образовательных организаций – </w:t>
            </w:r>
            <w:r w:rsidR="00855278" w:rsidRPr="0049474E">
              <w:rPr>
                <w:sz w:val="26"/>
                <w:szCs w:val="26"/>
              </w:rPr>
              <w:t>100</w:t>
            </w:r>
            <w:r w:rsidRPr="0049474E">
              <w:rPr>
                <w:sz w:val="26"/>
                <w:szCs w:val="26"/>
              </w:rPr>
              <w:t>%.</w:t>
            </w:r>
          </w:p>
          <w:p w:rsidR="00DE2EE1" w:rsidRPr="0049474E" w:rsidRDefault="00DE2EE1" w:rsidP="00B414BB">
            <w:pPr>
              <w:ind w:firstLine="318"/>
              <w:contextualSpacing/>
              <w:jc w:val="both"/>
              <w:rPr>
                <w:sz w:val="26"/>
                <w:szCs w:val="26"/>
              </w:rPr>
            </w:pPr>
          </w:p>
        </w:tc>
        <w:tc>
          <w:tcPr>
            <w:tcW w:w="3759" w:type="dxa"/>
            <w:tcBorders>
              <w:top w:val="single" w:sz="4" w:space="0" w:color="000000"/>
              <w:left w:val="single" w:sz="4" w:space="0" w:color="000000"/>
              <w:bottom w:val="single" w:sz="4" w:space="0" w:color="000000"/>
              <w:right w:val="single" w:sz="4" w:space="0" w:color="000000"/>
            </w:tcBorders>
          </w:tcPr>
          <w:p w:rsidR="00DE2EE1" w:rsidRPr="0049474E" w:rsidRDefault="00855278" w:rsidP="00855278">
            <w:pPr>
              <w:ind w:left="33"/>
              <w:contextualSpacing/>
              <w:jc w:val="both"/>
              <w:rPr>
                <w:sz w:val="26"/>
                <w:szCs w:val="26"/>
              </w:rPr>
            </w:pPr>
            <w:r w:rsidRPr="0049474E">
              <w:rPr>
                <w:bCs/>
                <w:sz w:val="26"/>
                <w:szCs w:val="26"/>
              </w:rPr>
              <w:lastRenderedPageBreak/>
              <w:t>Питание детей  проживающих в интернатах,</w:t>
            </w:r>
            <w:r w:rsidR="00CE2412">
              <w:rPr>
                <w:bCs/>
                <w:sz w:val="26"/>
                <w:szCs w:val="26"/>
              </w:rPr>
              <w:t xml:space="preserve"> </w:t>
            </w:r>
            <w:r w:rsidRPr="0049474E">
              <w:rPr>
                <w:bCs/>
                <w:sz w:val="26"/>
                <w:szCs w:val="26"/>
              </w:rPr>
              <w:t xml:space="preserve">питание кадетов, питание детей мобилизованных граждан, </w:t>
            </w:r>
            <w:r w:rsidRPr="0049474E">
              <w:rPr>
                <w:bCs/>
                <w:sz w:val="26"/>
                <w:szCs w:val="26"/>
              </w:rPr>
              <w:lastRenderedPageBreak/>
              <w:t>выплата компенсации на питание обучающимся на дому</w:t>
            </w:r>
          </w:p>
        </w:tc>
        <w:tc>
          <w:tcPr>
            <w:tcW w:w="1633" w:type="dxa"/>
            <w:tcBorders>
              <w:top w:val="single" w:sz="4" w:space="0" w:color="000000"/>
              <w:left w:val="single" w:sz="4" w:space="0" w:color="000000"/>
              <w:bottom w:val="single" w:sz="4" w:space="0" w:color="000000"/>
              <w:right w:val="single" w:sz="4" w:space="0" w:color="000000"/>
            </w:tcBorders>
          </w:tcPr>
          <w:p w:rsidR="00DE2EE1" w:rsidRPr="0049474E" w:rsidRDefault="00DE2EE1" w:rsidP="00825759">
            <w:pPr>
              <w:adjustRightInd w:val="0"/>
              <w:contextualSpacing/>
              <w:jc w:val="center"/>
              <w:outlineLvl w:val="0"/>
              <w:rPr>
                <w:sz w:val="26"/>
                <w:szCs w:val="26"/>
              </w:rPr>
            </w:pPr>
          </w:p>
          <w:p w:rsidR="00F63997" w:rsidRPr="0049474E" w:rsidRDefault="00F63997" w:rsidP="00825759">
            <w:pPr>
              <w:adjustRightInd w:val="0"/>
              <w:contextualSpacing/>
              <w:jc w:val="center"/>
              <w:outlineLvl w:val="0"/>
              <w:rPr>
                <w:sz w:val="26"/>
                <w:szCs w:val="26"/>
              </w:rPr>
            </w:pPr>
          </w:p>
          <w:p w:rsidR="00F63997" w:rsidRPr="0049474E" w:rsidRDefault="00F63997" w:rsidP="00825759">
            <w:pPr>
              <w:adjustRightInd w:val="0"/>
              <w:contextualSpacing/>
              <w:jc w:val="center"/>
              <w:outlineLvl w:val="0"/>
              <w:rPr>
                <w:sz w:val="26"/>
                <w:szCs w:val="26"/>
              </w:rPr>
            </w:pPr>
          </w:p>
          <w:p w:rsidR="00F63997" w:rsidRPr="0049474E" w:rsidRDefault="00F63997" w:rsidP="00825759">
            <w:pPr>
              <w:adjustRightInd w:val="0"/>
              <w:contextualSpacing/>
              <w:jc w:val="center"/>
              <w:outlineLvl w:val="0"/>
              <w:rPr>
                <w:sz w:val="26"/>
                <w:szCs w:val="26"/>
              </w:rPr>
            </w:pPr>
            <w:r w:rsidRPr="0049474E">
              <w:rPr>
                <w:sz w:val="26"/>
                <w:szCs w:val="26"/>
              </w:rPr>
              <w:t>2</w:t>
            </w:r>
          </w:p>
        </w:tc>
      </w:tr>
      <w:tr w:rsidR="00DE2EE1" w:rsidRPr="0049474E" w:rsidTr="00B414BB">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E2EE1" w:rsidRPr="0049474E" w:rsidRDefault="00DE2EE1" w:rsidP="00455F5A">
            <w:pPr>
              <w:pStyle w:val="ConsPlusCell"/>
              <w:widowControl w:val="0"/>
              <w:jc w:val="both"/>
            </w:pPr>
            <w:r w:rsidRPr="0049474E">
              <w:rPr>
                <w:bCs/>
                <w:color w:val="000000"/>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 специалист</w:t>
            </w:r>
            <w:r w:rsidR="00CE2412">
              <w:rPr>
                <w:sz w:val="26"/>
                <w:szCs w:val="26"/>
              </w:rPr>
              <w:t xml:space="preserve"> </w:t>
            </w:r>
            <w:r w:rsidRPr="0049474E">
              <w:rPr>
                <w:sz w:val="26"/>
                <w:szCs w:val="26"/>
              </w:rPr>
              <w:t>Управления образования администрации Бейского района  - Марьясова А.В.</w:t>
            </w:r>
          </w:p>
          <w:p w:rsidR="00DE2EE1" w:rsidRPr="0049474E" w:rsidRDefault="00DE2EE1" w:rsidP="00B414BB">
            <w:pPr>
              <w:adjustRightInd w:val="0"/>
              <w:contextualSpacing/>
              <w:jc w:val="both"/>
              <w:outlineLvl w:val="0"/>
              <w:rPr>
                <w:sz w:val="26"/>
                <w:szCs w:val="26"/>
              </w:rPr>
            </w:pPr>
            <w:r w:rsidRPr="0049474E">
              <w:rPr>
                <w:sz w:val="26"/>
                <w:szCs w:val="2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E2EE1" w:rsidRPr="0049474E" w:rsidRDefault="00DE2EE1" w:rsidP="00B414BB">
            <w:pPr>
              <w:adjustRightInd w:val="0"/>
              <w:contextualSpacing/>
              <w:jc w:val="center"/>
              <w:outlineLvl w:val="0"/>
              <w:rPr>
                <w:rFonts w:eastAsia="Calibri"/>
                <w:sz w:val="26"/>
                <w:szCs w:val="26"/>
              </w:rPr>
            </w:pPr>
            <w:r w:rsidRPr="0049474E">
              <w:rPr>
                <w:rFonts w:eastAsia="Calibri"/>
                <w:sz w:val="26"/>
                <w:szCs w:val="26"/>
              </w:rPr>
              <w:t>2026</w:t>
            </w:r>
          </w:p>
          <w:p w:rsidR="00DE2EE1" w:rsidRPr="0049474E" w:rsidRDefault="00DE2EE1" w:rsidP="00B414BB">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E2EE1" w:rsidRPr="0049474E" w:rsidRDefault="00DE2EE1" w:rsidP="00532555">
            <w:pPr>
              <w:adjustRightInd w:val="0"/>
              <w:contextualSpacing/>
              <w:jc w:val="center"/>
              <w:outlineLvl w:val="0"/>
              <w:rPr>
                <w:rFonts w:eastAsia="Calibri"/>
                <w:sz w:val="26"/>
                <w:szCs w:val="26"/>
              </w:rPr>
            </w:pPr>
            <w:r w:rsidRPr="0049474E">
              <w:rPr>
                <w:rFonts w:eastAsia="Calibri"/>
                <w:sz w:val="26"/>
                <w:szCs w:val="26"/>
              </w:rPr>
              <w:t>2031</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E2EE1" w:rsidRPr="0049474E" w:rsidRDefault="00DE2EE1" w:rsidP="00DE2EE1">
            <w:pPr>
              <w:rPr>
                <w:sz w:val="26"/>
                <w:szCs w:val="26"/>
              </w:rPr>
            </w:pPr>
            <w:r w:rsidRPr="0049474E">
              <w:rPr>
                <w:sz w:val="26"/>
                <w:szCs w:val="26"/>
              </w:rPr>
              <w:t>Доля школьников охваченных горячим питанием, от общего числа обучающихся образовательных организаций  100%.</w:t>
            </w:r>
          </w:p>
          <w:p w:rsidR="00DE2EE1" w:rsidRPr="0049474E" w:rsidRDefault="00DE2EE1" w:rsidP="00B414BB">
            <w:pPr>
              <w:ind w:firstLine="318"/>
              <w:contextualSpacing/>
              <w:jc w:val="both"/>
              <w:rPr>
                <w:sz w:val="26"/>
                <w:szCs w:val="26"/>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E2EE1" w:rsidRPr="0049474E" w:rsidRDefault="00594B2B" w:rsidP="00B414BB">
            <w:pPr>
              <w:ind w:left="33"/>
              <w:contextualSpacing/>
              <w:jc w:val="both"/>
              <w:rPr>
                <w:sz w:val="26"/>
                <w:szCs w:val="26"/>
              </w:rPr>
            </w:pPr>
            <w:r w:rsidRPr="0049474E">
              <w:rPr>
                <w:bCs/>
                <w:sz w:val="26"/>
                <w:szCs w:val="26"/>
              </w:rPr>
              <w:t>Предоставление школьного питания с 1-го по 4-й классс</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E2EE1" w:rsidRPr="0049474E" w:rsidRDefault="00F63997" w:rsidP="00B414BB">
            <w:pPr>
              <w:adjustRightInd w:val="0"/>
              <w:contextualSpacing/>
              <w:jc w:val="center"/>
              <w:outlineLvl w:val="0"/>
              <w:rPr>
                <w:sz w:val="26"/>
                <w:szCs w:val="26"/>
              </w:rPr>
            </w:pPr>
            <w:r w:rsidRPr="0049474E">
              <w:rPr>
                <w:sz w:val="26"/>
                <w:szCs w:val="26"/>
              </w:rPr>
              <w:t>2</w:t>
            </w:r>
          </w:p>
        </w:tc>
      </w:tr>
      <w:tr w:rsidR="004546F9" w:rsidRPr="0049474E" w:rsidTr="00B414BB">
        <w:tc>
          <w:tcPr>
            <w:tcW w:w="1985" w:type="dxa"/>
            <w:tcBorders>
              <w:top w:val="single" w:sz="4" w:space="0" w:color="000000"/>
              <w:left w:val="single" w:sz="4" w:space="0" w:color="000000"/>
              <w:bottom w:val="single" w:sz="4" w:space="0" w:color="000000"/>
              <w:right w:val="single" w:sz="4" w:space="0" w:color="000000"/>
            </w:tcBorders>
          </w:tcPr>
          <w:p w:rsidR="00DE2EE1" w:rsidRPr="0049474E" w:rsidRDefault="00DE2EE1" w:rsidP="00DE2EE1">
            <w:pPr>
              <w:jc w:val="both"/>
              <w:outlineLvl w:val="4"/>
              <w:rPr>
                <w:bCs/>
                <w:color w:val="000000"/>
                <w:sz w:val="26"/>
                <w:szCs w:val="26"/>
              </w:rPr>
            </w:pPr>
            <w:r w:rsidRPr="0049474E">
              <w:rPr>
                <w:bCs/>
                <w:color w:val="000000"/>
                <w:sz w:val="26"/>
                <w:szCs w:val="26"/>
              </w:rPr>
              <w:t>Реализация мероприятий по п</w:t>
            </w:r>
            <w:r w:rsidR="00CE2412">
              <w:rPr>
                <w:bCs/>
                <w:color w:val="000000"/>
                <w:sz w:val="26"/>
                <w:szCs w:val="26"/>
              </w:rPr>
              <w:t>редоставлению школьного питания</w:t>
            </w:r>
          </w:p>
          <w:p w:rsidR="004546F9" w:rsidRPr="0049474E" w:rsidRDefault="004546F9" w:rsidP="00B414BB">
            <w:pPr>
              <w:ind w:right="-108"/>
              <w:contextualSpacing/>
              <w:rPr>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076757" w:rsidRPr="0049474E" w:rsidRDefault="00076757" w:rsidP="00076757">
            <w:pPr>
              <w:widowControl w:val="0"/>
              <w:autoSpaceDE w:val="0"/>
              <w:autoSpaceDN w:val="0"/>
              <w:adjustRightInd w:val="0"/>
              <w:jc w:val="both"/>
              <w:rPr>
                <w:sz w:val="26"/>
                <w:szCs w:val="26"/>
              </w:rPr>
            </w:pPr>
            <w:r w:rsidRPr="0049474E">
              <w:rPr>
                <w:sz w:val="26"/>
                <w:szCs w:val="26"/>
              </w:rPr>
              <w:t>Главный специалист</w:t>
            </w:r>
            <w:r w:rsidR="007E348B">
              <w:rPr>
                <w:sz w:val="26"/>
                <w:szCs w:val="26"/>
              </w:rPr>
              <w:t xml:space="preserve"> </w:t>
            </w:r>
            <w:r w:rsidRPr="0049474E">
              <w:rPr>
                <w:sz w:val="26"/>
                <w:szCs w:val="26"/>
              </w:rPr>
              <w:t>Управления образования администрации Бейского района  - Марьясова А.В.</w:t>
            </w:r>
          </w:p>
          <w:p w:rsidR="004546F9" w:rsidRPr="0049474E" w:rsidRDefault="004546F9" w:rsidP="00B414BB">
            <w:pPr>
              <w:adjustRightInd w:val="0"/>
              <w:contextualSpacing/>
              <w:jc w:val="both"/>
              <w:outlineLvl w:val="0"/>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rsidR="004546F9" w:rsidRPr="0049474E" w:rsidRDefault="004546F9" w:rsidP="00B414BB">
            <w:pPr>
              <w:adjustRightInd w:val="0"/>
              <w:contextualSpacing/>
              <w:jc w:val="center"/>
              <w:outlineLvl w:val="0"/>
              <w:rPr>
                <w:rFonts w:eastAsia="Calibri"/>
                <w:sz w:val="26"/>
                <w:szCs w:val="26"/>
              </w:rPr>
            </w:pPr>
            <w:r w:rsidRPr="0049474E">
              <w:rPr>
                <w:rFonts w:eastAsia="Calibri"/>
                <w:sz w:val="26"/>
                <w:szCs w:val="26"/>
              </w:rPr>
              <w:t>202</w:t>
            </w:r>
            <w:r w:rsidR="00532555" w:rsidRPr="0049474E">
              <w:rPr>
                <w:rFonts w:eastAsia="Calibri"/>
                <w:sz w:val="26"/>
                <w:szCs w:val="26"/>
              </w:rPr>
              <w:t>6</w:t>
            </w:r>
          </w:p>
          <w:p w:rsidR="004546F9" w:rsidRPr="0049474E" w:rsidRDefault="004546F9" w:rsidP="00B414BB">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546F9" w:rsidRPr="0049474E" w:rsidRDefault="004546F9" w:rsidP="00B414BB">
            <w:pPr>
              <w:adjustRightInd w:val="0"/>
              <w:contextualSpacing/>
              <w:jc w:val="center"/>
              <w:outlineLvl w:val="0"/>
              <w:rPr>
                <w:rFonts w:eastAsia="Calibri"/>
                <w:sz w:val="26"/>
                <w:szCs w:val="26"/>
              </w:rPr>
            </w:pPr>
            <w:r w:rsidRPr="0049474E">
              <w:rPr>
                <w:rFonts w:eastAsia="Calibri"/>
                <w:sz w:val="26"/>
                <w:szCs w:val="26"/>
              </w:rPr>
              <w:t>20</w:t>
            </w:r>
            <w:r w:rsidR="00532555" w:rsidRPr="0049474E">
              <w:rPr>
                <w:rFonts w:eastAsia="Calibri"/>
                <w:sz w:val="26"/>
                <w:szCs w:val="26"/>
              </w:rPr>
              <w:t>31</w:t>
            </w:r>
          </w:p>
          <w:p w:rsidR="004546F9" w:rsidRPr="0049474E" w:rsidRDefault="004546F9" w:rsidP="00B414BB">
            <w:pPr>
              <w:adjustRightInd w:val="0"/>
              <w:contextualSpacing/>
              <w:jc w:val="center"/>
              <w:outlineLvl w:val="0"/>
              <w:rPr>
                <w:rFonts w:eastAsia="Calibri"/>
                <w:sz w:val="26"/>
                <w:szCs w:val="26"/>
              </w:rPr>
            </w:pPr>
          </w:p>
        </w:tc>
        <w:tc>
          <w:tcPr>
            <w:tcW w:w="2620" w:type="dxa"/>
            <w:tcBorders>
              <w:top w:val="single" w:sz="4" w:space="0" w:color="000000"/>
              <w:left w:val="single" w:sz="4" w:space="0" w:color="000000"/>
              <w:bottom w:val="single" w:sz="4" w:space="0" w:color="000000"/>
              <w:right w:val="single" w:sz="4" w:space="0" w:color="000000"/>
            </w:tcBorders>
          </w:tcPr>
          <w:p w:rsidR="00DE2EE1" w:rsidRPr="0049474E" w:rsidRDefault="00DE2EE1" w:rsidP="00DE2EE1">
            <w:pPr>
              <w:rPr>
                <w:sz w:val="26"/>
                <w:szCs w:val="26"/>
              </w:rPr>
            </w:pPr>
            <w:r w:rsidRPr="0049474E">
              <w:rPr>
                <w:sz w:val="26"/>
                <w:szCs w:val="26"/>
              </w:rPr>
              <w:t>Доля школьников охваченных школьным питанием, от общего числа обучающихся образовательных организаций – 93,6%.</w:t>
            </w:r>
          </w:p>
          <w:p w:rsidR="004546F9" w:rsidRPr="0049474E" w:rsidRDefault="004546F9" w:rsidP="00B414BB">
            <w:pPr>
              <w:ind w:firstLine="318"/>
              <w:contextualSpacing/>
              <w:jc w:val="both"/>
              <w:rPr>
                <w:sz w:val="26"/>
                <w:szCs w:val="26"/>
              </w:rPr>
            </w:pPr>
          </w:p>
        </w:tc>
        <w:tc>
          <w:tcPr>
            <w:tcW w:w="3759" w:type="dxa"/>
            <w:tcBorders>
              <w:top w:val="single" w:sz="4" w:space="0" w:color="000000"/>
              <w:left w:val="single" w:sz="4" w:space="0" w:color="000000"/>
              <w:bottom w:val="single" w:sz="4" w:space="0" w:color="000000"/>
              <w:right w:val="single" w:sz="4" w:space="0" w:color="000000"/>
            </w:tcBorders>
          </w:tcPr>
          <w:p w:rsidR="004546F9" w:rsidRPr="0049474E" w:rsidRDefault="00594B2B" w:rsidP="00532555">
            <w:pPr>
              <w:ind w:left="33"/>
              <w:contextualSpacing/>
              <w:jc w:val="both"/>
              <w:rPr>
                <w:sz w:val="26"/>
                <w:szCs w:val="26"/>
              </w:rPr>
            </w:pPr>
            <w:r w:rsidRPr="0049474E">
              <w:rPr>
                <w:bCs/>
                <w:sz w:val="26"/>
                <w:szCs w:val="26"/>
              </w:rPr>
              <w:t xml:space="preserve">Питание детей предшкольного возраста, детям с ОВЗ, детям-инвалидам, детям из малообеспеченных семей </w:t>
            </w:r>
          </w:p>
        </w:tc>
        <w:tc>
          <w:tcPr>
            <w:tcW w:w="1633" w:type="dxa"/>
            <w:tcBorders>
              <w:top w:val="single" w:sz="4" w:space="0" w:color="000000"/>
              <w:left w:val="single" w:sz="4" w:space="0" w:color="000000"/>
              <w:bottom w:val="single" w:sz="4" w:space="0" w:color="000000"/>
              <w:right w:val="single" w:sz="4" w:space="0" w:color="000000"/>
            </w:tcBorders>
          </w:tcPr>
          <w:p w:rsidR="00F63997" w:rsidRPr="0049474E" w:rsidRDefault="00F63997" w:rsidP="00825759">
            <w:pPr>
              <w:adjustRightInd w:val="0"/>
              <w:contextualSpacing/>
              <w:jc w:val="center"/>
              <w:outlineLvl w:val="0"/>
              <w:rPr>
                <w:sz w:val="26"/>
                <w:szCs w:val="26"/>
              </w:rPr>
            </w:pPr>
          </w:p>
          <w:p w:rsidR="00F63997" w:rsidRPr="0049474E" w:rsidRDefault="00F63997" w:rsidP="00825759">
            <w:pPr>
              <w:adjustRightInd w:val="0"/>
              <w:contextualSpacing/>
              <w:jc w:val="center"/>
              <w:outlineLvl w:val="0"/>
              <w:rPr>
                <w:sz w:val="26"/>
                <w:szCs w:val="26"/>
              </w:rPr>
            </w:pPr>
          </w:p>
          <w:p w:rsidR="00F63997" w:rsidRPr="0049474E" w:rsidRDefault="00F63997" w:rsidP="00825759">
            <w:pPr>
              <w:adjustRightInd w:val="0"/>
              <w:contextualSpacing/>
              <w:jc w:val="center"/>
              <w:outlineLvl w:val="0"/>
              <w:rPr>
                <w:sz w:val="26"/>
                <w:szCs w:val="26"/>
              </w:rPr>
            </w:pPr>
          </w:p>
          <w:p w:rsidR="004546F9" w:rsidRPr="0049474E" w:rsidRDefault="00F63997" w:rsidP="00825759">
            <w:pPr>
              <w:adjustRightInd w:val="0"/>
              <w:contextualSpacing/>
              <w:jc w:val="center"/>
              <w:outlineLvl w:val="0"/>
              <w:rPr>
                <w:sz w:val="26"/>
                <w:szCs w:val="26"/>
              </w:rPr>
            </w:pPr>
            <w:r w:rsidRPr="0049474E">
              <w:rPr>
                <w:sz w:val="26"/>
                <w:szCs w:val="26"/>
              </w:rPr>
              <w:t>2</w:t>
            </w:r>
          </w:p>
        </w:tc>
      </w:tr>
      <w:tr w:rsidR="00CE2412" w:rsidRPr="0049474E" w:rsidTr="00B414BB">
        <w:tc>
          <w:tcPr>
            <w:tcW w:w="198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right="-108"/>
              <w:contextualSpacing/>
              <w:rPr>
                <w:sz w:val="26"/>
                <w:szCs w:val="26"/>
              </w:rPr>
            </w:pPr>
            <w:r w:rsidRPr="0049474E">
              <w:rPr>
                <w:bCs/>
                <w:color w:val="000000"/>
                <w:sz w:val="26"/>
                <w:szCs w:val="26"/>
              </w:rPr>
              <w:t>Реализация мероприятий по развитию общеобразовательных организаций</w:t>
            </w:r>
          </w:p>
        </w:tc>
        <w:tc>
          <w:tcPr>
            <w:tcW w:w="212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widowControl w:val="0"/>
              <w:autoSpaceDE w:val="0"/>
              <w:autoSpaceDN w:val="0"/>
              <w:adjustRightInd w:val="0"/>
              <w:jc w:val="both"/>
              <w:rPr>
                <w:sz w:val="26"/>
                <w:szCs w:val="26"/>
              </w:rPr>
            </w:pPr>
            <w:r w:rsidRPr="0049474E">
              <w:rPr>
                <w:sz w:val="26"/>
                <w:szCs w:val="26"/>
              </w:rPr>
              <w:t>Главный специалист</w:t>
            </w:r>
            <w:r>
              <w:rPr>
                <w:sz w:val="26"/>
                <w:szCs w:val="26"/>
              </w:rPr>
              <w:t xml:space="preserve"> </w:t>
            </w:r>
            <w:r w:rsidRPr="0049474E">
              <w:rPr>
                <w:sz w:val="26"/>
                <w:szCs w:val="26"/>
              </w:rPr>
              <w:t xml:space="preserve">Управления образования администрации Бейского района  </w:t>
            </w:r>
            <w:r w:rsidRPr="0049474E">
              <w:rPr>
                <w:sz w:val="26"/>
                <w:szCs w:val="26"/>
              </w:rPr>
              <w:lastRenderedPageBreak/>
              <w:t>- Марьясова А.В.</w:t>
            </w:r>
          </w:p>
          <w:p w:rsidR="00CE2412" w:rsidRPr="0049474E" w:rsidRDefault="00CE2412" w:rsidP="00CE241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lastRenderedPageBreak/>
              <w:t>2026</w:t>
            </w:r>
          </w:p>
          <w:p w:rsidR="00CE2412" w:rsidRPr="0049474E" w:rsidRDefault="00CE2412" w:rsidP="00CE2412">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2031</w:t>
            </w:r>
          </w:p>
          <w:p w:rsidR="00CE2412" w:rsidRPr="0049474E" w:rsidRDefault="00CE2412" w:rsidP="00CE2412">
            <w:pPr>
              <w:adjustRightInd w:val="0"/>
              <w:contextualSpacing/>
              <w:jc w:val="center"/>
              <w:outlineLvl w:val="0"/>
              <w:rPr>
                <w:rFonts w:eastAsia="Calibri"/>
                <w:sz w:val="26"/>
                <w:szCs w:val="26"/>
              </w:rPr>
            </w:pPr>
          </w:p>
        </w:tc>
        <w:tc>
          <w:tcPr>
            <w:tcW w:w="2620"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contextualSpacing/>
              <w:jc w:val="both"/>
              <w:rPr>
                <w:sz w:val="26"/>
                <w:szCs w:val="26"/>
              </w:rPr>
            </w:pPr>
            <w:r w:rsidRPr="0049474E">
              <w:rPr>
                <w:sz w:val="26"/>
                <w:szCs w:val="26"/>
              </w:rPr>
              <w:t xml:space="preserve"> формирование современной системы оценки качества образования на основе принципов открытости, </w:t>
            </w:r>
            <w:r w:rsidRPr="0049474E">
              <w:rPr>
                <w:sz w:val="26"/>
                <w:szCs w:val="26"/>
              </w:rPr>
              <w:lastRenderedPageBreak/>
              <w:t>объективности и общественно-профессионального участия;</w:t>
            </w:r>
          </w:p>
        </w:tc>
        <w:tc>
          <w:tcPr>
            <w:tcW w:w="3759"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left="33"/>
              <w:contextualSpacing/>
              <w:jc w:val="both"/>
              <w:rPr>
                <w:sz w:val="26"/>
                <w:szCs w:val="26"/>
              </w:rPr>
            </w:pPr>
            <w:r w:rsidRPr="0049474E">
              <w:rPr>
                <w:sz w:val="26"/>
                <w:szCs w:val="26"/>
              </w:rPr>
              <w:lastRenderedPageBreak/>
              <w:t>Капитальный, текущий ремонт зданий и сооружений образовательных организаций</w:t>
            </w:r>
          </w:p>
        </w:tc>
        <w:tc>
          <w:tcPr>
            <w:tcW w:w="1633" w:type="dxa"/>
            <w:tcBorders>
              <w:top w:val="single" w:sz="4" w:space="0" w:color="000000"/>
              <w:left w:val="single" w:sz="4" w:space="0" w:color="000000"/>
              <w:bottom w:val="single" w:sz="4" w:space="0" w:color="000000"/>
              <w:right w:val="single" w:sz="4" w:space="0" w:color="000000"/>
            </w:tcBorders>
          </w:tcPr>
          <w:p w:rsidR="00CE2412" w:rsidRPr="0049474E" w:rsidRDefault="00E15762" w:rsidP="00CE2412">
            <w:pPr>
              <w:adjustRightInd w:val="0"/>
              <w:contextualSpacing/>
              <w:jc w:val="center"/>
              <w:outlineLvl w:val="0"/>
              <w:rPr>
                <w:sz w:val="26"/>
                <w:szCs w:val="26"/>
              </w:rPr>
            </w:pPr>
            <w:r>
              <w:rPr>
                <w:sz w:val="26"/>
                <w:szCs w:val="26"/>
              </w:rPr>
              <w:t>3</w:t>
            </w:r>
          </w:p>
        </w:tc>
      </w:tr>
      <w:tr w:rsidR="00CE2412" w:rsidRPr="0049474E" w:rsidTr="00B414BB">
        <w:tc>
          <w:tcPr>
            <w:tcW w:w="198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right="-108"/>
              <w:contextualSpacing/>
              <w:rPr>
                <w:sz w:val="26"/>
                <w:szCs w:val="26"/>
              </w:rPr>
            </w:pPr>
            <w:r w:rsidRPr="0049474E">
              <w:rPr>
                <w:bCs/>
                <w:color w:val="000000"/>
                <w:sz w:val="26"/>
                <w:szCs w:val="26"/>
              </w:rPr>
              <w:lastRenderedPageBreak/>
              <w:t>Создание условий для сохранения и развития хакасского языка</w:t>
            </w:r>
          </w:p>
        </w:tc>
        <w:tc>
          <w:tcPr>
            <w:tcW w:w="212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widowControl w:val="0"/>
              <w:autoSpaceDE w:val="0"/>
              <w:autoSpaceDN w:val="0"/>
              <w:adjustRightInd w:val="0"/>
              <w:jc w:val="both"/>
              <w:rPr>
                <w:sz w:val="26"/>
                <w:szCs w:val="26"/>
              </w:rPr>
            </w:pPr>
            <w:r w:rsidRPr="0049474E">
              <w:rPr>
                <w:sz w:val="26"/>
                <w:szCs w:val="26"/>
              </w:rPr>
              <w:t>Главный специалист</w:t>
            </w:r>
            <w:r>
              <w:rPr>
                <w:sz w:val="26"/>
                <w:szCs w:val="26"/>
              </w:rPr>
              <w:t xml:space="preserve"> </w:t>
            </w:r>
            <w:r w:rsidRPr="0049474E">
              <w:rPr>
                <w:sz w:val="26"/>
                <w:szCs w:val="26"/>
              </w:rPr>
              <w:t>Управления образования администрации Бейского района  - Марьясова А.В.</w:t>
            </w:r>
          </w:p>
          <w:p w:rsidR="00CE2412" w:rsidRPr="0049474E" w:rsidRDefault="00CE2412" w:rsidP="00CE241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2026</w:t>
            </w:r>
          </w:p>
          <w:p w:rsidR="00CE2412" w:rsidRPr="0049474E" w:rsidRDefault="00CE2412" w:rsidP="00CE2412">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2031</w:t>
            </w:r>
          </w:p>
          <w:p w:rsidR="00CE2412" w:rsidRPr="0049474E" w:rsidRDefault="00CE2412" w:rsidP="00CE2412">
            <w:pPr>
              <w:adjustRightInd w:val="0"/>
              <w:contextualSpacing/>
              <w:jc w:val="center"/>
              <w:outlineLvl w:val="0"/>
              <w:rPr>
                <w:rFonts w:eastAsia="Calibri"/>
                <w:sz w:val="26"/>
                <w:szCs w:val="26"/>
              </w:rPr>
            </w:pPr>
          </w:p>
        </w:tc>
        <w:tc>
          <w:tcPr>
            <w:tcW w:w="2620" w:type="dxa"/>
            <w:tcBorders>
              <w:top w:val="single" w:sz="4" w:space="0" w:color="000000"/>
              <w:left w:val="single" w:sz="4" w:space="0" w:color="000000"/>
              <w:bottom w:val="single" w:sz="4" w:space="0" w:color="000000"/>
              <w:right w:val="single" w:sz="4" w:space="0" w:color="000000"/>
            </w:tcBorders>
          </w:tcPr>
          <w:p w:rsidR="00CE2412" w:rsidRPr="0049474E" w:rsidRDefault="00CE2412" w:rsidP="00CD400D">
            <w:pPr>
              <w:jc w:val="both"/>
              <w:outlineLvl w:val="4"/>
              <w:rPr>
                <w:sz w:val="26"/>
                <w:szCs w:val="26"/>
              </w:rPr>
            </w:pPr>
            <w:r w:rsidRPr="0049474E">
              <w:rPr>
                <w:bCs/>
                <w:color w:val="000000"/>
                <w:sz w:val="26"/>
                <w:szCs w:val="26"/>
              </w:rPr>
              <w:t>Укрепление материально-технической базы кабинетов хакасского языка в муниципальных образовательных организациях</w:t>
            </w:r>
          </w:p>
        </w:tc>
        <w:tc>
          <w:tcPr>
            <w:tcW w:w="3759"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jc w:val="both"/>
              <w:outlineLvl w:val="4"/>
              <w:rPr>
                <w:sz w:val="26"/>
                <w:szCs w:val="26"/>
              </w:rPr>
            </w:pPr>
            <w:r w:rsidRPr="0049474E">
              <w:rPr>
                <w:bCs/>
                <w:sz w:val="26"/>
                <w:szCs w:val="26"/>
              </w:rPr>
              <w:t>Единовременные выплаты родителям, дети которых владеют хакасским языком при поступлении в 1 класс (местный бюджет)</w:t>
            </w:r>
          </w:p>
        </w:tc>
        <w:tc>
          <w:tcPr>
            <w:tcW w:w="1633" w:type="dxa"/>
            <w:tcBorders>
              <w:top w:val="single" w:sz="4" w:space="0" w:color="000000"/>
              <w:left w:val="single" w:sz="4" w:space="0" w:color="000000"/>
              <w:bottom w:val="single" w:sz="4" w:space="0" w:color="000000"/>
              <w:right w:val="single" w:sz="4" w:space="0" w:color="000000"/>
            </w:tcBorders>
          </w:tcPr>
          <w:p w:rsidR="00CE2412" w:rsidRPr="0049474E" w:rsidRDefault="00CD400D" w:rsidP="00CE2412">
            <w:pPr>
              <w:adjustRightInd w:val="0"/>
              <w:contextualSpacing/>
              <w:jc w:val="center"/>
              <w:outlineLvl w:val="0"/>
              <w:rPr>
                <w:sz w:val="26"/>
                <w:szCs w:val="26"/>
              </w:rPr>
            </w:pPr>
            <w:r>
              <w:rPr>
                <w:sz w:val="26"/>
                <w:szCs w:val="26"/>
              </w:rPr>
              <w:t>4</w:t>
            </w:r>
          </w:p>
        </w:tc>
      </w:tr>
      <w:tr w:rsidR="00CE2412" w:rsidRPr="0049474E" w:rsidTr="00B414BB">
        <w:tc>
          <w:tcPr>
            <w:tcW w:w="1985" w:type="dxa"/>
            <w:tcBorders>
              <w:top w:val="single" w:sz="4" w:space="0" w:color="000000"/>
              <w:left w:val="single" w:sz="4" w:space="0" w:color="000000"/>
              <w:bottom w:val="single" w:sz="4" w:space="0" w:color="000000"/>
              <w:right w:val="single" w:sz="4" w:space="0" w:color="000000"/>
            </w:tcBorders>
          </w:tcPr>
          <w:p w:rsidR="00CE2412" w:rsidRPr="0049474E" w:rsidRDefault="00CE2412" w:rsidP="00CD400D">
            <w:pPr>
              <w:ind w:right="-108"/>
              <w:contextualSpacing/>
              <w:rPr>
                <w:sz w:val="26"/>
                <w:szCs w:val="26"/>
              </w:rPr>
            </w:pPr>
            <w:r w:rsidRPr="0049474E">
              <w:rPr>
                <w:bCs/>
                <w:color w:val="000000"/>
                <w:sz w:val="26"/>
                <w:szCs w:val="26"/>
              </w:rPr>
              <w:t>Оснащение предметных кабинетов общеобразовательных организаций средствами обучения и воспитания Федерального прое</w:t>
            </w:r>
            <w:r w:rsidR="00CD400D">
              <w:rPr>
                <w:bCs/>
                <w:color w:val="000000"/>
                <w:sz w:val="26"/>
                <w:szCs w:val="26"/>
              </w:rPr>
              <w:t>кта "Все лучшее детям" Национальн</w:t>
            </w:r>
            <w:r w:rsidRPr="0049474E">
              <w:rPr>
                <w:bCs/>
                <w:color w:val="000000"/>
                <w:sz w:val="26"/>
                <w:szCs w:val="26"/>
              </w:rPr>
              <w:t>ого проекта "Молодежь и дети"</w:t>
            </w:r>
          </w:p>
        </w:tc>
        <w:tc>
          <w:tcPr>
            <w:tcW w:w="212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widowControl w:val="0"/>
              <w:autoSpaceDE w:val="0"/>
              <w:autoSpaceDN w:val="0"/>
              <w:adjustRightInd w:val="0"/>
              <w:jc w:val="both"/>
              <w:rPr>
                <w:sz w:val="26"/>
                <w:szCs w:val="26"/>
              </w:rPr>
            </w:pPr>
            <w:r w:rsidRPr="0049474E">
              <w:rPr>
                <w:sz w:val="26"/>
                <w:szCs w:val="26"/>
              </w:rPr>
              <w:t>Главный специалист</w:t>
            </w:r>
            <w:r w:rsidR="00CD400D">
              <w:rPr>
                <w:sz w:val="26"/>
                <w:szCs w:val="26"/>
              </w:rPr>
              <w:t xml:space="preserve"> </w:t>
            </w:r>
            <w:r w:rsidRPr="0049474E">
              <w:rPr>
                <w:sz w:val="26"/>
                <w:szCs w:val="26"/>
              </w:rPr>
              <w:t>Управления образования администрации Бейского района  - Марьясова А.В.</w:t>
            </w:r>
          </w:p>
          <w:p w:rsidR="00CE2412" w:rsidRPr="0049474E" w:rsidRDefault="00CE2412" w:rsidP="00CE2412">
            <w:pPr>
              <w:rPr>
                <w:sz w:val="26"/>
                <w:szCs w:val="26"/>
              </w:rPr>
            </w:pPr>
            <w:r w:rsidRPr="0049474E">
              <w:rPr>
                <w:sz w:val="26"/>
                <w:szCs w:val="26"/>
              </w:rPr>
              <w:t>.</w:t>
            </w:r>
          </w:p>
        </w:tc>
        <w:tc>
          <w:tcPr>
            <w:tcW w:w="993"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2026</w:t>
            </w:r>
          </w:p>
          <w:p w:rsidR="00CE2412" w:rsidRPr="0049474E" w:rsidRDefault="00CE2412" w:rsidP="00CE2412">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2031</w:t>
            </w:r>
          </w:p>
          <w:p w:rsidR="00CE2412" w:rsidRPr="0049474E" w:rsidRDefault="00CE2412" w:rsidP="00CE2412">
            <w:pPr>
              <w:adjustRightInd w:val="0"/>
              <w:contextualSpacing/>
              <w:jc w:val="center"/>
              <w:outlineLvl w:val="0"/>
              <w:rPr>
                <w:rFonts w:eastAsia="Calibri"/>
                <w:sz w:val="26"/>
                <w:szCs w:val="26"/>
              </w:rPr>
            </w:pPr>
          </w:p>
        </w:tc>
        <w:tc>
          <w:tcPr>
            <w:tcW w:w="2620"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jc w:val="both"/>
              <w:outlineLvl w:val="4"/>
              <w:rPr>
                <w:sz w:val="26"/>
                <w:szCs w:val="26"/>
              </w:rPr>
            </w:pPr>
            <w:r>
              <w:rPr>
                <w:bCs/>
                <w:color w:val="000000"/>
                <w:sz w:val="26"/>
                <w:szCs w:val="26"/>
              </w:rPr>
              <w:t>О</w:t>
            </w:r>
            <w:r w:rsidRPr="0049474E">
              <w:rPr>
                <w:bCs/>
                <w:color w:val="000000"/>
                <w:sz w:val="26"/>
                <w:szCs w:val="26"/>
              </w:rPr>
              <w:t xml:space="preserve">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(центры об-разования естественно-научной и технологической </w:t>
            </w:r>
            <w:r w:rsidRPr="0049474E">
              <w:rPr>
                <w:bCs/>
                <w:color w:val="000000"/>
                <w:sz w:val="26"/>
                <w:szCs w:val="26"/>
              </w:rPr>
              <w:lastRenderedPageBreak/>
              <w:t>направленности) (в том числе софинансирование с федеральным бюджетом)</w:t>
            </w:r>
          </w:p>
        </w:tc>
        <w:tc>
          <w:tcPr>
            <w:tcW w:w="3759"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left="33"/>
              <w:contextualSpacing/>
              <w:jc w:val="both"/>
              <w:rPr>
                <w:sz w:val="26"/>
                <w:szCs w:val="26"/>
              </w:rPr>
            </w:pPr>
            <w:r w:rsidRPr="0049474E">
              <w:rPr>
                <w:bCs/>
                <w:sz w:val="26"/>
                <w:szCs w:val="26"/>
              </w:rP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w:t>
            </w:r>
          </w:p>
        </w:tc>
        <w:tc>
          <w:tcPr>
            <w:tcW w:w="1633"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sz w:val="26"/>
                <w:szCs w:val="26"/>
              </w:rPr>
            </w:pPr>
          </w:p>
          <w:p w:rsidR="00CE2412" w:rsidRPr="0049474E" w:rsidRDefault="00CE2412" w:rsidP="00CE2412">
            <w:pPr>
              <w:adjustRightInd w:val="0"/>
              <w:contextualSpacing/>
              <w:jc w:val="center"/>
              <w:outlineLvl w:val="0"/>
              <w:rPr>
                <w:sz w:val="26"/>
                <w:szCs w:val="26"/>
              </w:rPr>
            </w:pPr>
          </w:p>
          <w:p w:rsidR="00CE2412" w:rsidRPr="0049474E" w:rsidRDefault="00CE2412" w:rsidP="00CE2412">
            <w:pPr>
              <w:adjustRightInd w:val="0"/>
              <w:contextualSpacing/>
              <w:jc w:val="center"/>
              <w:outlineLvl w:val="0"/>
              <w:rPr>
                <w:sz w:val="26"/>
                <w:szCs w:val="26"/>
              </w:rPr>
            </w:pPr>
          </w:p>
          <w:p w:rsidR="00CE2412" w:rsidRPr="0049474E" w:rsidRDefault="00CE2412" w:rsidP="00CE2412">
            <w:pPr>
              <w:adjustRightInd w:val="0"/>
              <w:contextualSpacing/>
              <w:jc w:val="center"/>
              <w:outlineLvl w:val="0"/>
              <w:rPr>
                <w:sz w:val="26"/>
                <w:szCs w:val="26"/>
              </w:rPr>
            </w:pPr>
          </w:p>
          <w:p w:rsidR="00CE2412" w:rsidRPr="0049474E" w:rsidRDefault="00CE2412" w:rsidP="00CE2412">
            <w:pPr>
              <w:adjustRightInd w:val="0"/>
              <w:contextualSpacing/>
              <w:jc w:val="center"/>
              <w:outlineLvl w:val="0"/>
              <w:rPr>
                <w:sz w:val="26"/>
                <w:szCs w:val="26"/>
              </w:rPr>
            </w:pPr>
          </w:p>
          <w:p w:rsidR="00CE2412" w:rsidRPr="0049474E" w:rsidRDefault="00CE2412" w:rsidP="00CE2412">
            <w:pPr>
              <w:adjustRightInd w:val="0"/>
              <w:contextualSpacing/>
              <w:jc w:val="center"/>
              <w:outlineLvl w:val="0"/>
              <w:rPr>
                <w:sz w:val="26"/>
                <w:szCs w:val="26"/>
              </w:rPr>
            </w:pPr>
            <w:r w:rsidRPr="0049474E">
              <w:rPr>
                <w:sz w:val="26"/>
                <w:szCs w:val="26"/>
              </w:rPr>
              <w:t>1</w:t>
            </w:r>
          </w:p>
        </w:tc>
      </w:tr>
      <w:tr w:rsidR="00CE2412" w:rsidRPr="0049474E" w:rsidTr="00B414BB">
        <w:tc>
          <w:tcPr>
            <w:tcW w:w="198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jc w:val="both"/>
              <w:outlineLvl w:val="3"/>
              <w:rPr>
                <w:bCs/>
                <w:color w:val="000000"/>
                <w:sz w:val="26"/>
                <w:szCs w:val="26"/>
              </w:rPr>
            </w:pPr>
            <w:r w:rsidRPr="0049474E">
              <w:rPr>
                <w:bCs/>
                <w:color w:val="000000"/>
                <w:sz w:val="26"/>
                <w:szCs w:val="26"/>
              </w:rPr>
              <w:lastRenderedPageBreak/>
              <w:t>Мероприятия в рамках Федерального проекта "Педагоги и наставники" Национального проекта "Молодежь и дети";</w:t>
            </w:r>
          </w:p>
          <w:p w:rsidR="00CE2412" w:rsidRPr="0049474E" w:rsidRDefault="00CE2412" w:rsidP="00CE2412">
            <w:pPr>
              <w:ind w:right="-108"/>
              <w:contextualSpacing/>
              <w:rPr>
                <w:sz w:val="26"/>
                <w:szCs w:val="26"/>
              </w:rPr>
            </w:pPr>
          </w:p>
        </w:tc>
        <w:tc>
          <w:tcPr>
            <w:tcW w:w="212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widowControl w:val="0"/>
              <w:autoSpaceDE w:val="0"/>
              <w:autoSpaceDN w:val="0"/>
              <w:adjustRightInd w:val="0"/>
              <w:jc w:val="both"/>
              <w:rPr>
                <w:sz w:val="26"/>
                <w:szCs w:val="26"/>
              </w:rPr>
            </w:pPr>
            <w:r w:rsidRPr="0049474E">
              <w:rPr>
                <w:sz w:val="26"/>
                <w:szCs w:val="26"/>
              </w:rPr>
              <w:t>Главный специалист</w:t>
            </w:r>
            <w:r w:rsidR="007E348B">
              <w:rPr>
                <w:sz w:val="26"/>
                <w:szCs w:val="26"/>
              </w:rPr>
              <w:t xml:space="preserve"> </w:t>
            </w:r>
            <w:r w:rsidRPr="0049474E">
              <w:rPr>
                <w:sz w:val="26"/>
                <w:szCs w:val="26"/>
              </w:rPr>
              <w:t>Управления образования администрации Бейского района  - Марьясова А.В.</w:t>
            </w:r>
          </w:p>
          <w:p w:rsidR="00CE2412" w:rsidRPr="0049474E" w:rsidRDefault="00CE2412" w:rsidP="00CE241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2026</w:t>
            </w:r>
          </w:p>
          <w:p w:rsidR="00CE2412" w:rsidRPr="0049474E" w:rsidRDefault="00CE2412" w:rsidP="00CE2412">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2031</w:t>
            </w:r>
          </w:p>
          <w:p w:rsidR="00CE2412" w:rsidRPr="0049474E" w:rsidRDefault="00CE2412" w:rsidP="00CE2412">
            <w:pPr>
              <w:adjustRightInd w:val="0"/>
              <w:contextualSpacing/>
              <w:jc w:val="center"/>
              <w:outlineLvl w:val="0"/>
              <w:rPr>
                <w:rFonts w:eastAsia="Calibri"/>
                <w:sz w:val="26"/>
                <w:szCs w:val="26"/>
              </w:rPr>
            </w:pPr>
          </w:p>
        </w:tc>
        <w:tc>
          <w:tcPr>
            <w:tcW w:w="2620"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firstLine="318"/>
              <w:contextualSpacing/>
              <w:jc w:val="both"/>
              <w:rPr>
                <w:sz w:val="26"/>
                <w:szCs w:val="26"/>
              </w:rPr>
            </w:pPr>
            <w:r w:rsidRPr="0049474E">
              <w:rPr>
                <w:sz w:val="26"/>
                <w:szCs w:val="26"/>
              </w:rPr>
              <w:t>выявление и поддержка одаренных детей</w:t>
            </w:r>
          </w:p>
        </w:tc>
        <w:tc>
          <w:tcPr>
            <w:tcW w:w="3759"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left="33"/>
              <w:contextualSpacing/>
              <w:jc w:val="both"/>
              <w:rPr>
                <w:sz w:val="26"/>
                <w:szCs w:val="26"/>
              </w:rPr>
            </w:pPr>
            <w:r w:rsidRPr="0049474E">
              <w:rPr>
                <w:bCs/>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tcPr>
          <w:p w:rsidR="00CE2412" w:rsidRPr="0049474E" w:rsidRDefault="00CF19BB" w:rsidP="00CE2412">
            <w:pPr>
              <w:adjustRightInd w:val="0"/>
              <w:contextualSpacing/>
              <w:jc w:val="center"/>
              <w:outlineLvl w:val="0"/>
              <w:rPr>
                <w:sz w:val="26"/>
                <w:szCs w:val="26"/>
              </w:rPr>
            </w:pPr>
            <w:r>
              <w:rPr>
                <w:sz w:val="26"/>
                <w:szCs w:val="26"/>
              </w:rPr>
              <w:t>1,2,3</w:t>
            </w:r>
          </w:p>
        </w:tc>
      </w:tr>
      <w:tr w:rsidR="00CE2412" w:rsidRPr="0049474E" w:rsidTr="00B414BB">
        <w:tc>
          <w:tcPr>
            <w:tcW w:w="198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ind w:right="-108"/>
              <w:contextualSpacing/>
              <w:rPr>
                <w:sz w:val="26"/>
                <w:szCs w:val="26"/>
              </w:rPr>
            </w:pPr>
            <w:r w:rsidRPr="0049474E">
              <w:rPr>
                <w:bCs/>
                <w:color w:val="000000"/>
                <w:sz w:val="26"/>
                <w:szCs w:val="26"/>
              </w:rPr>
              <w:t>Обеспечение развития отрасли образования (центральный аппарат, финансово-хозяйственный отдел и методический кабинет)</w:t>
            </w:r>
          </w:p>
        </w:tc>
        <w:tc>
          <w:tcPr>
            <w:tcW w:w="2125"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widowControl w:val="0"/>
              <w:autoSpaceDE w:val="0"/>
              <w:autoSpaceDN w:val="0"/>
              <w:adjustRightInd w:val="0"/>
              <w:jc w:val="both"/>
              <w:rPr>
                <w:sz w:val="26"/>
                <w:szCs w:val="26"/>
              </w:rPr>
            </w:pPr>
            <w:r w:rsidRPr="0049474E">
              <w:rPr>
                <w:sz w:val="26"/>
                <w:szCs w:val="26"/>
              </w:rPr>
              <w:t>Главный специалист</w:t>
            </w:r>
            <w:r>
              <w:rPr>
                <w:sz w:val="26"/>
                <w:szCs w:val="26"/>
              </w:rPr>
              <w:t xml:space="preserve"> </w:t>
            </w:r>
            <w:r w:rsidRPr="0049474E">
              <w:rPr>
                <w:sz w:val="26"/>
                <w:szCs w:val="26"/>
              </w:rPr>
              <w:t>Управления образования администрации Бейского района  - Марьясова А.В.</w:t>
            </w:r>
          </w:p>
          <w:p w:rsidR="00CE2412" w:rsidRPr="0049474E" w:rsidRDefault="00CE2412" w:rsidP="00CE2412">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2026</w:t>
            </w:r>
          </w:p>
          <w:p w:rsidR="00CE2412" w:rsidRPr="0049474E" w:rsidRDefault="00CE2412" w:rsidP="00CE2412">
            <w:pPr>
              <w:adjustRightInd w:val="0"/>
              <w:contextualSpacing/>
              <w:jc w:val="center"/>
              <w:outlineLvl w:val="0"/>
              <w:rPr>
                <w:rFonts w:eastAsia="Calibri"/>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adjustRightInd w:val="0"/>
              <w:contextualSpacing/>
              <w:jc w:val="center"/>
              <w:outlineLvl w:val="0"/>
              <w:rPr>
                <w:rFonts w:eastAsia="Calibri"/>
                <w:sz w:val="26"/>
                <w:szCs w:val="26"/>
              </w:rPr>
            </w:pPr>
            <w:r w:rsidRPr="0049474E">
              <w:rPr>
                <w:rFonts w:eastAsia="Calibri"/>
                <w:sz w:val="26"/>
                <w:szCs w:val="26"/>
              </w:rPr>
              <w:t>2031</w:t>
            </w:r>
          </w:p>
          <w:p w:rsidR="00CE2412" w:rsidRPr="0049474E" w:rsidRDefault="00CE2412" w:rsidP="00CE2412">
            <w:pPr>
              <w:adjustRightInd w:val="0"/>
              <w:contextualSpacing/>
              <w:jc w:val="center"/>
              <w:outlineLvl w:val="0"/>
              <w:rPr>
                <w:rFonts w:eastAsia="Calibri"/>
                <w:sz w:val="26"/>
                <w:szCs w:val="26"/>
              </w:rPr>
            </w:pPr>
          </w:p>
        </w:tc>
        <w:tc>
          <w:tcPr>
            <w:tcW w:w="2620" w:type="dxa"/>
            <w:tcBorders>
              <w:top w:val="single" w:sz="4" w:space="0" w:color="000000"/>
              <w:left w:val="single" w:sz="4" w:space="0" w:color="000000"/>
              <w:bottom w:val="single" w:sz="4" w:space="0" w:color="000000"/>
              <w:right w:val="single" w:sz="4" w:space="0" w:color="000000"/>
            </w:tcBorders>
          </w:tcPr>
          <w:p w:rsidR="00CE2412" w:rsidRPr="0049474E" w:rsidRDefault="00CE2412" w:rsidP="00CE2412">
            <w:pPr>
              <w:jc w:val="both"/>
              <w:outlineLvl w:val="5"/>
              <w:rPr>
                <w:bCs/>
                <w:color w:val="000000"/>
                <w:sz w:val="26"/>
                <w:szCs w:val="26"/>
              </w:rPr>
            </w:pPr>
            <w:r w:rsidRPr="0049474E">
              <w:rPr>
                <w:bCs/>
                <w:color w:val="000000"/>
                <w:sz w:val="26"/>
                <w:szCs w:val="26"/>
              </w:rPr>
              <w:t>Фонд оплаты труда государственных (муниципальных) органов.</w:t>
            </w:r>
          </w:p>
          <w:p w:rsidR="00CE2412" w:rsidRPr="0049474E" w:rsidRDefault="00CE2412" w:rsidP="00CE2412">
            <w:pPr>
              <w:jc w:val="both"/>
              <w:outlineLvl w:val="5"/>
              <w:rPr>
                <w:bCs/>
                <w:color w:val="000000"/>
                <w:sz w:val="26"/>
                <w:szCs w:val="26"/>
              </w:rPr>
            </w:pPr>
            <w:r w:rsidRPr="0049474E">
              <w:rPr>
                <w:bCs/>
                <w:color w:val="000000"/>
                <w:sz w:val="26"/>
                <w:szCs w:val="2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p w:rsidR="00CE2412" w:rsidRPr="0049474E" w:rsidRDefault="00CE2412" w:rsidP="00CE2412">
            <w:pPr>
              <w:jc w:val="both"/>
              <w:outlineLvl w:val="5"/>
              <w:rPr>
                <w:bCs/>
                <w:color w:val="000000"/>
                <w:sz w:val="26"/>
                <w:szCs w:val="26"/>
              </w:rPr>
            </w:pPr>
            <w:r w:rsidRPr="0049474E">
              <w:rPr>
                <w:bCs/>
                <w:color w:val="000000"/>
                <w:sz w:val="26"/>
                <w:szCs w:val="26"/>
              </w:rPr>
              <w:t xml:space="preserve"> Закупка товаров, работ и услуг в сфере </w:t>
            </w:r>
            <w:r w:rsidRPr="0049474E">
              <w:rPr>
                <w:bCs/>
                <w:color w:val="000000"/>
                <w:sz w:val="26"/>
                <w:szCs w:val="26"/>
              </w:rPr>
              <w:lastRenderedPageBreak/>
              <w:t>информационно-коммуникационных технологий</w:t>
            </w:r>
          </w:p>
          <w:p w:rsidR="00CE2412" w:rsidRPr="0049474E" w:rsidRDefault="00CE2412" w:rsidP="00CD400D">
            <w:pPr>
              <w:jc w:val="both"/>
              <w:outlineLvl w:val="5"/>
              <w:rPr>
                <w:sz w:val="26"/>
                <w:szCs w:val="26"/>
              </w:rPr>
            </w:pPr>
            <w:r w:rsidRPr="0049474E">
              <w:rPr>
                <w:bCs/>
                <w:color w:val="000000"/>
                <w:sz w:val="26"/>
                <w:szCs w:val="26"/>
              </w:rPr>
              <w:t xml:space="preserve">  Исполнение судебных актов Российской Федерации и мировых соглашений по возмещению причиненного вреда</w:t>
            </w:r>
          </w:p>
        </w:tc>
        <w:tc>
          <w:tcPr>
            <w:tcW w:w="3759" w:type="dxa"/>
            <w:tcBorders>
              <w:top w:val="single" w:sz="4" w:space="0" w:color="000000"/>
              <w:left w:val="single" w:sz="4" w:space="0" w:color="000000"/>
              <w:bottom w:val="single" w:sz="4" w:space="0" w:color="000000"/>
              <w:right w:val="single" w:sz="4" w:space="0" w:color="000000"/>
            </w:tcBorders>
          </w:tcPr>
          <w:p w:rsidR="00CE2412" w:rsidRPr="0049474E" w:rsidRDefault="00E2780A" w:rsidP="00CE2412">
            <w:pPr>
              <w:ind w:left="33"/>
              <w:contextualSpacing/>
              <w:jc w:val="both"/>
              <w:rPr>
                <w:sz w:val="26"/>
                <w:szCs w:val="26"/>
              </w:rPr>
            </w:pPr>
            <w:r w:rsidRPr="00AD08C8">
              <w:rPr>
                <w:bCs/>
                <w:sz w:val="26"/>
                <w:szCs w:val="26"/>
              </w:rPr>
              <w:lastRenderedPageBreak/>
              <w:t>Обеспечение развития отрасли образования (центральный аппарат, финансово-хозяйственный отдел и методический кабинет)</w:t>
            </w:r>
          </w:p>
        </w:tc>
        <w:tc>
          <w:tcPr>
            <w:tcW w:w="1633" w:type="dxa"/>
            <w:tcBorders>
              <w:top w:val="single" w:sz="4" w:space="0" w:color="000000"/>
              <w:left w:val="single" w:sz="4" w:space="0" w:color="000000"/>
              <w:bottom w:val="single" w:sz="4" w:space="0" w:color="000000"/>
              <w:right w:val="single" w:sz="4" w:space="0" w:color="000000"/>
            </w:tcBorders>
          </w:tcPr>
          <w:p w:rsidR="00CE2412" w:rsidRPr="0049474E" w:rsidRDefault="00CF19BB" w:rsidP="00CE2412">
            <w:pPr>
              <w:adjustRightInd w:val="0"/>
              <w:contextualSpacing/>
              <w:jc w:val="center"/>
              <w:outlineLvl w:val="0"/>
              <w:rPr>
                <w:sz w:val="26"/>
                <w:szCs w:val="26"/>
              </w:rPr>
            </w:pPr>
            <w:r>
              <w:rPr>
                <w:sz w:val="26"/>
                <w:szCs w:val="26"/>
              </w:rPr>
              <w:t>1,2,3</w:t>
            </w:r>
          </w:p>
        </w:tc>
      </w:tr>
    </w:tbl>
    <w:p w:rsidR="004546F9" w:rsidRPr="0049474E" w:rsidRDefault="004546F9" w:rsidP="004546F9">
      <w:pPr>
        <w:pStyle w:val="ConsPlusNormal"/>
        <w:ind w:firstLine="540"/>
        <w:jc w:val="center"/>
        <w:rPr>
          <w:rFonts w:ascii="Times New Roman" w:hAnsi="Times New Roman" w:cs="Times New Roman"/>
          <w:sz w:val="26"/>
          <w:szCs w:val="26"/>
        </w:rPr>
      </w:pPr>
    </w:p>
    <w:p w:rsidR="004546F9" w:rsidRPr="00CE2412" w:rsidRDefault="00D8487B" w:rsidP="004546F9">
      <w:pPr>
        <w:pStyle w:val="ConsPlusNormal"/>
        <w:jc w:val="center"/>
        <w:rPr>
          <w:rFonts w:ascii="Times New Roman" w:hAnsi="Times New Roman" w:cs="Times New Roman"/>
          <w:b/>
          <w:sz w:val="26"/>
          <w:szCs w:val="26"/>
        </w:rPr>
      </w:pPr>
      <w:r w:rsidRPr="00CE2412">
        <w:rPr>
          <w:rFonts w:ascii="Times New Roman" w:hAnsi="Times New Roman" w:cs="Times New Roman"/>
          <w:b/>
          <w:sz w:val="26"/>
          <w:szCs w:val="26"/>
          <w:lang w:bidi="ru-RU"/>
        </w:rPr>
        <w:t>3</w:t>
      </w:r>
      <w:r w:rsidR="00FC1CF6" w:rsidRPr="00CE2412">
        <w:rPr>
          <w:rFonts w:ascii="Times New Roman" w:hAnsi="Times New Roman" w:cs="Times New Roman"/>
          <w:b/>
          <w:sz w:val="26"/>
          <w:szCs w:val="26"/>
          <w:lang w:bidi="ru-RU"/>
        </w:rPr>
        <w:t>.Перечень основных показателей результативности</w:t>
      </w:r>
    </w:p>
    <w:tbl>
      <w:tblPr>
        <w:tblW w:w="14177"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6378"/>
        <w:gridCol w:w="1277"/>
        <w:gridCol w:w="993"/>
        <w:gridCol w:w="992"/>
        <w:gridCol w:w="992"/>
        <w:gridCol w:w="992"/>
        <w:gridCol w:w="993"/>
        <w:gridCol w:w="992"/>
      </w:tblGrid>
      <w:tr w:rsidR="004546F9" w:rsidRPr="0049474E" w:rsidTr="00D60895">
        <w:trPr>
          <w:trHeight w:val="28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widowControl w:val="0"/>
              <w:autoSpaceDE w:val="0"/>
              <w:autoSpaceDN w:val="0"/>
              <w:jc w:val="center"/>
              <w:rPr>
                <w:sz w:val="26"/>
                <w:szCs w:val="26"/>
                <w:lang w:eastAsia="en-US"/>
              </w:rPr>
            </w:pPr>
            <w:r w:rsidRPr="0049474E">
              <w:rPr>
                <w:sz w:val="26"/>
                <w:szCs w:val="26"/>
                <w:lang w:eastAsia="en-US"/>
              </w:rPr>
              <w:t>№ п/п</w:t>
            </w:r>
          </w:p>
        </w:tc>
        <w:tc>
          <w:tcPr>
            <w:tcW w:w="6378" w:type="dxa"/>
            <w:vMerge w:val="restart"/>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widowControl w:val="0"/>
              <w:autoSpaceDE w:val="0"/>
              <w:autoSpaceDN w:val="0"/>
              <w:jc w:val="center"/>
              <w:rPr>
                <w:sz w:val="26"/>
                <w:szCs w:val="26"/>
                <w:lang w:eastAsia="en-US"/>
              </w:rPr>
            </w:pPr>
            <w:r w:rsidRPr="0049474E">
              <w:rPr>
                <w:sz w:val="26"/>
                <w:szCs w:val="26"/>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widowControl w:val="0"/>
              <w:autoSpaceDE w:val="0"/>
              <w:autoSpaceDN w:val="0"/>
              <w:jc w:val="center"/>
              <w:rPr>
                <w:sz w:val="26"/>
                <w:szCs w:val="26"/>
                <w:lang w:eastAsia="en-US"/>
              </w:rPr>
            </w:pPr>
            <w:r w:rsidRPr="0049474E">
              <w:rPr>
                <w:sz w:val="26"/>
                <w:szCs w:val="26"/>
                <w:lang w:eastAsia="en-US"/>
              </w:rPr>
              <w:t>Значения показателя по годам</w:t>
            </w:r>
          </w:p>
        </w:tc>
      </w:tr>
      <w:tr w:rsidR="004546F9" w:rsidRPr="0049474E" w:rsidTr="00D60895">
        <w:trPr>
          <w:trHeight w:val="15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jc w:val="center"/>
              <w:rPr>
                <w:sz w:val="26"/>
                <w:szCs w:val="26"/>
                <w:lang w:eastAsia="en-US"/>
              </w:rPr>
            </w:pPr>
          </w:p>
        </w:tc>
        <w:tc>
          <w:tcPr>
            <w:tcW w:w="6378" w:type="dxa"/>
            <w:vMerge/>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jc w:val="center"/>
              <w:rPr>
                <w:sz w:val="26"/>
                <w:szCs w:val="26"/>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widowControl w:val="0"/>
              <w:autoSpaceDE w:val="0"/>
              <w:autoSpaceDN w:val="0"/>
              <w:jc w:val="center"/>
              <w:rPr>
                <w:sz w:val="26"/>
                <w:szCs w:val="26"/>
                <w:lang w:eastAsia="en-US"/>
              </w:rPr>
            </w:pPr>
            <w:r w:rsidRPr="0049474E">
              <w:rPr>
                <w:sz w:val="26"/>
                <w:szCs w:val="26"/>
                <w:lang w:eastAsia="en-US"/>
              </w:rPr>
              <w:t>Базовый</w:t>
            </w:r>
          </w:p>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202</w:t>
            </w:r>
            <w:r w:rsidR="00B3260F" w:rsidRPr="0049474E">
              <w:rPr>
                <w:sz w:val="26"/>
                <w:szCs w:val="26"/>
                <w:lang w:eastAsia="en-US"/>
              </w:rPr>
              <w:t>5</w:t>
            </w:r>
            <w:r w:rsidRPr="0049474E">
              <w:rPr>
                <w:sz w:val="26"/>
                <w:szCs w:val="26"/>
                <w:lang w:eastAsia="en-US"/>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202</w:t>
            </w:r>
            <w:r w:rsidR="00B3260F" w:rsidRPr="0049474E">
              <w:rPr>
                <w:sz w:val="26"/>
                <w:szCs w:val="26"/>
                <w:lang w:eastAsia="en-US"/>
              </w:rPr>
              <w:t>6</w:t>
            </w:r>
            <w:r w:rsidRPr="0049474E">
              <w:rPr>
                <w:sz w:val="26"/>
                <w:szCs w:val="2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3260F" w:rsidRPr="0049474E" w:rsidRDefault="004546F9" w:rsidP="00B3260F">
            <w:pPr>
              <w:widowControl w:val="0"/>
              <w:autoSpaceDE w:val="0"/>
              <w:autoSpaceDN w:val="0"/>
              <w:jc w:val="center"/>
              <w:rPr>
                <w:sz w:val="26"/>
                <w:szCs w:val="26"/>
                <w:lang w:eastAsia="en-US"/>
              </w:rPr>
            </w:pPr>
            <w:r w:rsidRPr="0049474E">
              <w:rPr>
                <w:sz w:val="26"/>
                <w:szCs w:val="26"/>
                <w:lang w:eastAsia="en-US"/>
              </w:rPr>
              <w:t>202</w:t>
            </w:r>
            <w:r w:rsidR="00B3260F" w:rsidRPr="0049474E">
              <w:rPr>
                <w:sz w:val="26"/>
                <w:szCs w:val="26"/>
                <w:lang w:eastAsia="en-US"/>
              </w:rPr>
              <w:t>7</w:t>
            </w:r>
          </w:p>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3260F" w:rsidRPr="0049474E" w:rsidRDefault="004546F9" w:rsidP="00B3260F">
            <w:pPr>
              <w:widowControl w:val="0"/>
              <w:autoSpaceDE w:val="0"/>
              <w:autoSpaceDN w:val="0"/>
              <w:jc w:val="center"/>
              <w:rPr>
                <w:sz w:val="26"/>
                <w:szCs w:val="26"/>
                <w:lang w:eastAsia="en-US"/>
              </w:rPr>
            </w:pPr>
            <w:r w:rsidRPr="0049474E">
              <w:rPr>
                <w:sz w:val="26"/>
                <w:szCs w:val="26"/>
                <w:lang w:eastAsia="en-US"/>
              </w:rPr>
              <w:t>202</w:t>
            </w:r>
            <w:r w:rsidR="00B3260F" w:rsidRPr="0049474E">
              <w:rPr>
                <w:sz w:val="26"/>
                <w:szCs w:val="26"/>
                <w:lang w:eastAsia="en-US"/>
              </w:rPr>
              <w:t>8</w:t>
            </w:r>
          </w:p>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3260F" w:rsidRPr="0049474E" w:rsidRDefault="004546F9" w:rsidP="00B3260F">
            <w:pPr>
              <w:widowControl w:val="0"/>
              <w:autoSpaceDE w:val="0"/>
              <w:autoSpaceDN w:val="0"/>
              <w:jc w:val="center"/>
              <w:rPr>
                <w:sz w:val="26"/>
                <w:szCs w:val="26"/>
                <w:lang w:eastAsia="en-US"/>
              </w:rPr>
            </w:pPr>
            <w:r w:rsidRPr="0049474E">
              <w:rPr>
                <w:sz w:val="26"/>
                <w:szCs w:val="26"/>
                <w:lang w:eastAsia="en-US"/>
              </w:rPr>
              <w:t>20</w:t>
            </w:r>
            <w:r w:rsidR="00B3260F" w:rsidRPr="0049474E">
              <w:rPr>
                <w:sz w:val="26"/>
                <w:szCs w:val="26"/>
                <w:lang w:eastAsia="en-US"/>
              </w:rPr>
              <w:t>29</w:t>
            </w:r>
          </w:p>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20</w:t>
            </w:r>
            <w:r w:rsidR="00B3260F" w:rsidRPr="0049474E">
              <w:rPr>
                <w:sz w:val="26"/>
                <w:szCs w:val="26"/>
                <w:lang w:eastAsia="en-US"/>
              </w:rPr>
              <w:t>30</w:t>
            </w:r>
            <w:r w:rsidRPr="0049474E">
              <w:rPr>
                <w:sz w:val="26"/>
                <w:szCs w:val="2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3260F">
            <w:pPr>
              <w:widowControl w:val="0"/>
              <w:autoSpaceDE w:val="0"/>
              <w:autoSpaceDN w:val="0"/>
              <w:jc w:val="center"/>
              <w:rPr>
                <w:sz w:val="26"/>
                <w:szCs w:val="26"/>
                <w:lang w:eastAsia="en-US"/>
              </w:rPr>
            </w:pPr>
            <w:r w:rsidRPr="0049474E">
              <w:rPr>
                <w:sz w:val="26"/>
                <w:szCs w:val="26"/>
                <w:lang w:eastAsia="en-US"/>
              </w:rPr>
              <w:t>20</w:t>
            </w:r>
            <w:r w:rsidR="00B3260F" w:rsidRPr="0049474E">
              <w:rPr>
                <w:sz w:val="26"/>
                <w:szCs w:val="26"/>
                <w:lang w:eastAsia="en-US"/>
              </w:rPr>
              <w:t>31</w:t>
            </w:r>
            <w:r w:rsidRPr="0049474E">
              <w:rPr>
                <w:sz w:val="26"/>
                <w:szCs w:val="26"/>
                <w:lang w:eastAsia="en-US"/>
              </w:rPr>
              <w:t xml:space="preserve"> год</w:t>
            </w:r>
          </w:p>
        </w:tc>
      </w:tr>
      <w:tr w:rsidR="004546F9" w:rsidRPr="0049474E" w:rsidTr="00D60895">
        <w:trPr>
          <w:trHeight w:val="304"/>
        </w:trPr>
        <w:tc>
          <w:tcPr>
            <w:tcW w:w="568"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4546F9" w:rsidP="00B414BB">
            <w:pPr>
              <w:widowControl w:val="0"/>
              <w:autoSpaceDE w:val="0"/>
              <w:autoSpaceDN w:val="0"/>
              <w:jc w:val="center"/>
              <w:rPr>
                <w:sz w:val="26"/>
                <w:szCs w:val="26"/>
                <w:lang w:eastAsia="en-US"/>
              </w:rPr>
            </w:pPr>
          </w:p>
        </w:tc>
        <w:tc>
          <w:tcPr>
            <w:tcW w:w="13609" w:type="dxa"/>
            <w:gridSpan w:val="8"/>
            <w:tcBorders>
              <w:top w:val="single" w:sz="4" w:space="0" w:color="auto"/>
              <w:left w:val="single" w:sz="4" w:space="0" w:color="auto"/>
              <w:bottom w:val="single" w:sz="4" w:space="0" w:color="auto"/>
              <w:right w:val="single" w:sz="4" w:space="0" w:color="auto"/>
            </w:tcBorders>
            <w:hideMark/>
          </w:tcPr>
          <w:p w:rsidR="004546F9" w:rsidRPr="0049474E" w:rsidRDefault="004546F9" w:rsidP="00CE2412">
            <w:pPr>
              <w:pStyle w:val="ConsPlusNormal"/>
              <w:spacing w:line="240" w:lineRule="atLeast"/>
              <w:ind w:left="301" w:firstLine="0"/>
              <w:outlineLvl w:val="1"/>
              <w:rPr>
                <w:rFonts w:ascii="Times New Roman" w:hAnsi="Times New Roman" w:cs="Times New Roman"/>
                <w:sz w:val="26"/>
                <w:szCs w:val="26"/>
                <w:lang w:eastAsia="en-US"/>
              </w:rPr>
            </w:pPr>
            <w:r w:rsidRPr="0049474E">
              <w:rPr>
                <w:rFonts w:ascii="Times New Roman" w:hAnsi="Times New Roman" w:cs="Times New Roman"/>
                <w:sz w:val="26"/>
                <w:szCs w:val="26"/>
                <w:lang w:eastAsia="en-US"/>
              </w:rPr>
              <w:t xml:space="preserve">Муниципальная </w:t>
            </w:r>
            <w:r w:rsidR="000F6BD7" w:rsidRPr="0049474E">
              <w:rPr>
                <w:rFonts w:ascii="Times New Roman" w:eastAsia="Calibri" w:hAnsi="Times New Roman" w:cs="Times New Roman"/>
                <w:sz w:val="26"/>
                <w:szCs w:val="26"/>
              </w:rPr>
              <w:t xml:space="preserve">программа </w:t>
            </w:r>
            <w:r w:rsidR="000F6BD7" w:rsidRPr="0049474E">
              <w:rPr>
                <w:rFonts w:ascii="Times New Roman" w:hAnsi="Times New Roman" w:cs="Times New Roman"/>
                <w:sz w:val="26"/>
                <w:szCs w:val="26"/>
              </w:rPr>
              <w:t>«Развитие в сфере образования в Бейском муниципальном районе Республики Хакасия на 2026-2031 годы»</w:t>
            </w:r>
          </w:p>
        </w:tc>
      </w:tr>
      <w:tr w:rsidR="00CE2412" w:rsidRPr="0049474E" w:rsidTr="00D60895">
        <w:trPr>
          <w:trHeight w:val="304"/>
        </w:trPr>
        <w:tc>
          <w:tcPr>
            <w:tcW w:w="568" w:type="dxa"/>
            <w:tcBorders>
              <w:top w:val="single" w:sz="4" w:space="0" w:color="auto"/>
              <w:left w:val="single" w:sz="4" w:space="0" w:color="auto"/>
              <w:bottom w:val="single" w:sz="4" w:space="0" w:color="auto"/>
              <w:right w:val="single" w:sz="4" w:space="0" w:color="auto"/>
            </w:tcBorders>
            <w:vAlign w:val="center"/>
          </w:tcPr>
          <w:p w:rsidR="00CE2412" w:rsidRPr="0049474E" w:rsidRDefault="00CE2412" w:rsidP="00B414BB">
            <w:pPr>
              <w:widowControl w:val="0"/>
              <w:autoSpaceDE w:val="0"/>
              <w:autoSpaceDN w:val="0"/>
              <w:jc w:val="center"/>
              <w:rPr>
                <w:sz w:val="26"/>
                <w:szCs w:val="26"/>
                <w:lang w:eastAsia="en-US"/>
              </w:rPr>
            </w:pPr>
          </w:p>
        </w:tc>
        <w:tc>
          <w:tcPr>
            <w:tcW w:w="13609" w:type="dxa"/>
            <w:gridSpan w:val="8"/>
            <w:tcBorders>
              <w:top w:val="single" w:sz="4" w:space="0" w:color="auto"/>
              <w:left w:val="single" w:sz="4" w:space="0" w:color="auto"/>
              <w:bottom w:val="single" w:sz="4" w:space="0" w:color="auto"/>
              <w:right w:val="single" w:sz="4" w:space="0" w:color="auto"/>
            </w:tcBorders>
          </w:tcPr>
          <w:p w:rsidR="00CE2412" w:rsidRPr="00CF19BB" w:rsidRDefault="00CF19BB" w:rsidP="00CD400D">
            <w:pPr>
              <w:pStyle w:val="ConsPlusNormal"/>
              <w:spacing w:line="240" w:lineRule="atLeast"/>
              <w:ind w:left="301" w:firstLine="0"/>
              <w:jc w:val="center"/>
              <w:outlineLvl w:val="1"/>
              <w:rPr>
                <w:rFonts w:ascii="Times New Roman" w:hAnsi="Times New Roman" w:cs="Times New Roman"/>
                <w:sz w:val="26"/>
                <w:szCs w:val="26"/>
                <w:lang w:eastAsia="en-US"/>
              </w:rPr>
            </w:pPr>
            <w:r w:rsidRPr="00CF19BB">
              <w:rPr>
                <w:rFonts w:ascii="Times New Roman" w:hAnsi="Times New Roman" w:cs="Times New Roman"/>
                <w:sz w:val="26"/>
                <w:szCs w:val="26"/>
                <w:lang w:eastAsia="en-US"/>
              </w:rPr>
              <w:t>П</w:t>
            </w:r>
            <w:r w:rsidR="00CE2412" w:rsidRPr="00CF19BB">
              <w:rPr>
                <w:rFonts w:ascii="Times New Roman" w:hAnsi="Times New Roman" w:cs="Times New Roman"/>
                <w:sz w:val="26"/>
                <w:szCs w:val="26"/>
                <w:lang w:eastAsia="en-US"/>
              </w:rPr>
              <w:t>одпрограмма</w:t>
            </w:r>
            <w:r>
              <w:rPr>
                <w:rFonts w:ascii="Times New Roman" w:hAnsi="Times New Roman" w:cs="Times New Roman"/>
                <w:sz w:val="26"/>
                <w:szCs w:val="26"/>
                <w:lang w:eastAsia="en-US"/>
              </w:rPr>
              <w:t xml:space="preserve"> </w:t>
            </w:r>
            <w:r w:rsidRPr="00CF19BB">
              <w:rPr>
                <w:rFonts w:ascii="Times New Roman" w:hAnsi="Times New Roman" w:cs="Times New Roman"/>
                <w:b/>
                <w:sz w:val="26"/>
                <w:szCs w:val="26"/>
              </w:rPr>
              <w:t>«</w:t>
            </w:r>
            <w:r w:rsidR="007E348B" w:rsidRPr="007E348B">
              <w:rPr>
                <w:rFonts w:ascii="Times New Roman" w:hAnsi="Times New Roman" w:cs="Times New Roman"/>
                <w:b/>
                <w:sz w:val="26"/>
                <w:szCs w:val="26"/>
              </w:rPr>
              <w:t>Совершенствование системы образования на 2026-2031 гг.»</w:t>
            </w:r>
          </w:p>
        </w:tc>
      </w:tr>
      <w:tr w:rsidR="004546F9" w:rsidRPr="0049474E" w:rsidTr="00D60895">
        <w:trPr>
          <w:trHeight w:val="154"/>
        </w:trPr>
        <w:tc>
          <w:tcPr>
            <w:tcW w:w="568"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104E05" w:rsidP="00B414BB">
            <w:pPr>
              <w:widowControl w:val="0"/>
              <w:autoSpaceDE w:val="0"/>
              <w:autoSpaceDN w:val="0"/>
              <w:jc w:val="center"/>
              <w:rPr>
                <w:sz w:val="26"/>
                <w:szCs w:val="26"/>
                <w:lang w:eastAsia="en-US"/>
              </w:rPr>
            </w:pPr>
            <w:r w:rsidRPr="0049474E">
              <w:rPr>
                <w:sz w:val="26"/>
                <w:szCs w:val="26"/>
                <w:lang w:eastAsia="en-US"/>
              </w:rPr>
              <w:t>1</w:t>
            </w:r>
            <w:r w:rsidR="004546F9" w:rsidRPr="0049474E">
              <w:rPr>
                <w:sz w:val="26"/>
                <w:szCs w:val="26"/>
                <w:lang w:eastAsia="en-US"/>
              </w:rPr>
              <w:t>.</w:t>
            </w:r>
          </w:p>
        </w:tc>
        <w:tc>
          <w:tcPr>
            <w:tcW w:w="6378" w:type="dxa"/>
            <w:tcBorders>
              <w:top w:val="single" w:sz="4" w:space="0" w:color="auto"/>
              <w:left w:val="single" w:sz="4" w:space="0" w:color="auto"/>
              <w:bottom w:val="single" w:sz="4" w:space="0" w:color="auto"/>
              <w:right w:val="single" w:sz="4" w:space="0" w:color="auto"/>
            </w:tcBorders>
            <w:hideMark/>
          </w:tcPr>
          <w:p w:rsidR="004546F9" w:rsidRPr="0049474E" w:rsidRDefault="008A039A" w:rsidP="008A039A">
            <w:pPr>
              <w:rPr>
                <w:sz w:val="26"/>
                <w:szCs w:val="26"/>
                <w:lang w:eastAsia="en-US"/>
              </w:rPr>
            </w:pPr>
            <w:r w:rsidRPr="0049474E">
              <w:rPr>
                <w:sz w:val="26"/>
                <w:szCs w:val="26"/>
              </w:rPr>
              <w:t xml:space="preserve">Удельный вес числа образовательных организаций, обеспечивающих предоставление нормативного перечня сведений о своей деятельности на официальных сайтах </w:t>
            </w:r>
          </w:p>
        </w:tc>
        <w:tc>
          <w:tcPr>
            <w:tcW w:w="1277"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8A039A" w:rsidP="00B015B1">
            <w:pPr>
              <w:widowControl w:val="0"/>
              <w:autoSpaceDE w:val="0"/>
              <w:autoSpaceDN w:val="0"/>
              <w:jc w:val="center"/>
              <w:rPr>
                <w:sz w:val="26"/>
                <w:szCs w:val="26"/>
                <w:lang w:eastAsia="en-US"/>
              </w:rPr>
            </w:pPr>
            <w:r w:rsidRPr="0049474E">
              <w:rPr>
                <w:sz w:val="26"/>
                <w:szCs w:val="26"/>
                <w:lang w:eastAsia="en-US"/>
              </w:rPr>
              <w:t>100,00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4546F9"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F9"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F9"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F9"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r>
      <w:tr w:rsidR="00D92AC8" w:rsidRPr="0049474E" w:rsidTr="00D60895">
        <w:trPr>
          <w:trHeight w:val="154"/>
        </w:trPr>
        <w:tc>
          <w:tcPr>
            <w:tcW w:w="568" w:type="dxa"/>
            <w:tcBorders>
              <w:top w:val="single" w:sz="4" w:space="0" w:color="auto"/>
              <w:left w:val="single" w:sz="4" w:space="0" w:color="auto"/>
              <w:bottom w:val="single" w:sz="4" w:space="0" w:color="auto"/>
              <w:right w:val="single" w:sz="4" w:space="0" w:color="auto"/>
            </w:tcBorders>
            <w:vAlign w:val="center"/>
          </w:tcPr>
          <w:p w:rsidR="00D92AC8" w:rsidRPr="0049474E" w:rsidRDefault="00104E05" w:rsidP="00B414BB">
            <w:pPr>
              <w:widowControl w:val="0"/>
              <w:autoSpaceDE w:val="0"/>
              <w:autoSpaceDN w:val="0"/>
              <w:jc w:val="center"/>
              <w:rPr>
                <w:sz w:val="26"/>
                <w:szCs w:val="26"/>
                <w:lang w:eastAsia="en-US"/>
              </w:rPr>
            </w:pPr>
            <w:r w:rsidRPr="0049474E">
              <w:rPr>
                <w:sz w:val="26"/>
                <w:szCs w:val="26"/>
                <w:lang w:eastAsia="en-US"/>
              </w:rPr>
              <w:t>2</w:t>
            </w:r>
            <w:r w:rsidR="00D92AC8" w:rsidRPr="0049474E">
              <w:rPr>
                <w:sz w:val="26"/>
                <w:szCs w:val="26"/>
                <w:lang w:eastAsia="en-US"/>
              </w:rPr>
              <w:t>.</w:t>
            </w:r>
          </w:p>
        </w:tc>
        <w:tc>
          <w:tcPr>
            <w:tcW w:w="6378" w:type="dxa"/>
            <w:tcBorders>
              <w:top w:val="single" w:sz="4" w:space="0" w:color="auto"/>
              <w:left w:val="single" w:sz="4" w:space="0" w:color="auto"/>
              <w:bottom w:val="single" w:sz="4" w:space="0" w:color="auto"/>
              <w:right w:val="single" w:sz="4" w:space="0" w:color="auto"/>
            </w:tcBorders>
          </w:tcPr>
          <w:p w:rsidR="00D92AC8" w:rsidRPr="0049474E" w:rsidRDefault="008A039A" w:rsidP="008A039A">
            <w:pPr>
              <w:rPr>
                <w:sz w:val="26"/>
                <w:szCs w:val="26"/>
              </w:rPr>
            </w:pPr>
            <w:r w:rsidRPr="0049474E">
              <w:rPr>
                <w:sz w:val="26"/>
                <w:szCs w:val="26"/>
              </w:rPr>
              <w:t xml:space="preserve">Доля школьников охваченных горячим питанием, от общего числа обучающихся образовательных организаций </w:t>
            </w:r>
          </w:p>
        </w:tc>
        <w:tc>
          <w:tcPr>
            <w:tcW w:w="1277" w:type="dxa"/>
            <w:tcBorders>
              <w:top w:val="single" w:sz="4" w:space="0" w:color="auto"/>
              <w:left w:val="single" w:sz="4" w:space="0" w:color="auto"/>
              <w:bottom w:val="single" w:sz="4" w:space="0" w:color="auto"/>
              <w:right w:val="single" w:sz="4" w:space="0" w:color="auto"/>
            </w:tcBorders>
            <w:vAlign w:val="center"/>
          </w:tcPr>
          <w:p w:rsidR="00D92AC8" w:rsidRPr="0049474E" w:rsidRDefault="008A039A" w:rsidP="00B414BB">
            <w:pPr>
              <w:widowControl w:val="0"/>
              <w:autoSpaceDE w:val="0"/>
              <w:autoSpaceDN w:val="0"/>
              <w:jc w:val="center"/>
              <w:rPr>
                <w:sz w:val="26"/>
                <w:szCs w:val="26"/>
                <w:lang w:eastAsia="en-US"/>
              </w:rPr>
            </w:pPr>
            <w:r w:rsidRPr="0049474E">
              <w:rPr>
                <w:sz w:val="26"/>
                <w:szCs w:val="26"/>
                <w:lang w:eastAsia="en-US"/>
              </w:rPr>
              <w:t>93,6</w:t>
            </w:r>
          </w:p>
        </w:tc>
        <w:tc>
          <w:tcPr>
            <w:tcW w:w="993" w:type="dxa"/>
            <w:tcBorders>
              <w:top w:val="single" w:sz="4" w:space="0" w:color="auto"/>
              <w:left w:val="single" w:sz="4" w:space="0" w:color="auto"/>
              <w:bottom w:val="single" w:sz="4" w:space="0" w:color="auto"/>
              <w:right w:val="single" w:sz="4" w:space="0" w:color="auto"/>
            </w:tcBorders>
            <w:vAlign w:val="center"/>
          </w:tcPr>
          <w:p w:rsidR="00D92AC8"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D92AC8"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D92AC8"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2AC8"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92AC8"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2AC8" w:rsidRPr="0049474E" w:rsidRDefault="00D92AC8" w:rsidP="00B414BB">
            <w:pPr>
              <w:widowControl w:val="0"/>
              <w:autoSpaceDE w:val="0"/>
              <w:autoSpaceDN w:val="0"/>
              <w:jc w:val="center"/>
              <w:rPr>
                <w:sz w:val="26"/>
                <w:szCs w:val="26"/>
                <w:lang w:eastAsia="en-US"/>
              </w:rPr>
            </w:pPr>
            <w:r w:rsidRPr="0049474E">
              <w:rPr>
                <w:sz w:val="26"/>
                <w:szCs w:val="26"/>
                <w:lang w:eastAsia="en-US"/>
              </w:rPr>
              <w:t>0</w:t>
            </w:r>
          </w:p>
        </w:tc>
      </w:tr>
      <w:tr w:rsidR="00486D21" w:rsidRPr="0049474E" w:rsidTr="00D60895">
        <w:trPr>
          <w:trHeight w:val="319"/>
        </w:trPr>
        <w:tc>
          <w:tcPr>
            <w:tcW w:w="568" w:type="dxa"/>
            <w:tcBorders>
              <w:top w:val="single" w:sz="4" w:space="0" w:color="auto"/>
              <w:left w:val="single" w:sz="4" w:space="0" w:color="auto"/>
              <w:bottom w:val="single" w:sz="4" w:space="0" w:color="auto"/>
              <w:right w:val="single" w:sz="4" w:space="0" w:color="auto"/>
            </w:tcBorders>
            <w:vAlign w:val="center"/>
          </w:tcPr>
          <w:p w:rsidR="00486D21" w:rsidRPr="0049474E" w:rsidRDefault="00104E05" w:rsidP="00B414BB">
            <w:pPr>
              <w:widowControl w:val="0"/>
              <w:autoSpaceDE w:val="0"/>
              <w:autoSpaceDN w:val="0"/>
              <w:jc w:val="center"/>
              <w:rPr>
                <w:sz w:val="26"/>
                <w:szCs w:val="26"/>
                <w:lang w:eastAsia="en-US"/>
              </w:rPr>
            </w:pPr>
            <w:r w:rsidRPr="0049474E">
              <w:rPr>
                <w:sz w:val="26"/>
                <w:szCs w:val="26"/>
                <w:lang w:eastAsia="en-US"/>
              </w:rPr>
              <w:t>3</w:t>
            </w:r>
            <w:r w:rsidR="00B015B1" w:rsidRPr="0049474E">
              <w:rPr>
                <w:sz w:val="26"/>
                <w:szCs w:val="26"/>
                <w:lang w:eastAsia="en-US"/>
              </w:rPr>
              <w:t>.</w:t>
            </w:r>
          </w:p>
        </w:tc>
        <w:tc>
          <w:tcPr>
            <w:tcW w:w="6378" w:type="dxa"/>
            <w:tcBorders>
              <w:top w:val="single" w:sz="4" w:space="0" w:color="auto"/>
              <w:left w:val="single" w:sz="4" w:space="0" w:color="auto"/>
              <w:bottom w:val="single" w:sz="4" w:space="0" w:color="auto"/>
              <w:right w:val="single" w:sz="4" w:space="0" w:color="auto"/>
            </w:tcBorders>
          </w:tcPr>
          <w:p w:rsidR="00486D21" w:rsidRPr="0049474E" w:rsidRDefault="008A039A" w:rsidP="008A039A">
            <w:pPr>
              <w:rPr>
                <w:sz w:val="26"/>
                <w:szCs w:val="26"/>
                <w:lang w:eastAsia="en-US"/>
              </w:rPr>
            </w:pPr>
            <w:r w:rsidRPr="0049474E">
              <w:rPr>
                <w:sz w:val="26"/>
                <w:szCs w:val="26"/>
              </w:rPr>
              <w:t xml:space="preserve">Снижение доли износа объектов образования, в т.ч. коммунальной инфраструктуры </w:t>
            </w:r>
          </w:p>
        </w:tc>
        <w:tc>
          <w:tcPr>
            <w:tcW w:w="1277" w:type="dxa"/>
            <w:tcBorders>
              <w:top w:val="single" w:sz="4" w:space="0" w:color="auto"/>
              <w:left w:val="single" w:sz="4" w:space="0" w:color="auto"/>
              <w:bottom w:val="single" w:sz="4" w:space="0" w:color="auto"/>
              <w:right w:val="single" w:sz="4" w:space="0" w:color="auto"/>
            </w:tcBorders>
            <w:vAlign w:val="center"/>
          </w:tcPr>
          <w:p w:rsidR="00486D21" w:rsidRPr="0049474E" w:rsidRDefault="008A039A" w:rsidP="00B414BB">
            <w:pPr>
              <w:widowControl w:val="0"/>
              <w:autoSpaceDE w:val="0"/>
              <w:autoSpaceDN w:val="0"/>
              <w:jc w:val="center"/>
              <w:rPr>
                <w:sz w:val="26"/>
                <w:szCs w:val="26"/>
                <w:lang w:eastAsia="en-US"/>
              </w:rPr>
            </w:pPr>
            <w:r w:rsidRPr="0049474E">
              <w:rPr>
                <w:sz w:val="26"/>
                <w:szCs w:val="26"/>
                <w:lang w:eastAsia="en-US"/>
              </w:rPr>
              <w:t>45</w:t>
            </w:r>
          </w:p>
        </w:tc>
        <w:tc>
          <w:tcPr>
            <w:tcW w:w="993" w:type="dxa"/>
            <w:tcBorders>
              <w:top w:val="single" w:sz="4" w:space="0" w:color="auto"/>
              <w:left w:val="single" w:sz="4" w:space="0" w:color="auto"/>
              <w:bottom w:val="single" w:sz="4" w:space="0" w:color="auto"/>
              <w:right w:val="single" w:sz="4" w:space="0" w:color="auto"/>
            </w:tcBorders>
            <w:vAlign w:val="center"/>
          </w:tcPr>
          <w:p w:rsidR="00486D21" w:rsidRPr="0049474E" w:rsidRDefault="00486D21" w:rsidP="00B77703">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86D21" w:rsidRPr="0049474E" w:rsidRDefault="00486D21" w:rsidP="00B77703">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86D21" w:rsidRPr="0049474E" w:rsidRDefault="00486D21" w:rsidP="00B77703">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86D21" w:rsidRPr="0049474E" w:rsidRDefault="00486D21" w:rsidP="00B77703">
            <w:pPr>
              <w:widowControl w:val="0"/>
              <w:autoSpaceDE w:val="0"/>
              <w:autoSpaceDN w:val="0"/>
              <w:jc w:val="center"/>
              <w:rPr>
                <w:sz w:val="26"/>
                <w:szCs w:val="26"/>
                <w:lang w:eastAsia="en-US"/>
              </w:rPr>
            </w:pPr>
            <w:r w:rsidRPr="0049474E">
              <w:rPr>
                <w:sz w:val="26"/>
                <w:szCs w:val="26"/>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486D21" w:rsidRPr="0049474E" w:rsidRDefault="00486D21" w:rsidP="00B77703">
            <w:pPr>
              <w:widowControl w:val="0"/>
              <w:autoSpaceDE w:val="0"/>
              <w:autoSpaceDN w:val="0"/>
              <w:jc w:val="center"/>
              <w:rPr>
                <w:sz w:val="26"/>
                <w:szCs w:val="26"/>
                <w:lang w:eastAsia="en-US"/>
              </w:rPr>
            </w:pPr>
            <w:r w:rsidRPr="0049474E">
              <w:rPr>
                <w:sz w:val="26"/>
                <w:szCs w:val="26"/>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486D21" w:rsidRPr="0049474E" w:rsidRDefault="00486D21" w:rsidP="00B77703">
            <w:pPr>
              <w:widowControl w:val="0"/>
              <w:autoSpaceDE w:val="0"/>
              <w:autoSpaceDN w:val="0"/>
              <w:jc w:val="center"/>
              <w:rPr>
                <w:sz w:val="26"/>
                <w:szCs w:val="26"/>
                <w:lang w:eastAsia="en-US"/>
              </w:rPr>
            </w:pPr>
            <w:r w:rsidRPr="0049474E">
              <w:rPr>
                <w:sz w:val="26"/>
                <w:szCs w:val="26"/>
                <w:lang w:eastAsia="en-US"/>
              </w:rPr>
              <w:t>0</w:t>
            </w:r>
          </w:p>
        </w:tc>
      </w:tr>
      <w:tr w:rsidR="00CD400D" w:rsidRPr="0049474E" w:rsidTr="00D60895">
        <w:trPr>
          <w:trHeight w:val="319"/>
        </w:trPr>
        <w:tc>
          <w:tcPr>
            <w:tcW w:w="568"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414BB">
            <w:pPr>
              <w:widowControl w:val="0"/>
              <w:autoSpaceDE w:val="0"/>
              <w:autoSpaceDN w:val="0"/>
              <w:jc w:val="center"/>
              <w:rPr>
                <w:sz w:val="26"/>
                <w:szCs w:val="26"/>
                <w:lang w:eastAsia="en-US"/>
              </w:rPr>
            </w:pPr>
            <w:r>
              <w:rPr>
                <w:sz w:val="26"/>
                <w:szCs w:val="26"/>
                <w:lang w:eastAsia="en-US"/>
              </w:rPr>
              <w:lastRenderedPageBreak/>
              <w:t>4.</w:t>
            </w:r>
          </w:p>
        </w:tc>
        <w:tc>
          <w:tcPr>
            <w:tcW w:w="6378" w:type="dxa"/>
            <w:tcBorders>
              <w:top w:val="single" w:sz="4" w:space="0" w:color="auto"/>
              <w:left w:val="single" w:sz="4" w:space="0" w:color="auto"/>
              <w:bottom w:val="single" w:sz="4" w:space="0" w:color="auto"/>
              <w:right w:val="single" w:sz="4" w:space="0" w:color="auto"/>
            </w:tcBorders>
          </w:tcPr>
          <w:p w:rsidR="00CD400D" w:rsidRPr="0049474E" w:rsidRDefault="00CD400D" w:rsidP="00CD400D">
            <w:pPr>
              <w:rPr>
                <w:sz w:val="26"/>
                <w:szCs w:val="26"/>
              </w:rPr>
            </w:pPr>
            <w:r>
              <w:rPr>
                <w:bCs/>
                <w:sz w:val="26"/>
                <w:szCs w:val="26"/>
              </w:rPr>
              <w:t xml:space="preserve">Увеличение количества </w:t>
            </w:r>
            <w:r w:rsidRPr="0049474E">
              <w:rPr>
                <w:bCs/>
                <w:sz w:val="26"/>
                <w:szCs w:val="26"/>
              </w:rPr>
              <w:t>дет</w:t>
            </w:r>
            <w:r>
              <w:rPr>
                <w:bCs/>
                <w:sz w:val="26"/>
                <w:szCs w:val="26"/>
              </w:rPr>
              <w:t>ей,</w:t>
            </w:r>
            <w:r w:rsidRPr="0049474E">
              <w:rPr>
                <w:bCs/>
                <w:sz w:val="26"/>
                <w:szCs w:val="26"/>
              </w:rPr>
              <w:t xml:space="preserve"> которых владеют хакасским языком при поступлении в 1 класс</w:t>
            </w:r>
          </w:p>
        </w:tc>
        <w:tc>
          <w:tcPr>
            <w:tcW w:w="1277"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414BB">
            <w:pPr>
              <w:widowControl w:val="0"/>
              <w:autoSpaceDE w:val="0"/>
              <w:autoSpaceDN w:val="0"/>
              <w:jc w:val="center"/>
              <w:rPr>
                <w:sz w:val="26"/>
                <w:szCs w:val="2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77703">
            <w:pPr>
              <w:widowControl w:val="0"/>
              <w:autoSpaceDE w:val="0"/>
              <w:autoSpaceDN w:val="0"/>
              <w:jc w:val="center"/>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77703">
            <w:pPr>
              <w:widowControl w:val="0"/>
              <w:autoSpaceDE w:val="0"/>
              <w:autoSpaceDN w:val="0"/>
              <w:jc w:val="center"/>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77703">
            <w:pPr>
              <w:widowControl w:val="0"/>
              <w:autoSpaceDE w:val="0"/>
              <w:autoSpaceDN w:val="0"/>
              <w:jc w:val="center"/>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77703">
            <w:pPr>
              <w:widowControl w:val="0"/>
              <w:autoSpaceDE w:val="0"/>
              <w:autoSpaceDN w:val="0"/>
              <w:jc w:val="center"/>
              <w:rPr>
                <w:sz w:val="26"/>
                <w:szCs w:val="26"/>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77703">
            <w:pPr>
              <w:widowControl w:val="0"/>
              <w:autoSpaceDE w:val="0"/>
              <w:autoSpaceDN w:val="0"/>
              <w:jc w:val="center"/>
              <w:rPr>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CD400D" w:rsidRPr="0049474E" w:rsidRDefault="00CD400D" w:rsidP="00B77703">
            <w:pPr>
              <w:widowControl w:val="0"/>
              <w:autoSpaceDE w:val="0"/>
              <w:autoSpaceDN w:val="0"/>
              <w:jc w:val="center"/>
              <w:rPr>
                <w:sz w:val="26"/>
                <w:szCs w:val="26"/>
                <w:lang w:eastAsia="en-US"/>
              </w:rPr>
            </w:pPr>
          </w:p>
        </w:tc>
      </w:tr>
    </w:tbl>
    <w:p w:rsidR="00DA5F22" w:rsidRPr="0049474E" w:rsidRDefault="00DA5F22" w:rsidP="00C50237">
      <w:pPr>
        <w:pStyle w:val="ConsPlusNormal"/>
        <w:ind w:left="-709"/>
        <w:jc w:val="center"/>
        <w:rPr>
          <w:rFonts w:ascii="Times New Roman" w:hAnsi="Times New Roman" w:cs="Times New Roman"/>
          <w:b/>
          <w:sz w:val="26"/>
          <w:szCs w:val="26"/>
        </w:rPr>
      </w:pPr>
    </w:p>
    <w:p w:rsidR="00C50237" w:rsidRPr="0049474E" w:rsidRDefault="00C50237" w:rsidP="00D60895">
      <w:pPr>
        <w:pStyle w:val="ConsPlusNormal"/>
        <w:ind w:left="-709"/>
        <w:jc w:val="center"/>
        <w:rPr>
          <w:rFonts w:ascii="Times New Roman" w:hAnsi="Times New Roman" w:cs="Times New Roman"/>
          <w:b/>
          <w:sz w:val="26"/>
          <w:szCs w:val="26"/>
        </w:rPr>
      </w:pPr>
      <w:r w:rsidRPr="0049474E">
        <w:rPr>
          <w:rFonts w:ascii="Times New Roman" w:hAnsi="Times New Roman" w:cs="Times New Roman"/>
          <w:b/>
          <w:sz w:val="26"/>
          <w:szCs w:val="26"/>
        </w:rPr>
        <w:t>4.</w:t>
      </w:r>
      <w:r w:rsidR="00D60895">
        <w:rPr>
          <w:rFonts w:ascii="Times New Roman" w:hAnsi="Times New Roman" w:cs="Times New Roman"/>
          <w:b/>
          <w:sz w:val="26"/>
          <w:szCs w:val="26"/>
        </w:rPr>
        <w:t xml:space="preserve">Ресурсное обеспечение </w:t>
      </w:r>
      <w:r w:rsidRPr="0049474E">
        <w:rPr>
          <w:rFonts w:ascii="Times New Roman" w:hAnsi="Times New Roman" w:cs="Times New Roman"/>
          <w:b/>
          <w:sz w:val="26"/>
          <w:szCs w:val="26"/>
        </w:rPr>
        <w:t xml:space="preserve">реализации </w:t>
      </w:r>
    </w:p>
    <w:p w:rsidR="00C50237" w:rsidRPr="0049474E" w:rsidRDefault="00C50237" w:rsidP="00C50237">
      <w:pPr>
        <w:pStyle w:val="ConsPlusNormal"/>
        <w:rPr>
          <w:rFonts w:ascii="Times New Roman" w:hAnsi="Times New Roman" w:cs="Times New Roman"/>
          <w:sz w:val="26"/>
          <w:szCs w:val="26"/>
        </w:rPr>
      </w:pPr>
    </w:p>
    <w:tbl>
      <w:tblPr>
        <w:tblW w:w="5141" w:type="pct"/>
        <w:tblInd w:w="-34" w:type="dxa"/>
        <w:tblLayout w:type="fixed"/>
        <w:tblLook w:val="04A0" w:firstRow="1" w:lastRow="0" w:firstColumn="1" w:lastColumn="0" w:noHBand="0" w:noVBand="1"/>
      </w:tblPr>
      <w:tblGrid>
        <w:gridCol w:w="2852"/>
        <w:gridCol w:w="1072"/>
        <w:gridCol w:w="1463"/>
        <w:gridCol w:w="1701"/>
        <w:gridCol w:w="1418"/>
        <w:gridCol w:w="1276"/>
        <w:gridCol w:w="1418"/>
        <w:gridCol w:w="1418"/>
        <w:gridCol w:w="1559"/>
      </w:tblGrid>
      <w:tr w:rsidR="009772CD" w:rsidRPr="0049474E" w:rsidTr="004458F2">
        <w:trPr>
          <w:trHeight w:val="600"/>
        </w:trPr>
        <w:tc>
          <w:tcPr>
            <w:tcW w:w="10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72CD" w:rsidRPr="0049474E" w:rsidRDefault="009772CD" w:rsidP="00455F5A">
            <w:pPr>
              <w:ind w:left="460" w:hanging="460"/>
              <w:jc w:val="center"/>
              <w:rPr>
                <w:color w:val="000000"/>
                <w:sz w:val="26"/>
                <w:szCs w:val="26"/>
              </w:rPr>
            </w:pPr>
            <w:r w:rsidRPr="0049474E">
              <w:rPr>
                <w:color w:val="000000"/>
                <w:sz w:val="26"/>
                <w:szCs w:val="26"/>
              </w:rPr>
              <w:t>Наименование мероприятия</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исполнители</w:t>
            </w:r>
          </w:p>
        </w:tc>
        <w:tc>
          <w:tcPr>
            <w:tcW w:w="3616" w:type="pct"/>
            <w:gridSpan w:val="7"/>
            <w:tcBorders>
              <w:top w:val="single" w:sz="4" w:space="0" w:color="auto"/>
              <w:left w:val="nil"/>
              <w:bottom w:val="nil"/>
              <w:right w:val="single" w:sz="4" w:space="0" w:color="auto"/>
            </w:tcBorders>
            <w:shd w:val="clear" w:color="auto" w:fill="auto"/>
            <w:vAlign w:val="center"/>
            <w:hideMark/>
          </w:tcPr>
          <w:p w:rsidR="009772CD" w:rsidRPr="0049474E" w:rsidRDefault="009772CD" w:rsidP="00455F5A">
            <w:pPr>
              <w:tabs>
                <w:tab w:val="left" w:pos="904"/>
              </w:tabs>
              <w:ind w:right="1772"/>
              <w:jc w:val="center"/>
              <w:rPr>
                <w:color w:val="FF0000"/>
                <w:sz w:val="26"/>
                <w:szCs w:val="26"/>
              </w:rPr>
            </w:pPr>
            <w:r w:rsidRPr="0049474E">
              <w:rPr>
                <w:color w:val="000000"/>
                <w:sz w:val="26"/>
                <w:szCs w:val="26"/>
              </w:rPr>
              <w:t>Объемы бюджетных ассигнований по годам, рублей</w:t>
            </w:r>
          </w:p>
        </w:tc>
      </w:tr>
      <w:tr w:rsidR="009772CD" w:rsidRPr="0049474E" w:rsidTr="004458F2">
        <w:trPr>
          <w:trHeight w:val="885"/>
        </w:trPr>
        <w:tc>
          <w:tcPr>
            <w:tcW w:w="1006" w:type="pct"/>
            <w:vMerge/>
            <w:tcBorders>
              <w:top w:val="single" w:sz="4" w:space="0" w:color="auto"/>
              <w:left w:val="single" w:sz="4" w:space="0" w:color="auto"/>
              <w:bottom w:val="single" w:sz="4" w:space="0" w:color="auto"/>
              <w:right w:val="single" w:sz="4" w:space="0" w:color="auto"/>
            </w:tcBorders>
            <w:vAlign w:val="center"/>
            <w:hideMark/>
          </w:tcPr>
          <w:p w:rsidR="009772CD" w:rsidRPr="0049474E" w:rsidRDefault="009772CD" w:rsidP="00455F5A">
            <w:pPr>
              <w:rPr>
                <w:color w:val="000000"/>
                <w:sz w:val="26"/>
                <w:szCs w:val="26"/>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2026</w:t>
            </w:r>
          </w:p>
        </w:tc>
        <w:tc>
          <w:tcPr>
            <w:tcW w:w="600" w:type="pct"/>
            <w:tcBorders>
              <w:top w:val="single" w:sz="4" w:space="0" w:color="auto"/>
              <w:left w:val="nil"/>
              <w:bottom w:val="single" w:sz="4" w:space="0" w:color="auto"/>
              <w:right w:val="single" w:sz="4" w:space="0" w:color="auto"/>
            </w:tcBorders>
            <w:shd w:val="clear" w:color="auto" w:fill="auto"/>
            <w:vAlign w:val="center"/>
            <w:hideMark/>
          </w:tcPr>
          <w:p w:rsidR="009772CD" w:rsidRPr="0049474E" w:rsidRDefault="009772CD" w:rsidP="00455F5A">
            <w:pPr>
              <w:ind w:left="-534"/>
              <w:jc w:val="center"/>
              <w:rPr>
                <w:color w:val="000000"/>
                <w:sz w:val="26"/>
                <w:szCs w:val="26"/>
              </w:rPr>
            </w:pPr>
            <w:r w:rsidRPr="0049474E">
              <w:rPr>
                <w:color w:val="000000"/>
                <w:sz w:val="26"/>
                <w:szCs w:val="26"/>
              </w:rPr>
              <w:t>2027</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sz w:val="26"/>
                <w:szCs w:val="26"/>
              </w:rPr>
            </w:pPr>
            <w:r w:rsidRPr="0049474E">
              <w:rPr>
                <w:sz w:val="26"/>
                <w:szCs w:val="26"/>
              </w:rPr>
              <w:t>2028</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2029</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2030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2031</w:t>
            </w:r>
          </w:p>
        </w:tc>
        <w:tc>
          <w:tcPr>
            <w:tcW w:w="550" w:type="pct"/>
            <w:tcBorders>
              <w:top w:val="single" w:sz="4" w:space="0" w:color="auto"/>
              <w:left w:val="single" w:sz="4" w:space="0" w:color="auto"/>
              <w:bottom w:val="single" w:sz="4" w:space="0" w:color="auto"/>
              <w:right w:val="single" w:sz="4" w:space="0" w:color="auto"/>
            </w:tcBorders>
            <w:vAlign w:val="center"/>
            <w:hideMark/>
          </w:tcPr>
          <w:p w:rsidR="009772CD" w:rsidRPr="0049474E" w:rsidRDefault="009772CD" w:rsidP="00455F5A">
            <w:pPr>
              <w:rPr>
                <w:color w:val="000000"/>
                <w:sz w:val="26"/>
                <w:szCs w:val="26"/>
              </w:rPr>
            </w:pPr>
            <w:r w:rsidRPr="0049474E">
              <w:rPr>
                <w:color w:val="000000"/>
                <w:sz w:val="26"/>
                <w:szCs w:val="26"/>
              </w:rPr>
              <w:t>ИТОГО</w:t>
            </w:r>
          </w:p>
        </w:tc>
      </w:tr>
      <w:tr w:rsidR="009772CD" w:rsidRPr="0049474E" w:rsidTr="004458F2">
        <w:trPr>
          <w:trHeight w:val="330"/>
        </w:trPr>
        <w:tc>
          <w:tcPr>
            <w:tcW w:w="1006" w:type="pct"/>
            <w:tcBorders>
              <w:top w:val="nil"/>
              <w:left w:val="single" w:sz="4" w:space="0" w:color="auto"/>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1</w:t>
            </w:r>
          </w:p>
        </w:tc>
        <w:tc>
          <w:tcPr>
            <w:tcW w:w="378"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2</w:t>
            </w:r>
          </w:p>
        </w:tc>
        <w:tc>
          <w:tcPr>
            <w:tcW w:w="516"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3</w:t>
            </w:r>
          </w:p>
        </w:tc>
        <w:tc>
          <w:tcPr>
            <w:tcW w:w="600"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4</w:t>
            </w:r>
          </w:p>
        </w:tc>
        <w:tc>
          <w:tcPr>
            <w:tcW w:w="500"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sz w:val="26"/>
                <w:szCs w:val="26"/>
              </w:rPr>
            </w:pPr>
            <w:r w:rsidRPr="0049474E">
              <w:rPr>
                <w:sz w:val="26"/>
                <w:szCs w:val="26"/>
              </w:rPr>
              <w:t>5</w:t>
            </w:r>
          </w:p>
        </w:tc>
        <w:tc>
          <w:tcPr>
            <w:tcW w:w="450"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6</w:t>
            </w:r>
          </w:p>
        </w:tc>
        <w:tc>
          <w:tcPr>
            <w:tcW w:w="500"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7</w:t>
            </w:r>
          </w:p>
        </w:tc>
        <w:tc>
          <w:tcPr>
            <w:tcW w:w="500"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8</w:t>
            </w:r>
          </w:p>
        </w:tc>
        <w:tc>
          <w:tcPr>
            <w:tcW w:w="550" w:type="pct"/>
            <w:tcBorders>
              <w:top w:val="nil"/>
              <w:left w:val="nil"/>
              <w:bottom w:val="single" w:sz="4" w:space="0" w:color="auto"/>
              <w:right w:val="single" w:sz="4" w:space="0" w:color="auto"/>
            </w:tcBorders>
            <w:shd w:val="clear" w:color="auto" w:fill="auto"/>
            <w:vAlign w:val="center"/>
            <w:hideMark/>
          </w:tcPr>
          <w:p w:rsidR="009772CD" w:rsidRPr="0049474E" w:rsidRDefault="009772CD" w:rsidP="00455F5A">
            <w:pPr>
              <w:jc w:val="center"/>
              <w:rPr>
                <w:color w:val="000000"/>
                <w:sz w:val="26"/>
                <w:szCs w:val="26"/>
              </w:rPr>
            </w:pPr>
            <w:r w:rsidRPr="0049474E">
              <w:rPr>
                <w:color w:val="000000"/>
                <w:sz w:val="26"/>
                <w:szCs w:val="26"/>
              </w:rPr>
              <w:t>9</w:t>
            </w:r>
          </w:p>
        </w:tc>
      </w:tr>
      <w:tr w:rsidR="009772CD" w:rsidRPr="00CE2412" w:rsidTr="004458F2">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9772CD" w:rsidRPr="00CE2412" w:rsidRDefault="00CE2412" w:rsidP="007E348B">
            <w:pPr>
              <w:jc w:val="center"/>
              <w:rPr>
                <w:sz w:val="26"/>
                <w:szCs w:val="26"/>
                <w:highlight w:val="yellow"/>
              </w:rPr>
            </w:pPr>
            <w:r w:rsidRPr="007D0410">
              <w:rPr>
                <w:sz w:val="26"/>
                <w:szCs w:val="26"/>
              </w:rPr>
              <w:t>Подпрограмма</w:t>
            </w:r>
            <w:r w:rsidR="00075FC0" w:rsidRPr="00075FC0">
              <w:rPr>
                <w:sz w:val="26"/>
                <w:szCs w:val="26"/>
              </w:rPr>
              <w:t xml:space="preserve"> </w:t>
            </w:r>
            <w:r w:rsidR="00075FC0" w:rsidRPr="0049474E">
              <w:rPr>
                <w:sz w:val="26"/>
                <w:szCs w:val="26"/>
              </w:rPr>
              <w:t>«</w:t>
            </w:r>
            <w:r w:rsidR="007E348B" w:rsidRPr="007E348B">
              <w:rPr>
                <w:sz w:val="26"/>
                <w:szCs w:val="26"/>
              </w:rPr>
              <w:t>Совершенствование системы образования на 2026-2031 гг.»</w:t>
            </w:r>
          </w:p>
        </w:tc>
      </w:tr>
      <w:tr w:rsidR="00AD4ABA" w:rsidRPr="00CE2412" w:rsidTr="004458F2">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AD4ABA" w:rsidRPr="007D0410" w:rsidRDefault="007E348B" w:rsidP="00092B10">
            <w:pPr>
              <w:jc w:val="center"/>
              <w:rPr>
                <w:sz w:val="26"/>
                <w:szCs w:val="26"/>
              </w:rPr>
            </w:pPr>
            <w:r>
              <w:rPr>
                <w:sz w:val="26"/>
                <w:szCs w:val="26"/>
              </w:rPr>
              <w:t xml:space="preserve">Направление: </w:t>
            </w:r>
            <w:r w:rsidR="00AD4ABA" w:rsidRPr="00075FC0">
              <w:rPr>
                <w:sz w:val="26"/>
                <w:szCs w:val="26"/>
              </w:rPr>
              <w:t>Создание условий для получения качественного образования на основе современной инфраструктуры</w:t>
            </w:r>
          </w:p>
        </w:tc>
      </w:tr>
      <w:tr w:rsidR="00AD4ABA" w:rsidRPr="00CE2412" w:rsidTr="004458F2">
        <w:trPr>
          <w:trHeight w:val="3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AD4ABA" w:rsidRPr="007D0410" w:rsidRDefault="00AD4ABA" w:rsidP="007E348B">
            <w:pPr>
              <w:autoSpaceDE w:val="0"/>
              <w:autoSpaceDN w:val="0"/>
              <w:adjustRightInd w:val="0"/>
              <w:jc w:val="both"/>
              <w:rPr>
                <w:sz w:val="26"/>
                <w:szCs w:val="26"/>
              </w:rPr>
            </w:pPr>
            <w:r>
              <w:rPr>
                <w:bCs/>
                <w:sz w:val="26"/>
                <w:szCs w:val="26"/>
              </w:rPr>
              <w:t xml:space="preserve">  Задача 1. </w:t>
            </w:r>
            <w:r w:rsidRPr="0049474E">
              <w:rPr>
                <w:bCs/>
                <w:sz w:val="26"/>
                <w:szCs w:val="26"/>
              </w:rPr>
              <w:t>Модернизация, строительство и капитальный ремонт объектов муниципальной собственности, в том числе разработке проектно-сметной документации</w:t>
            </w:r>
          </w:p>
        </w:tc>
      </w:tr>
      <w:tr w:rsidR="00273E25" w:rsidRPr="0049474E" w:rsidTr="00273E25">
        <w:trPr>
          <w:trHeight w:val="768"/>
        </w:trPr>
        <w:tc>
          <w:tcPr>
            <w:tcW w:w="1006" w:type="pct"/>
            <w:tcBorders>
              <w:top w:val="nil"/>
              <w:left w:val="single" w:sz="4" w:space="0" w:color="auto"/>
              <w:bottom w:val="single" w:sz="4" w:space="0" w:color="auto"/>
              <w:right w:val="single" w:sz="4" w:space="0" w:color="auto"/>
            </w:tcBorders>
            <w:shd w:val="clear" w:color="auto" w:fill="auto"/>
            <w:hideMark/>
          </w:tcPr>
          <w:p w:rsidR="00273E25" w:rsidRPr="0049474E" w:rsidRDefault="00273E25" w:rsidP="00455F5A">
            <w:pPr>
              <w:outlineLvl w:val="4"/>
              <w:rPr>
                <w:bCs/>
                <w:color w:val="000000"/>
                <w:sz w:val="26"/>
                <w:szCs w:val="26"/>
              </w:rPr>
            </w:pPr>
            <w:r>
              <w:rPr>
                <w:bCs/>
                <w:color w:val="000000"/>
                <w:sz w:val="26"/>
                <w:szCs w:val="26"/>
              </w:rPr>
              <w:t xml:space="preserve">Мероприятия по </w:t>
            </w:r>
          </w:p>
          <w:p w:rsidR="00273E25" w:rsidRPr="0049474E" w:rsidRDefault="00273E25" w:rsidP="006F3BAE">
            <w:pPr>
              <w:outlineLvl w:val="3"/>
              <w:rPr>
                <w:color w:val="000000"/>
                <w:sz w:val="26"/>
                <w:szCs w:val="26"/>
              </w:rPr>
            </w:pPr>
            <w:r>
              <w:rPr>
                <w:bCs/>
                <w:sz w:val="26"/>
                <w:szCs w:val="26"/>
              </w:rPr>
              <w:t>у</w:t>
            </w:r>
            <w:r w:rsidRPr="00E2780A">
              <w:rPr>
                <w:bCs/>
                <w:sz w:val="26"/>
                <w:szCs w:val="26"/>
              </w:rPr>
              <w:t>странени</w:t>
            </w:r>
            <w:r>
              <w:rPr>
                <w:bCs/>
                <w:sz w:val="26"/>
                <w:szCs w:val="26"/>
              </w:rPr>
              <w:t>ю</w:t>
            </w:r>
            <w:r w:rsidRPr="00E2780A">
              <w:rPr>
                <w:bCs/>
                <w:sz w:val="26"/>
                <w:szCs w:val="26"/>
              </w:rPr>
              <w:t xml:space="preserve"> предписаний Роспотребнадзора</w:t>
            </w:r>
            <w:r w:rsidRPr="0049474E">
              <w:rPr>
                <w:color w:val="000000"/>
                <w:sz w:val="26"/>
                <w:szCs w:val="26"/>
              </w:rPr>
              <w:t xml:space="preserve"> </w:t>
            </w:r>
          </w:p>
        </w:tc>
        <w:tc>
          <w:tcPr>
            <w:tcW w:w="378" w:type="pct"/>
            <w:vMerge w:val="restart"/>
            <w:tcBorders>
              <w:top w:val="single" w:sz="4" w:space="0" w:color="auto"/>
              <w:left w:val="nil"/>
              <w:right w:val="single" w:sz="4" w:space="0" w:color="auto"/>
            </w:tcBorders>
            <w:shd w:val="clear" w:color="auto" w:fill="auto"/>
            <w:hideMark/>
          </w:tcPr>
          <w:p w:rsidR="00273E25" w:rsidRPr="0049474E" w:rsidRDefault="00273E25" w:rsidP="006A3F65">
            <w:pPr>
              <w:widowControl w:val="0"/>
              <w:autoSpaceDE w:val="0"/>
              <w:autoSpaceDN w:val="0"/>
              <w:adjustRightInd w:val="0"/>
              <w:jc w:val="both"/>
              <w:rPr>
                <w:color w:val="000000"/>
                <w:sz w:val="26"/>
                <w:szCs w:val="26"/>
              </w:rPr>
            </w:pPr>
            <w:r w:rsidRPr="0049474E">
              <w:rPr>
                <w:sz w:val="26"/>
                <w:szCs w:val="26"/>
              </w:rPr>
              <w:t>Главный специалист</w:t>
            </w:r>
            <w:r>
              <w:rPr>
                <w:sz w:val="26"/>
                <w:szCs w:val="26"/>
              </w:rPr>
              <w:t xml:space="preserve"> </w:t>
            </w:r>
            <w:r w:rsidRPr="0049474E">
              <w:rPr>
                <w:sz w:val="26"/>
                <w:szCs w:val="26"/>
              </w:rPr>
              <w:t xml:space="preserve">Управления образования администрации Бейского района  - </w:t>
            </w:r>
            <w:r w:rsidRPr="0049474E">
              <w:rPr>
                <w:sz w:val="26"/>
                <w:szCs w:val="26"/>
              </w:rPr>
              <w:lastRenderedPageBreak/>
              <w:t>Марьясова А.В.</w:t>
            </w:r>
            <w:bookmarkStart w:id="2" w:name="_GoBack"/>
            <w:bookmarkEnd w:id="2"/>
          </w:p>
        </w:tc>
        <w:tc>
          <w:tcPr>
            <w:tcW w:w="516"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lastRenderedPageBreak/>
              <w:t>0</w:t>
            </w:r>
          </w:p>
        </w:tc>
        <w:tc>
          <w:tcPr>
            <w:tcW w:w="6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45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50" w:type="pct"/>
            <w:tcBorders>
              <w:top w:val="nil"/>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r w:rsidRPr="0049474E">
              <w:rPr>
                <w:color w:val="000000"/>
                <w:sz w:val="26"/>
                <w:szCs w:val="26"/>
              </w:rPr>
              <w:t>0</w:t>
            </w:r>
          </w:p>
        </w:tc>
      </w:tr>
      <w:tr w:rsidR="00273E25" w:rsidRPr="0049474E" w:rsidTr="00273E25">
        <w:trPr>
          <w:trHeight w:val="435"/>
        </w:trPr>
        <w:tc>
          <w:tcPr>
            <w:tcW w:w="1006"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jc w:val="both"/>
              <w:rPr>
                <w:sz w:val="26"/>
                <w:szCs w:val="26"/>
              </w:rPr>
            </w:pPr>
            <w:r w:rsidRPr="0049474E">
              <w:rPr>
                <w:sz w:val="26"/>
                <w:szCs w:val="26"/>
              </w:rPr>
              <w:t>Местный бюджет</w:t>
            </w:r>
          </w:p>
        </w:tc>
        <w:tc>
          <w:tcPr>
            <w:tcW w:w="378" w:type="pct"/>
            <w:vMerge/>
            <w:tcBorders>
              <w:left w:val="single" w:sz="4" w:space="0" w:color="auto"/>
              <w:right w:val="single" w:sz="4" w:space="0" w:color="auto"/>
            </w:tcBorders>
            <w:shd w:val="clear" w:color="auto" w:fill="auto"/>
            <w:hideMark/>
          </w:tcPr>
          <w:p w:rsidR="00273E25" w:rsidRPr="0049474E" w:rsidRDefault="00273E25" w:rsidP="00455F5A">
            <w:pPr>
              <w:rPr>
                <w:color w:val="000000"/>
                <w:sz w:val="26"/>
                <w:szCs w:val="26"/>
              </w:rPr>
            </w:pP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50" w:type="pct"/>
            <w:tcBorders>
              <w:top w:val="single" w:sz="4" w:space="0" w:color="auto"/>
              <w:left w:val="single" w:sz="4" w:space="0" w:color="auto"/>
              <w:bottom w:val="single" w:sz="4" w:space="0" w:color="auto"/>
              <w:right w:val="single" w:sz="4" w:space="0" w:color="auto"/>
            </w:tcBorders>
            <w:shd w:val="clear" w:color="auto" w:fill="auto"/>
          </w:tcPr>
          <w:p w:rsidR="00273E25" w:rsidRPr="0049474E" w:rsidRDefault="00273E25" w:rsidP="00455F5A">
            <w:pPr>
              <w:rPr>
                <w:sz w:val="26"/>
                <w:szCs w:val="26"/>
              </w:rPr>
            </w:pPr>
            <w:r w:rsidRPr="0049474E">
              <w:rPr>
                <w:sz w:val="26"/>
                <w:szCs w:val="26"/>
              </w:rPr>
              <w:t>0</w:t>
            </w:r>
          </w:p>
        </w:tc>
      </w:tr>
      <w:tr w:rsidR="00273E25" w:rsidRPr="0049474E" w:rsidTr="00273E25">
        <w:trPr>
          <w:trHeight w:val="389"/>
        </w:trPr>
        <w:tc>
          <w:tcPr>
            <w:tcW w:w="1006" w:type="pct"/>
            <w:tcBorders>
              <w:top w:val="single" w:sz="4" w:space="0" w:color="auto"/>
              <w:left w:val="single" w:sz="4" w:space="0" w:color="auto"/>
              <w:bottom w:val="single" w:sz="4" w:space="0" w:color="auto"/>
              <w:right w:val="single" w:sz="4" w:space="0" w:color="auto"/>
            </w:tcBorders>
            <w:shd w:val="clear" w:color="auto" w:fill="auto"/>
            <w:hideMark/>
          </w:tcPr>
          <w:p w:rsidR="00273E25" w:rsidRPr="0049474E" w:rsidRDefault="00273E25" w:rsidP="00455F5A">
            <w:pPr>
              <w:rPr>
                <w:sz w:val="26"/>
                <w:szCs w:val="26"/>
              </w:rPr>
            </w:pPr>
            <w:r w:rsidRPr="0049474E">
              <w:rPr>
                <w:sz w:val="26"/>
                <w:szCs w:val="26"/>
              </w:rPr>
              <w:t xml:space="preserve">Республиканский бюджет </w:t>
            </w:r>
          </w:p>
        </w:tc>
        <w:tc>
          <w:tcPr>
            <w:tcW w:w="378" w:type="pct"/>
            <w:vMerge/>
            <w:tcBorders>
              <w:left w:val="nil"/>
              <w:right w:val="single" w:sz="4" w:space="0" w:color="auto"/>
            </w:tcBorders>
            <w:shd w:val="clear" w:color="auto" w:fill="auto"/>
            <w:hideMark/>
          </w:tcPr>
          <w:p w:rsidR="00273E25" w:rsidRPr="0049474E" w:rsidRDefault="00273E25"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273E25" w:rsidRPr="0049474E" w:rsidRDefault="00273E25" w:rsidP="00455F5A">
            <w:pPr>
              <w:rPr>
                <w:sz w:val="26"/>
                <w:szCs w:val="26"/>
              </w:rPr>
            </w:pPr>
            <w:r w:rsidRPr="0049474E">
              <w:rPr>
                <w:sz w:val="26"/>
                <w:szCs w:val="26"/>
              </w:rPr>
              <w:t>0</w:t>
            </w:r>
          </w:p>
        </w:tc>
      </w:tr>
      <w:tr w:rsidR="00273E25" w:rsidRPr="0049474E" w:rsidTr="00273E25">
        <w:trPr>
          <w:trHeight w:val="449"/>
        </w:trPr>
        <w:tc>
          <w:tcPr>
            <w:tcW w:w="1006" w:type="pct"/>
            <w:tcBorders>
              <w:top w:val="nil"/>
              <w:left w:val="single" w:sz="4" w:space="0" w:color="auto"/>
              <w:bottom w:val="single" w:sz="4" w:space="0" w:color="auto"/>
              <w:right w:val="single" w:sz="4" w:space="0" w:color="auto"/>
            </w:tcBorders>
            <w:shd w:val="clear" w:color="auto" w:fill="auto"/>
            <w:hideMark/>
          </w:tcPr>
          <w:p w:rsidR="00273E25" w:rsidRPr="0049474E" w:rsidRDefault="00273E25" w:rsidP="00455F5A">
            <w:pPr>
              <w:jc w:val="both"/>
              <w:rPr>
                <w:sz w:val="26"/>
                <w:szCs w:val="26"/>
              </w:rPr>
            </w:pPr>
            <w:r w:rsidRPr="0049474E">
              <w:rPr>
                <w:sz w:val="26"/>
                <w:szCs w:val="26"/>
              </w:rPr>
              <w:t>Федеральный бюджет</w:t>
            </w:r>
          </w:p>
        </w:tc>
        <w:tc>
          <w:tcPr>
            <w:tcW w:w="378" w:type="pct"/>
            <w:vMerge/>
            <w:tcBorders>
              <w:left w:val="nil"/>
              <w:right w:val="single" w:sz="4" w:space="0" w:color="auto"/>
            </w:tcBorders>
            <w:shd w:val="clear" w:color="auto" w:fill="auto"/>
            <w:hideMark/>
          </w:tcPr>
          <w:p w:rsidR="00273E25" w:rsidRPr="0049474E" w:rsidRDefault="00273E25" w:rsidP="00455F5A">
            <w:pPr>
              <w:rPr>
                <w:color w:val="000000"/>
                <w:sz w:val="26"/>
                <w:szCs w:val="26"/>
              </w:rPr>
            </w:pPr>
          </w:p>
        </w:tc>
        <w:tc>
          <w:tcPr>
            <w:tcW w:w="516"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6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45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273E25" w:rsidRPr="0049474E" w:rsidRDefault="00273E25" w:rsidP="00455F5A">
            <w:pPr>
              <w:rPr>
                <w:b/>
                <w:bCs/>
                <w:color w:val="000000"/>
                <w:sz w:val="26"/>
                <w:szCs w:val="26"/>
              </w:rPr>
            </w:pPr>
            <w:r w:rsidRPr="0049474E">
              <w:rPr>
                <w:b/>
                <w:bCs/>
                <w:color w:val="000000"/>
                <w:sz w:val="26"/>
                <w:szCs w:val="26"/>
              </w:rPr>
              <w:t>0</w:t>
            </w:r>
          </w:p>
        </w:tc>
        <w:tc>
          <w:tcPr>
            <w:tcW w:w="550" w:type="pct"/>
            <w:tcBorders>
              <w:top w:val="nil"/>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r w:rsidRPr="0049474E">
              <w:rPr>
                <w:color w:val="000000"/>
                <w:sz w:val="26"/>
                <w:szCs w:val="26"/>
              </w:rPr>
              <w:t>0</w:t>
            </w:r>
          </w:p>
        </w:tc>
      </w:tr>
      <w:tr w:rsidR="00273E25" w:rsidRPr="0049474E" w:rsidTr="00273E25">
        <w:trPr>
          <w:trHeight w:val="449"/>
        </w:trPr>
        <w:tc>
          <w:tcPr>
            <w:tcW w:w="1006" w:type="pct"/>
            <w:tcBorders>
              <w:top w:val="nil"/>
              <w:left w:val="single" w:sz="4" w:space="0" w:color="auto"/>
              <w:bottom w:val="single" w:sz="4" w:space="0" w:color="auto"/>
              <w:right w:val="single" w:sz="4" w:space="0" w:color="auto"/>
            </w:tcBorders>
            <w:shd w:val="clear" w:color="auto" w:fill="auto"/>
          </w:tcPr>
          <w:p w:rsidR="00273E25" w:rsidRPr="0049474E" w:rsidRDefault="00273E25" w:rsidP="00273E25">
            <w:pPr>
              <w:jc w:val="both"/>
              <w:rPr>
                <w:sz w:val="26"/>
                <w:szCs w:val="26"/>
              </w:rPr>
            </w:pPr>
            <w:r w:rsidRPr="0049474E">
              <w:rPr>
                <w:sz w:val="26"/>
                <w:szCs w:val="26"/>
              </w:rPr>
              <w:t>Капитальный, текущий ремонт зданий и сооружений образовательных организаций</w:t>
            </w:r>
          </w:p>
        </w:tc>
        <w:tc>
          <w:tcPr>
            <w:tcW w:w="378" w:type="pct"/>
            <w:vMerge/>
            <w:tcBorders>
              <w:left w:val="nil"/>
              <w:right w:val="single" w:sz="4" w:space="0" w:color="auto"/>
            </w:tcBorders>
            <w:shd w:val="clear" w:color="auto" w:fill="auto"/>
          </w:tcPr>
          <w:p w:rsidR="00273E25" w:rsidRPr="0049474E" w:rsidRDefault="00273E25" w:rsidP="00455F5A">
            <w:pPr>
              <w:rPr>
                <w:color w:val="000000"/>
                <w:sz w:val="26"/>
                <w:szCs w:val="26"/>
              </w:rPr>
            </w:pPr>
          </w:p>
        </w:tc>
        <w:tc>
          <w:tcPr>
            <w:tcW w:w="516"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6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45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50" w:type="pct"/>
            <w:tcBorders>
              <w:top w:val="nil"/>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p>
        </w:tc>
      </w:tr>
      <w:tr w:rsidR="00273E25" w:rsidRPr="0049474E" w:rsidTr="00273E25">
        <w:trPr>
          <w:trHeight w:val="449"/>
        </w:trPr>
        <w:tc>
          <w:tcPr>
            <w:tcW w:w="1006" w:type="pct"/>
            <w:tcBorders>
              <w:top w:val="nil"/>
              <w:left w:val="single" w:sz="4" w:space="0" w:color="auto"/>
              <w:bottom w:val="single" w:sz="4" w:space="0" w:color="auto"/>
              <w:right w:val="single" w:sz="4" w:space="0" w:color="auto"/>
            </w:tcBorders>
            <w:shd w:val="clear" w:color="auto" w:fill="auto"/>
          </w:tcPr>
          <w:p w:rsidR="00273E25" w:rsidRPr="0049474E" w:rsidRDefault="00273E25" w:rsidP="00273E25">
            <w:pPr>
              <w:jc w:val="both"/>
              <w:rPr>
                <w:sz w:val="26"/>
                <w:szCs w:val="26"/>
              </w:rPr>
            </w:pPr>
            <w:r w:rsidRPr="0049474E">
              <w:rPr>
                <w:sz w:val="26"/>
                <w:szCs w:val="26"/>
              </w:rPr>
              <w:t>Местный бюджет</w:t>
            </w:r>
          </w:p>
        </w:tc>
        <w:tc>
          <w:tcPr>
            <w:tcW w:w="378" w:type="pct"/>
            <w:vMerge/>
            <w:tcBorders>
              <w:left w:val="nil"/>
              <w:right w:val="single" w:sz="4" w:space="0" w:color="auto"/>
            </w:tcBorders>
            <w:shd w:val="clear" w:color="auto" w:fill="auto"/>
          </w:tcPr>
          <w:p w:rsidR="00273E25" w:rsidRPr="0049474E" w:rsidRDefault="00273E25" w:rsidP="00455F5A">
            <w:pPr>
              <w:rPr>
                <w:color w:val="000000"/>
                <w:sz w:val="26"/>
                <w:szCs w:val="26"/>
              </w:rPr>
            </w:pPr>
          </w:p>
        </w:tc>
        <w:tc>
          <w:tcPr>
            <w:tcW w:w="516"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6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45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50" w:type="pct"/>
            <w:tcBorders>
              <w:top w:val="nil"/>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p>
        </w:tc>
      </w:tr>
      <w:tr w:rsidR="00273E25" w:rsidRPr="0049474E" w:rsidTr="00273E25">
        <w:trPr>
          <w:trHeight w:val="449"/>
        </w:trPr>
        <w:tc>
          <w:tcPr>
            <w:tcW w:w="1006" w:type="pct"/>
            <w:tcBorders>
              <w:top w:val="nil"/>
              <w:left w:val="single" w:sz="4" w:space="0" w:color="auto"/>
              <w:bottom w:val="single" w:sz="4" w:space="0" w:color="auto"/>
              <w:right w:val="single" w:sz="4" w:space="0" w:color="auto"/>
            </w:tcBorders>
            <w:shd w:val="clear" w:color="auto" w:fill="auto"/>
          </w:tcPr>
          <w:p w:rsidR="00273E25" w:rsidRPr="0049474E" w:rsidRDefault="00273E25" w:rsidP="00273E25">
            <w:pPr>
              <w:rPr>
                <w:sz w:val="26"/>
                <w:szCs w:val="26"/>
              </w:rPr>
            </w:pPr>
            <w:r w:rsidRPr="0049474E">
              <w:rPr>
                <w:sz w:val="26"/>
                <w:szCs w:val="26"/>
              </w:rPr>
              <w:lastRenderedPageBreak/>
              <w:t xml:space="preserve">Республиканский бюджет </w:t>
            </w:r>
          </w:p>
        </w:tc>
        <w:tc>
          <w:tcPr>
            <w:tcW w:w="378" w:type="pct"/>
            <w:vMerge/>
            <w:tcBorders>
              <w:left w:val="nil"/>
              <w:right w:val="single" w:sz="4" w:space="0" w:color="auto"/>
            </w:tcBorders>
            <w:shd w:val="clear" w:color="auto" w:fill="auto"/>
          </w:tcPr>
          <w:p w:rsidR="00273E25" w:rsidRPr="0049474E" w:rsidRDefault="00273E25" w:rsidP="00455F5A">
            <w:pPr>
              <w:rPr>
                <w:color w:val="000000"/>
                <w:sz w:val="26"/>
                <w:szCs w:val="26"/>
              </w:rPr>
            </w:pPr>
          </w:p>
        </w:tc>
        <w:tc>
          <w:tcPr>
            <w:tcW w:w="516"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6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45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50" w:type="pct"/>
            <w:tcBorders>
              <w:top w:val="nil"/>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p>
        </w:tc>
      </w:tr>
      <w:tr w:rsidR="00273E25" w:rsidRPr="0049474E" w:rsidTr="006A3F65">
        <w:trPr>
          <w:trHeight w:val="516"/>
        </w:trPr>
        <w:tc>
          <w:tcPr>
            <w:tcW w:w="1006" w:type="pct"/>
            <w:tcBorders>
              <w:top w:val="nil"/>
              <w:left w:val="single" w:sz="4" w:space="0" w:color="auto"/>
              <w:bottom w:val="single" w:sz="4" w:space="0" w:color="auto"/>
              <w:right w:val="single" w:sz="4" w:space="0" w:color="auto"/>
            </w:tcBorders>
            <w:shd w:val="clear" w:color="auto" w:fill="auto"/>
          </w:tcPr>
          <w:p w:rsidR="00273E25" w:rsidRPr="0049474E" w:rsidRDefault="00273E25" w:rsidP="00273E25">
            <w:pPr>
              <w:jc w:val="both"/>
              <w:rPr>
                <w:sz w:val="26"/>
                <w:szCs w:val="26"/>
              </w:rPr>
            </w:pPr>
            <w:r w:rsidRPr="0049474E">
              <w:rPr>
                <w:sz w:val="26"/>
                <w:szCs w:val="26"/>
              </w:rPr>
              <w:lastRenderedPageBreak/>
              <w:t>Федеральный бюджет</w:t>
            </w:r>
          </w:p>
        </w:tc>
        <w:tc>
          <w:tcPr>
            <w:tcW w:w="378" w:type="pct"/>
            <w:vMerge/>
            <w:tcBorders>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p>
        </w:tc>
        <w:tc>
          <w:tcPr>
            <w:tcW w:w="516"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6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45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00" w:type="pct"/>
            <w:tcBorders>
              <w:top w:val="nil"/>
              <w:left w:val="nil"/>
              <w:bottom w:val="single" w:sz="4" w:space="0" w:color="auto"/>
              <w:right w:val="single" w:sz="4" w:space="0" w:color="auto"/>
            </w:tcBorders>
            <w:shd w:val="clear" w:color="auto" w:fill="auto"/>
          </w:tcPr>
          <w:p w:rsidR="00273E25" w:rsidRPr="0049474E" w:rsidRDefault="00273E25" w:rsidP="00455F5A">
            <w:pPr>
              <w:rPr>
                <w:b/>
                <w:bCs/>
                <w:color w:val="000000"/>
                <w:sz w:val="26"/>
                <w:szCs w:val="26"/>
              </w:rPr>
            </w:pPr>
          </w:p>
        </w:tc>
        <w:tc>
          <w:tcPr>
            <w:tcW w:w="550" w:type="pct"/>
            <w:tcBorders>
              <w:top w:val="nil"/>
              <w:left w:val="nil"/>
              <w:bottom w:val="single" w:sz="4" w:space="0" w:color="auto"/>
              <w:right w:val="single" w:sz="4" w:space="0" w:color="auto"/>
            </w:tcBorders>
            <w:shd w:val="clear" w:color="auto" w:fill="auto"/>
          </w:tcPr>
          <w:p w:rsidR="00273E25" w:rsidRPr="0049474E" w:rsidRDefault="00273E25" w:rsidP="00455F5A">
            <w:pPr>
              <w:rPr>
                <w:color w:val="000000"/>
                <w:sz w:val="26"/>
                <w:szCs w:val="26"/>
              </w:rPr>
            </w:pPr>
          </w:p>
        </w:tc>
      </w:tr>
      <w:tr w:rsidR="00926945" w:rsidRPr="0049474E" w:rsidTr="00926945">
        <w:trPr>
          <w:trHeight w:val="487"/>
        </w:trPr>
        <w:tc>
          <w:tcPr>
            <w:tcW w:w="5000" w:type="pct"/>
            <w:gridSpan w:val="9"/>
            <w:tcBorders>
              <w:top w:val="nil"/>
              <w:left w:val="single" w:sz="4" w:space="0" w:color="auto"/>
              <w:bottom w:val="single" w:sz="4" w:space="0" w:color="auto"/>
              <w:right w:val="single" w:sz="4" w:space="0" w:color="auto"/>
            </w:tcBorders>
            <w:shd w:val="clear" w:color="auto" w:fill="auto"/>
          </w:tcPr>
          <w:p w:rsidR="00926945" w:rsidRPr="0049474E" w:rsidRDefault="00926945" w:rsidP="00D60895">
            <w:pPr>
              <w:jc w:val="center"/>
              <w:outlineLvl w:val="4"/>
              <w:rPr>
                <w:sz w:val="26"/>
                <w:szCs w:val="26"/>
              </w:rPr>
            </w:pPr>
            <w:r>
              <w:rPr>
                <w:sz w:val="26"/>
                <w:szCs w:val="26"/>
              </w:rPr>
              <w:t>Задача 2.</w:t>
            </w:r>
            <w:r w:rsidRPr="0049474E">
              <w:rPr>
                <w:bCs/>
                <w:color w:val="000000"/>
                <w:sz w:val="26"/>
                <w:szCs w:val="26"/>
              </w:rPr>
              <w:t xml:space="preserve"> Предоставление школьного питания</w:t>
            </w:r>
            <w:r w:rsidR="00F3561C">
              <w:rPr>
                <w:bCs/>
                <w:color w:val="000000"/>
                <w:sz w:val="26"/>
                <w:szCs w:val="26"/>
              </w:rPr>
              <w:t xml:space="preserve"> ,</w:t>
            </w:r>
            <w:r w:rsidR="00F3561C">
              <w:rPr>
                <w:bCs/>
                <w:color w:val="000000"/>
              </w:rPr>
              <w:t>о</w:t>
            </w:r>
            <w:r w:rsidRPr="0049474E">
              <w:rPr>
                <w:bCs/>
                <w:color w:val="000000"/>
              </w:rPr>
              <w:t>рганизация бесплатного горячего питания обучающихся, получающих начальное общее образование в муниципальных образовательных организациях</w:t>
            </w:r>
            <w:r w:rsidR="00F3561C">
              <w:rPr>
                <w:bCs/>
                <w:color w:val="000000"/>
              </w:rPr>
              <w:t>,</w:t>
            </w:r>
            <w:r w:rsidRPr="0049474E">
              <w:rPr>
                <w:bCs/>
                <w:color w:val="000000"/>
                <w:sz w:val="26"/>
                <w:szCs w:val="26"/>
              </w:rPr>
              <w:t xml:space="preserve">  </w:t>
            </w:r>
            <w:r w:rsidR="00F3561C">
              <w:rPr>
                <w:bCs/>
                <w:color w:val="000000"/>
                <w:sz w:val="26"/>
                <w:szCs w:val="26"/>
              </w:rPr>
              <w:t>р</w:t>
            </w:r>
            <w:r w:rsidRPr="0049474E">
              <w:rPr>
                <w:bCs/>
                <w:color w:val="000000"/>
                <w:sz w:val="26"/>
                <w:szCs w:val="26"/>
              </w:rPr>
              <w:t>еализация мероприятий по предоставлению школьного питания</w:t>
            </w:r>
          </w:p>
        </w:tc>
      </w:tr>
      <w:tr w:rsidR="001D4C82" w:rsidRPr="0049474E" w:rsidTr="00D60895">
        <w:trPr>
          <w:trHeight w:val="549"/>
        </w:trPr>
        <w:tc>
          <w:tcPr>
            <w:tcW w:w="1006" w:type="pct"/>
            <w:tcBorders>
              <w:top w:val="nil"/>
              <w:left w:val="single" w:sz="4" w:space="0" w:color="auto"/>
              <w:bottom w:val="single" w:sz="4" w:space="0" w:color="auto"/>
              <w:right w:val="single" w:sz="4" w:space="0" w:color="auto"/>
            </w:tcBorders>
            <w:shd w:val="clear" w:color="auto" w:fill="auto"/>
            <w:hideMark/>
          </w:tcPr>
          <w:p w:rsidR="001D4C82" w:rsidRPr="00CF19BB" w:rsidRDefault="001D4C82" w:rsidP="00092B10">
            <w:pPr>
              <w:jc w:val="both"/>
              <w:rPr>
                <w:sz w:val="26"/>
                <w:szCs w:val="26"/>
              </w:rPr>
            </w:pPr>
            <w:r w:rsidRPr="00CF19BB">
              <w:rPr>
                <w:bCs/>
                <w:sz w:val="26"/>
                <w:szCs w:val="26"/>
              </w:rPr>
              <w:t xml:space="preserve">Предоставление школьного питания </w:t>
            </w:r>
          </w:p>
        </w:tc>
        <w:tc>
          <w:tcPr>
            <w:tcW w:w="378" w:type="pct"/>
            <w:vMerge w:val="restart"/>
            <w:tcBorders>
              <w:top w:val="nil"/>
              <w:left w:val="nil"/>
              <w:right w:val="single" w:sz="4" w:space="0" w:color="auto"/>
            </w:tcBorders>
            <w:shd w:val="clear" w:color="auto" w:fill="auto"/>
            <w:hideMark/>
          </w:tcPr>
          <w:p w:rsidR="001D4C82" w:rsidRPr="0049474E" w:rsidRDefault="001D4C82" w:rsidP="00455F5A">
            <w:pPr>
              <w:rPr>
                <w:sz w:val="26"/>
                <w:szCs w:val="26"/>
              </w:rPr>
            </w:pPr>
          </w:p>
          <w:p w:rsidR="001D4C82" w:rsidRPr="0049474E" w:rsidRDefault="001D4C82" w:rsidP="00455F5A">
            <w:pPr>
              <w:rPr>
                <w:sz w:val="26"/>
                <w:szCs w:val="26"/>
              </w:rPr>
            </w:pPr>
          </w:p>
          <w:p w:rsidR="001D4C82" w:rsidRPr="0049474E" w:rsidRDefault="001D4C82" w:rsidP="00455F5A">
            <w:pPr>
              <w:rPr>
                <w:sz w:val="26"/>
                <w:szCs w:val="26"/>
              </w:rPr>
            </w:pPr>
          </w:p>
          <w:p w:rsidR="001D4C82" w:rsidRPr="0049474E" w:rsidRDefault="001D4C82" w:rsidP="00455F5A">
            <w:pPr>
              <w:rPr>
                <w:sz w:val="26"/>
                <w:szCs w:val="26"/>
              </w:rPr>
            </w:pPr>
          </w:p>
          <w:p w:rsidR="001D4C82" w:rsidRPr="0049474E" w:rsidRDefault="001D4C82" w:rsidP="00455F5A">
            <w:pPr>
              <w:rPr>
                <w:sz w:val="26"/>
                <w:szCs w:val="26"/>
              </w:rPr>
            </w:pPr>
          </w:p>
          <w:p w:rsidR="001D4C82" w:rsidRPr="0049474E" w:rsidRDefault="001D4C82" w:rsidP="00076757">
            <w:pPr>
              <w:widowControl w:val="0"/>
              <w:autoSpaceDE w:val="0"/>
              <w:autoSpaceDN w:val="0"/>
              <w:adjustRightInd w:val="0"/>
              <w:jc w:val="both"/>
              <w:rPr>
                <w:sz w:val="26"/>
                <w:szCs w:val="26"/>
              </w:rPr>
            </w:pPr>
            <w:r w:rsidRPr="0049474E">
              <w:rPr>
                <w:sz w:val="26"/>
                <w:szCs w:val="26"/>
              </w:rPr>
              <w:t>Главный специалист</w:t>
            </w:r>
            <w:r>
              <w:rPr>
                <w:sz w:val="26"/>
                <w:szCs w:val="26"/>
              </w:rPr>
              <w:t xml:space="preserve"> </w:t>
            </w:r>
            <w:r w:rsidRPr="0049474E">
              <w:rPr>
                <w:sz w:val="26"/>
                <w:szCs w:val="26"/>
              </w:rPr>
              <w:t>Управления образования администрации Бейского района  - Марьясова А.В.</w:t>
            </w:r>
          </w:p>
          <w:p w:rsidR="001D4C82" w:rsidRPr="0049474E" w:rsidRDefault="001D4C82" w:rsidP="00455F5A">
            <w:pPr>
              <w:rPr>
                <w:color w:val="000000"/>
                <w:sz w:val="26"/>
                <w:szCs w:val="26"/>
              </w:rPr>
            </w:pPr>
          </w:p>
        </w:tc>
        <w:tc>
          <w:tcPr>
            <w:tcW w:w="516" w:type="pct"/>
            <w:tcBorders>
              <w:top w:val="nil"/>
              <w:left w:val="nil"/>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lastRenderedPageBreak/>
              <w:t>0</w:t>
            </w:r>
          </w:p>
        </w:tc>
        <w:tc>
          <w:tcPr>
            <w:tcW w:w="600" w:type="pct"/>
            <w:tcBorders>
              <w:top w:val="nil"/>
              <w:left w:val="nil"/>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450" w:type="pct"/>
            <w:tcBorders>
              <w:top w:val="nil"/>
              <w:left w:val="nil"/>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nil"/>
              <w:left w:val="nil"/>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50" w:type="pct"/>
            <w:tcBorders>
              <w:top w:val="nil"/>
              <w:left w:val="nil"/>
              <w:bottom w:val="single" w:sz="4" w:space="0" w:color="auto"/>
              <w:right w:val="single" w:sz="4" w:space="0" w:color="auto"/>
            </w:tcBorders>
            <w:shd w:val="clear" w:color="000000" w:fill="FFFFFF"/>
            <w:hideMark/>
          </w:tcPr>
          <w:p w:rsidR="001D4C82" w:rsidRPr="0049474E" w:rsidRDefault="001D4C82" w:rsidP="00455F5A">
            <w:pPr>
              <w:rPr>
                <w:sz w:val="26"/>
                <w:szCs w:val="26"/>
              </w:rPr>
            </w:pPr>
            <w:r w:rsidRPr="0049474E">
              <w:rPr>
                <w:sz w:val="26"/>
                <w:szCs w:val="26"/>
              </w:rPr>
              <w:t>0</w:t>
            </w:r>
          </w:p>
        </w:tc>
      </w:tr>
      <w:tr w:rsidR="001D4C82" w:rsidRPr="0049474E" w:rsidTr="004458F2">
        <w:trPr>
          <w:trHeight w:val="471"/>
        </w:trPr>
        <w:tc>
          <w:tcPr>
            <w:tcW w:w="1006"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jc w:val="both"/>
              <w:rPr>
                <w:sz w:val="26"/>
                <w:szCs w:val="26"/>
              </w:rPr>
            </w:pPr>
            <w:r w:rsidRPr="0049474E">
              <w:rPr>
                <w:sz w:val="26"/>
                <w:szCs w:val="26"/>
              </w:rPr>
              <w:t>Местный бюджет</w:t>
            </w:r>
          </w:p>
        </w:tc>
        <w:tc>
          <w:tcPr>
            <w:tcW w:w="378" w:type="pct"/>
            <w:vMerge/>
            <w:tcBorders>
              <w:left w:val="single" w:sz="4" w:space="0" w:color="auto"/>
              <w:right w:val="single" w:sz="4" w:space="0" w:color="auto"/>
            </w:tcBorders>
            <w:shd w:val="clear" w:color="auto" w:fill="auto"/>
            <w:hideMark/>
          </w:tcPr>
          <w:p w:rsidR="001D4C82" w:rsidRPr="0049474E" w:rsidRDefault="001D4C82" w:rsidP="00455F5A">
            <w:pPr>
              <w:rPr>
                <w:color w:val="000000"/>
                <w:sz w:val="26"/>
                <w:szCs w:val="26"/>
              </w:rPr>
            </w:pP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b/>
                <w:bCs/>
                <w:color w:val="000000"/>
                <w:sz w:val="26"/>
                <w:szCs w:val="26"/>
              </w:rPr>
            </w:pPr>
            <w:r w:rsidRPr="0049474E">
              <w:rPr>
                <w:b/>
                <w:bCs/>
                <w:color w:val="000000"/>
                <w:sz w:val="26"/>
                <w:szCs w:val="26"/>
              </w:rPr>
              <w:t>0</w:t>
            </w:r>
          </w:p>
        </w:tc>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1D4C82" w:rsidRPr="0049474E" w:rsidRDefault="001D4C82" w:rsidP="00455F5A">
            <w:pPr>
              <w:rPr>
                <w:color w:val="000000"/>
                <w:sz w:val="26"/>
                <w:szCs w:val="26"/>
              </w:rPr>
            </w:pPr>
            <w:r w:rsidRPr="0049474E">
              <w:rPr>
                <w:color w:val="000000"/>
                <w:sz w:val="26"/>
                <w:szCs w:val="26"/>
              </w:rPr>
              <w:t>0</w:t>
            </w:r>
          </w:p>
        </w:tc>
      </w:tr>
      <w:tr w:rsidR="001D4C82" w:rsidRPr="0049474E" w:rsidTr="004458F2">
        <w:trPr>
          <w:trHeight w:val="769"/>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55F5A">
            <w:pPr>
              <w:rPr>
                <w:sz w:val="26"/>
                <w:szCs w:val="26"/>
              </w:rPr>
            </w:pPr>
            <w:r w:rsidRPr="0049474E">
              <w:rPr>
                <w:sz w:val="26"/>
                <w:szCs w:val="26"/>
              </w:rPr>
              <w:t xml:space="preserve">Республиканский бюджет </w:t>
            </w:r>
          </w:p>
        </w:tc>
        <w:tc>
          <w:tcPr>
            <w:tcW w:w="378" w:type="pct"/>
            <w:vMerge/>
            <w:tcBorders>
              <w:left w:val="nil"/>
              <w:right w:val="single" w:sz="4" w:space="0" w:color="auto"/>
            </w:tcBorders>
            <w:shd w:val="clear" w:color="auto" w:fill="auto"/>
          </w:tcPr>
          <w:p w:rsidR="001D4C82" w:rsidRPr="0049474E" w:rsidRDefault="001D4C82"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color w:val="000000"/>
                <w:sz w:val="26"/>
                <w:szCs w:val="26"/>
              </w:rPr>
            </w:pPr>
            <w:r w:rsidRPr="0049474E">
              <w:rPr>
                <w:color w:val="000000"/>
                <w:sz w:val="26"/>
                <w:szCs w:val="26"/>
              </w:rPr>
              <w:t>0</w:t>
            </w:r>
          </w:p>
        </w:tc>
      </w:tr>
      <w:tr w:rsidR="001D4C82" w:rsidRPr="0049474E" w:rsidTr="004458F2">
        <w:trPr>
          <w:trHeight w:val="464"/>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55F5A">
            <w:pPr>
              <w:jc w:val="both"/>
              <w:rPr>
                <w:sz w:val="26"/>
                <w:szCs w:val="26"/>
              </w:rPr>
            </w:pPr>
            <w:r w:rsidRPr="0049474E">
              <w:rPr>
                <w:sz w:val="26"/>
                <w:szCs w:val="26"/>
              </w:rPr>
              <w:t>Федеральный бюджет</w:t>
            </w:r>
          </w:p>
        </w:tc>
        <w:tc>
          <w:tcPr>
            <w:tcW w:w="378" w:type="pct"/>
            <w:vMerge/>
            <w:tcBorders>
              <w:left w:val="nil"/>
              <w:right w:val="single" w:sz="4" w:space="0" w:color="auto"/>
            </w:tcBorders>
            <w:shd w:val="clear" w:color="auto" w:fill="auto"/>
          </w:tcPr>
          <w:p w:rsidR="001D4C82" w:rsidRPr="0049474E" w:rsidRDefault="001D4C82"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55F5A">
            <w:pPr>
              <w:rPr>
                <w:sz w:val="26"/>
                <w:szCs w:val="26"/>
              </w:rPr>
            </w:pPr>
            <w:r w:rsidRPr="0049474E">
              <w:rPr>
                <w:color w:val="000000"/>
                <w:sz w:val="26"/>
                <w:szCs w:val="26"/>
              </w:rPr>
              <w:t>0</w:t>
            </w:r>
          </w:p>
        </w:tc>
      </w:tr>
      <w:tr w:rsidR="001D4C82" w:rsidRPr="0049474E" w:rsidTr="004458F2">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CF19BB" w:rsidRDefault="001D4C82" w:rsidP="00092B10">
            <w:pPr>
              <w:jc w:val="both"/>
              <w:rPr>
                <w:sz w:val="26"/>
                <w:szCs w:val="26"/>
              </w:rPr>
            </w:pPr>
            <w:r w:rsidRPr="00CF19BB">
              <w:rPr>
                <w:bCs/>
                <w:sz w:val="26"/>
                <w:szCs w:val="26"/>
              </w:rPr>
              <w:t>Организация бесплатного горячего питания обучающихся, получающих начальное общее образование в муниципальных образовательных организациях</w:t>
            </w:r>
            <w:r w:rsidRPr="00CF19BB">
              <w:rPr>
                <w:sz w:val="26"/>
                <w:szCs w:val="26"/>
              </w:rPr>
              <w:t xml:space="preserve"> Здесь конкретные мероприятия</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6A3F65">
        <w:trPr>
          <w:trHeight w:val="388"/>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D6D7B">
            <w:pPr>
              <w:jc w:val="both"/>
              <w:rPr>
                <w:sz w:val="26"/>
                <w:szCs w:val="26"/>
              </w:rPr>
            </w:pPr>
            <w:r w:rsidRPr="0049474E">
              <w:rPr>
                <w:sz w:val="26"/>
                <w:szCs w:val="26"/>
              </w:rPr>
              <w:t>Местный бюджет</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6A3F65">
        <w:trPr>
          <w:trHeight w:val="706"/>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D6D7B">
            <w:pPr>
              <w:rPr>
                <w:sz w:val="26"/>
                <w:szCs w:val="26"/>
              </w:rPr>
            </w:pPr>
            <w:r w:rsidRPr="0049474E">
              <w:rPr>
                <w:sz w:val="26"/>
                <w:szCs w:val="26"/>
              </w:rPr>
              <w:t xml:space="preserve">Республиканский бюджет </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7E348B">
        <w:trPr>
          <w:trHeight w:val="391"/>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D6D7B">
            <w:pPr>
              <w:jc w:val="both"/>
              <w:rPr>
                <w:sz w:val="26"/>
                <w:szCs w:val="26"/>
              </w:rPr>
            </w:pPr>
            <w:r w:rsidRPr="0049474E">
              <w:rPr>
                <w:sz w:val="26"/>
                <w:szCs w:val="26"/>
              </w:rPr>
              <w:t>Федеральный бюджет</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0C46FB">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CF19BB" w:rsidRDefault="001D4C82" w:rsidP="00092B10">
            <w:pPr>
              <w:jc w:val="both"/>
              <w:rPr>
                <w:sz w:val="26"/>
                <w:szCs w:val="26"/>
              </w:rPr>
            </w:pPr>
            <w:r w:rsidRPr="00CF19BB">
              <w:rPr>
                <w:bCs/>
                <w:sz w:val="26"/>
                <w:szCs w:val="26"/>
              </w:rPr>
              <w:lastRenderedPageBreak/>
              <w:t>Реализация мероприятий по предоставлению школьного питания</w:t>
            </w:r>
            <w:r w:rsidRPr="00CF19BB">
              <w:rPr>
                <w:sz w:val="26"/>
                <w:szCs w:val="26"/>
              </w:rPr>
              <w:t xml:space="preserve"> </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D60895">
        <w:trPr>
          <w:trHeight w:val="356"/>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D6D7B">
            <w:pPr>
              <w:jc w:val="both"/>
              <w:rPr>
                <w:sz w:val="26"/>
                <w:szCs w:val="26"/>
              </w:rPr>
            </w:pPr>
            <w:r w:rsidRPr="0049474E">
              <w:rPr>
                <w:sz w:val="26"/>
                <w:szCs w:val="26"/>
              </w:rPr>
              <w:lastRenderedPageBreak/>
              <w:t>Местный бюджет</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D60895">
        <w:trPr>
          <w:trHeight w:val="546"/>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D6D7B">
            <w:pPr>
              <w:rPr>
                <w:sz w:val="26"/>
                <w:szCs w:val="26"/>
              </w:rPr>
            </w:pPr>
            <w:r w:rsidRPr="0049474E">
              <w:rPr>
                <w:sz w:val="26"/>
                <w:szCs w:val="26"/>
              </w:rPr>
              <w:t xml:space="preserve">Республиканский бюджет </w:t>
            </w:r>
          </w:p>
        </w:tc>
        <w:tc>
          <w:tcPr>
            <w:tcW w:w="378" w:type="pct"/>
            <w:vMerge/>
            <w:tcBorders>
              <w:left w:val="nil"/>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D60895">
        <w:trPr>
          <w:trHeight w:val="530"/>
        </w:trPr>
        <w:tc>
          <w:tcPr>
            <w:tcW w:w="1006" w:type="pct"/>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4D6D7B">
            <w:pPr>
              <w:jc w:val="both"/>
              <w:rPr>
                <w:sz w:val="26"/>
                <w:szCs w:val="26"/>
              </w:rPr>
            </w:pPr>
            <w:r w:rsidRPr="0049474E">
              <w:rPr>
                <w:sz w:val="26"/>
                <w:szCs w:val="26"/>
              </w:rPr>
              <w:t>Федеральный бюджет</w:t>
            </w:r>
          </w:p>
        </w:tc>
        <w:tc>
          <w:tcPr>
            <w:tcW w:w="378" w:type="pct"/>
            <w:vMerge/>
            <w:tcBorders>
              <w:left w:val="nil"/>
              <w:bottom w:val="single" w:sz="4" w:space="0" w:color="auto"/>
              <w:right w:val="single" w:sz="4" w:space="0" w:color="auto"/>
            </w:tcBorders>
            <w:shd w:val="clear" w:color="auto" w:fill="auto"/>
          </w:tcPr>
          <w:p w:rsidR="001D4C82" w:rsidRPr="0049474E" w:rsidRDefault="001D4C82"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1D4C82" w:rsidRPr="0049474E" w:rsidRDefault="001D4C82" w:rsidP="004D6D7B">
            <w:pPr>
              <w:rPr>
                <w:color w:val="000000"/>
                <w:sz w:val="26"/>
                <w:szCs w:val="26"/>
              </w:rPr>
            </w:pPr>
            <w:r w:rsidRPr="0049474E">
              <w:rPr>
                <w:color w:val="000000"/>
                <w:sz w:val="26"/>
                <w:szCs w:val="26"/>
              </w:rPr>
              <w:t>0</w:t>
            </w:r>
          </w:p>
        </w:tc>
      </w:tr>
      <w:tr w:rsidR="001D4C82" w:rsidRPr="0049474E" w:rsidTr="007E348B">
        <w:trPr>
          <w:trHeight w:val="401"/>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1D4C82" w:rsidRPr="006F3BAE" w:rsidRDefault="001D4C82" w:rsidP="007E348B">
            <w:pPr>
              <w:jc w:val="center"/>
              <w:outlineLvl w:val="3"/>
              <w:rPr>
                <w:color w:val="000000"/>
                <w:sz w:val="26"/>
                <w:szCs w:val="26"/>
              </w:rPr>
            </w:pPr>
            <w:r>
              <w:rPr>
                <w:color w:val="000000"/>
                <w:sz w:val="26"/>
                <w:szCs w:val="26"/>
              </w:rPr>
              <w:t xml:space="preserve">Задача 3.       </w:t>
            </w:r>
            <w:r w:rsidRPr="0049474E">
              <w:rPr>
                <w:bCs/>
                <w:color w:val="000000"/>
                <w:sz w:val="26"/>
                <w:szCs w:val="26"/>
              </w:rPr>
              <w:t>Создание условий для сохранения и развития хакасского языка</w:t>
            </w:r>
          </w:p>
        </w:tc>
      </w:tr>
      <w:tr w:rsidR="009772CD" w:rsidRPr="0049474E" w:rsidTr="001D4C82">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6F3BAE" w:rsidRDefault="006F3BAE" w:rsidP="00092B10">
            <w:pPr>
              <w:jc w:val="both"/>
              <w:rPr>
                <w:sz w:val="26"/>
                <w:szCs w:val="26"/>
                <w:highlight w:val="yellow"/>
              </w:rPr>
            </w:pPr>
            <w:r w:rsidRPr="006F3BAE">
              <w:rPr>
                <w:bCs/>
                <w:sz w:val="26"/>
                <w:szCs w:val="26"/>
              </w:rPr>
              <w:t>Мероприятия по созданию условий для сохранения и развития хакасского языка</w:t>
            </w:r>
          </w:p>
        </w:tc>
        <w:tc>
          <w:tcPr>
            <w:tcW w:w="378" w:type="pct"/>
            <w:tcBorders>
              <w:top w:val="single" w:sz="4" w:space="0" w:color="auto"/>
              <w:left w:val="nil"/>
              <w:bottom w:val="single" w:sz="4" w:space="0" w:color="auto"/>
              <w:right w:val="single" w:sz="4" w:space="0" w:color="auto"/>
            </w:tcBorders>
            <w:shd w:val="clear" w:color="auto" w:fill="auto"/>
          </w:tcPr>
          <w:p w:rsidR="009772CD" w:rsidRPr="00D60895" w:rsidRDefault="00D60895" w:rsidP="00455F5A">
            <w:pPr>
              <w:rPr>
                <w:color w:val="000000"/>
                <w:sz w:val="26"/>
                <w:szCs w:val="26"/>
              </w:rPr>
            </w:pPr>
            <w:r w:rsidRPr="00D60895">
              <w:rPr>
                <w:color w:val="000000"/>
                <w:sz w:val="26"/>
                <w:szCs w:val="26"/>
              </w:rPr>
              <w:t>Методист УОБР Шрейтер И.А.</w:t>
            </w:r>
          </w:p>
        </w:tc>
        <w:tc>
          <w:tcPr>
            <w:tcW w:w="516"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color w:val="000000"/>
                <w:sz w:val="26"/>
                <w:szCs w:val="26"/>
              </w:rPr>
            </w:pPr>
            <w:r w:rsidRPr="006F3BAE">
              <w:rPr>
                <w:color w:val="000000"/>
                <w:sz w:val="26"/>
                <w:szCs w:val="26"/>
              </w:rPr>
              <w:t>0</w:t>
            </w:r>
          </w:p>
        </w:tc>
      </w:tr>
      <w:tr w:rsidR="009772CD" w:rsidRPr="0049474E" w:rsidTr="007E348B">
        <w:trPr>
          <w:trHeight w:val="469"/>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jc w:val="both"/>
              <w:rPr>
                <w:sz w:val="26"/>
                <w:szCs w:val="26"/>
              </w:rPr>
            </w:pPr>
            <w:r w:rsidRPr="0049474E">
              <w:rPr>
                <w:sz w:val="26"/>
                <w:szCs w:val="26"/>
              </w:rPr>
              <w:t>Местный бюджет</w:t>
            </w:r>
          </w:p>
        </w:tc>
        <w:tc>
          <w:tcPr>
            <w:tcW w:w="378" w:type="pct"/>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9772CD" w:rsidRPr="0049474E" w:rsidTr="007E348B">
        <w:trPr>
          <w:trHeight w:val="560"/>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rPr>
                <w:sz w:val="26"/>
                <w:szCs w:val="26"/>
              </w:rPr>
            </w:pPr>
            <w:r w:rsidRPr="0049474E">
              <w:rPr>
                <w:sz w:val="26"/>
                <w:szCs w:val="26"/>
              </w:rPr>
              <w:t xml:space="preserve">Республиканский бюджет </w:t>
            </w:r>
          </w:p>
        </w:tc>
        <w:tc>
          <w:tcPr>
            <w:tcW w:w="378" w:type="pct"/>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9772CD" w:rsidRPr="0049474E" w:rsidTr="007E348B">
        <w:trPr>
          <w:trHeight w:val="432"/>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jc w:val="both"/>
              <w:rPr>
                <w:sz w:val="26"/>
                <w:szCs w:val="26"/>
              </w:rPr>
            </w:pPr>
            <w:r w:rsidRPr="0049474E">
              <w:rPr>
                <w:sz w:val="26"/>
                <w:szCs w:val="26"/>
              </w:rPr>
              <w:t>Федеральный бюджет</w:t>
            </w:r>
          </w:p>
        </w:tc>
        <w:tc>
          <w:tcPr>
            <w:tcW w:w="378" w:type="pct"/>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273E25" w:rsidRPr="0049474E" w:rsidTr="007E348B">
        <w:trPr>
          <w:trHeight w:val="81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273E25" w:rsidRPr="006F3BAE" w:rsidRDefault="00273E25" w:rsidP="007E348B">
            <w:pPr>
              <w:jc w:val="center"/>
              <w:outlineLvl w:val="3"/>
              <w:rPr>
                <w:color w:val="000000"/>
                <w:sz w:val="26"/>
                <w:szCs w:val="26"/>
              </w:rPr>
            </w:pPr>
            <w:r>
              <w:rPr>
                <w:color w:val="000000"/>
                <w:sz w:val="26"/>
                <w:szCs w:val="26"/>
              </w:rPr>
              <w:t>Задача</w:t>
            </w:r>
            <w:r w:rsidR="001D4C82">
              <w:rPr>
                <w:bCs/>
                <w:color w:val="000000"/>
                <w:sz w:val="26"/>
                <w:szCs w:val="26"/>
              </w:rPr>
              <w:t xml:space="preserve"> 4.</w:t>
            </w:r>
            <w:r w:rsidR="001D4C82" w:rsidRPr="0049474E">
              <w:rPr>
                <w:bCs/>
                <w:color w:val="000000"/>
                <w:sz w:val="26"/>
                <w:szCs w:val="26"/>
              </w:rPr>
              <w:t>Оснащение предметных кабинетов общеобразовательных организаций средствами обучения и воспитания Федерального проекта "Все лучшее детям" Националь</w:t>
            </w:r>
            <w:r w:rsidR="007E348B">
              <w:rPr>
                <w:bCs/>
                <w:color w:val="000000"/>
                <w:sz w:val="26"/>
                <w:szCs w:val="26"/>
              </w:rPr>
              <w:t>н</w:t>
            </w:r>
            <w:r w:rsidR="001D4C82" w:rsidRPr="0049474E">
              <w:rPr>
                <w:bCs/>
                <w:color w:val="000000"/>
                <w:sz w:val="26"/>
                <w:szCs w:val="26"/>
              </w:rPr>
              <w:t>ого</w:t>
            </w:r>
            <w:r w:rsidR="007E348B">
              <w:rPr>
                <w:bCs/>
                <w:color w:val="000000"/>
                <w:sz w:val="26"/>
                <w:szCs w:val="26"/>
              </w:rPr>
              <w:t xml:space="preserve"> проекта "Молодежь и дети"</w:t>
            </w:r>
          </w:p>
        </w:tc>
      </w:tr>
      <w:tr w:rsidR="009772CD" w:rsidRPr="0049474E" w:rsidTr="00D60895">
        <w:trPr>
          <w:trHeight w:val="408"/>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6F3BAE" w:rsidRDefault="006F3BAE" w:rsidP="00092B10">
            <w:pPr>
              <w:jc w:val="both"/>
              <w:rPr>
                <w:sz w:val="26"/>
                <w:szCs w:val="26"/>
                <w:highlight w:val="yellow"/>
              </w:rPr>
            </w:pPr>
            <w:r w:rsidRPr="006F3BAE">
              <w:rPr>
                <w:bCs/>
                <w:sz w:val="26"/>
                <w:szCs w:val="26"/>
              </w:rPr>
              <w:t>Реализация мероприятий регионального проекта Республики Хакасия"</w:t>
            </w:r>
            <w:r w:rsidR="004458F2">
              <w:rPr>
                <w:bCs/>
                <w:sz w:val="26"/>
                <w:szCs w:val="26"/>
              </w:rPr>
              <w:t xml:space="preserve"> </w:t>
            </w:r>
            <w:r w:rsidRPr="006F3BAE">
              <w:rPr>
                <w:bCs/>
                <w:sz w:val="26"/>
                <w:szCs w:val="26"/>
              </w:rPr>
              <w:t>Современная школа"</w:t>
            </w:r>
          </w:p>
        </w:tc>
        <w:tc>
          <w:tcPr>
            <w:tcW w:w="378" w:type="pct"/>
            <w:vMerge w:val="restart"/>
            <w:tcBorders>
              <w:top w:val="single" w:sz="4" w:space="0" w:color="auto"/>
              <w:left w:val="nil"/>
              <w:bottom w:val="single" w:sz="4" w:space="0" w:color="auto"/>
              <w:right w:val="single" w:sz="4" w:space="0" w:color="auto"/>
            </w:tcBorders>
            <w:shd w:val="clear" w:color="auto" w:fill="auto"/>
          </w:tcPr>
          <w:p w:rsidR="009772CD" w:rsidRPr="006F3BAE" w:rsidRDefault="009772CD" w:rsidP="007E348B">
            <w:pPr>
              <w:widowControl w:val="0"/>
              <w:autoSpaceDE w:val="0"/>
              <w:autoSpaceDN w:val="0"/>
              <w:adjustRightInd w:val="0"/>
              <w:jc w:val="both"/>
              <w:rPr>
                <w:color w:val="000000"/>
                <w:sz w:val="26"/>
                <w:szCs w:val="26"/>
              </w:rPr>
            </w:pPr>
            <w:r w:rsidRPr="006F3BAE">
              <w:rPr>
                <w:sz w:val="26"/>
                <w:szCs w:val="26"/>
              </w:rPr>
              <w:t>Главный специалист</w:t>
            </w:r>
            <w:r w:rsidR="004F1EA3">
              <w:rPr>
                <w:sz w:val="26"/>
                <w:szCs w:val="26"/>
              </w:rPr>
              <w:t xml:space="preserve"> </w:t>
            </w:r>
            <w:r w:rsidRPr="006F3BAE">
              <w:rPr>
                <w:sz w:val="26"/>
                <w:szCs w:val="26"/>
              </w:rPr>
              <w:t>Управления образо</w:t>
            </w:r>
            <w:r w:rsidRPr="006F3BAE">
              <w:rPr>
                <w:sz w:val="26"/>
                <w:szCs w:val="26"/>
              </w:rPr>
              <w:lastRenderedPageBreak/>
              <w:t>вания администрации Бейского района  - Марьясова А.В.</w:t>
            </w:r>
          </w:p>
        </w:tc>
        <w:tc>
          <w:tcPr>
            <w:tcW w:w="516"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lastRenderedPageBreak/>
              <w:t>0</w:t>
            </w:r>
          </w:p>
        </w:tc>
        <w:tc>
          <w:tcPr>
            <w:tcW w:w="6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color w:val="000000"/>
                <w:sz w:val="26"/>
                <w:szCs w:val="26"/>
              </w:rPr>
            </w:pPr>
            <w:r w:rsidRPr="006F3BAE">
              <w:rPr>
                <w:color w:val="000000"/>
                <w:sz w:val="26"/>
                <w:szCs w:val="26"/>
              </w:rPr>
              <w:t>0</w:t>
            </w:r>
          </w:p>
        </w:tc>
      </w:tr>
      <w:tr w:rsidR="009772CD" w:rsidRPr="0049474E" w:rsidTr="001D4C82">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jc w:val="both"/>
              <w:rPr>
                <w:sz w:val="26"/>
                <w:szCs w:val="26"/>
              </w:rPr>
            </w:pPr>
            <w:r w:rsidRPr="0049474E">
              <w:rPr>
                <w:sz w:val="26"/>
                <w:szCs w:val="26"/>
              </w:rPr>
              <w:t>Местный бюджет</w:t>
            </w:r>
          </w:p>
        </w:tc>
        <w:tc>
          <w:tcPr>
            <w:tcW w:w="378" w:type="pct"/>
            <w:vMerge/>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9772CD" w:rsidRPr="0049474E" w:rsidTr="00D60895">
        <w:trPr>
          <w:trHeight w:val="67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rPr>
                <w:sz w:val="26"/>
                <w:szCs w:val="26"/>
              </w:rPr>
            </w:pPr>
            <w:r w:rsidRPr="0049474E">
              <w:rPr>
                <w:sz w:val="26"/>
                <w:szCs w:val="26"/>
              </w:rPr>
              <w:lastRenderedPageBreak/>
              <w:t xml:space="preserve">Республиканский бюджет </w:t>
            </w:r>
          </w:p>
        </w:tc>
        <w:tc>
          <w:tcPr>
            <w:tcW w:w="378" w:type="pct"/>
            <w:vMerge/>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9772CD" w:rsidRPr="0049474E" w:rsidTr="001D4C82">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jc w:val="both"/>
              <w:rPr>
                <w:sz w:val="26"/>
                <w:szCs w:val="26"/>
              </w:rPr>
            </w:pPr>
            <w:r w:rsidRPr="0049474E">
              <w:rPr>
                <w:sz w:val="26"/>
                <w:szCs w:val="26"/>
              </w:rPr>
              <w:lastRenderedPageBreak/>
              <w:t>Федеральный бюджет</w:t>
            </w:r>
          </w:p>
        </w:tc>
        <w:tc>
          <w:tcPr>
            <w:tcW w:w="378" w:type="pct"/>
            <w:vMerge/>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1D4C82" w:rsidRPr="0049474E" w:rsidTr="007E348B">
        <w:trPr>
          <w:trHeight w:val="522"/>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1D4C82" w:rsidRPr="006F3BAE" w:rsidRDefault="001D4C82" w:rsidP="007E348B">
            <w:pPr>
              <w:jc w:val="center"/>
              <w:outlineLvl w:val="3"/>
              <w:rPr>
                <w:color w:val="000000"/>
                <w:sz w:val="26"/>
                <w:szCs w:val="26"/>
              </w:rPr>
            </w:pPr>
            <w:r>
              <w:rPr>
                <w:bCs/>
                <w:color w:val="000000"/>
                <w:sz w:val="26"/>
                <w:szCs w:val="26"/>
              </w:rPr>
              <w:t xml:space="preserve">Задача 5. </w:t>
            </w:r>
            <w:r w:rsidRPr="0049474E">
              <w:rPr>
                <w:bCs/>
                <w:color w:val="000000"/>
                <w:sz w:val="26"/>
                <w:szCs w:val="26"/>
              </w:rPr>
              <w:t>Мероприятия в рамках Федерального проекта "Педагоги и наставники" Национального проекта "Молодежь и дети"</w:t>
            </w:r>
          </w:p>
        </w:tc>
      </w:tr>
      <w:tr w:rsidR="009772CD" w:rsidRPr="0049474E" w:rsidTr="001D4C82">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504012" w:rsidRDefault="00504012" w:rsidP="004D6D7B">
            <w:pPr>
              <w:jc w:val="both"/>
              <w:rPr>
                <w:sz w:val="26"/>
                <w:szCs w:val="26"/>
                <w:highlight w:val="yellow"/>
              </w:rPr>
            </w:pPr>
            <w:r w:rsidRPr="00504012">
              <w:rPr>
                <w:bCs/>
                <w:sz w:val="26"/>
                <w:szCs w:val="26"/>
              </w:rPr>
              <w:t>Мероприятия по обеспечению деятельности советников директора по воспитанию</w:t>
            </w:r>
          </w:p>
        </w:tc>
        <w:tc>
          <w:tcPr>
            <w:tcW w:w="378" w:type="pct"/>
            <w:vMerge w:val="restart"/>
            <w:tcBorders>
              <w:top w:val="single" w:sz="4" w:space="0" w:color="auto"/>
              <w:left w:val="nil"/>
              <w:bottom w:val="single" w:sz="4" w:space="0" w:color="auto"/>
              <w:right w:val="single" w:sz="4" w:space="0" w:color="auto"/>
            </w:tcBorders>
            <w:shd w:val="clear" w:color="auto" w:fill="auto"/>
          </w:tcPr>
          <w:p w:rsidR="009772CD" w:rsidRPr="00D60895" w:rsidRDefault="00D60895" w:rsidP="00455F5A">
            <w:pPr>
              <w:rPr>
                <w:color w:val="000000"/>
                <w:sz w:val="26"/>
                <w:szCs w:val="26"/>
              </w:rPr>
            </w:pPr>
            <w:r w:rsidRPr="00D60895">
              <w:rPr>
                <w:color w:val="000000"/>
                <w:sz w:val="26"/>
                <w:szCs w:val="26"/>
              </w:rPr>
              <w:t>Главный экономист УОБР</w:t>
            </w:r>
            <w:r>
              <w:rPr>
                <w:color w:val="000000"/>
                <w:sz w:val="26"/>
                <w:szCs w:val="26"/>
              </w:rPr>
              <w:t xml:space="preserve"> Моргачева Т.М.</w:t>
            </w:r>
          </w:p>
        </w:tc>
        <w:tc>
          <w:tcPr>
            <w:tcW w:w="516"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b/>
                <w:bCs/>
                <w:color w:val="000000"/>
                <w:sz w:val="26"/>
                <w:szCs w:val="26"/>
              </w:rPr>
            </w:pPr>
            <w:r w:rsidRPr="006F3BA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6F3BAE" w:rsidRDefault="009772CD" w:rsidP="004D6D7B">
            <w:pPr>
              <w:rPr>
                <w:color w:val="000000"/>
                <w:sz w:val="26"/>
                <w:szCs w:val="26"/>
              </w:rPr>
            </w:pPr>
            <w:r w:rsidRPr="006F3BAE">
              <w:rPr>
                <w:color w:val="000000"/>
                <w:sz w:val="26"/>
                <w:szCs w:val="26"/>
              </w:rPr>
              <w:t>0</w:t>
            </w:r>
          </w:p>
        </w:tc>
      </w:tr>
      <w:tr w:rsidR="009772CD" w:rsidRPr="0049474E" w:rsidTr="00D60895">
        <w:trPr>
          <w:trHeight w:val="434"/>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jc w:val="both"/>
              <w:rPr>
                <w:sz w:val="26"/>
                <w:szCs w:val="26"/>
              </w:rPr>
            </w:pPr>
            <w:r w:rsidRPr="0049474E">
              <w:rPr>
                <w:sz w:val="26"/>
                <w:szCs w:val="26"/>
              </w:rPr>
              <w:t>Местный бюджет</w:t>
            </w:r>
          </w:p>
        </w:tc>
        <w:tc>
          <w:tcPr>
            <w:tcW w:w="378" w:type="pct"/>
            <w:vMerge/>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9772CD" w:rsidRPr="0049474E" w:rsidTr="001D4C82">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rPr>
                <w:sz w:val="26"/>
                <w:szCs w:val="26"/>
              </w:rPr>
            </w:pPr>
            <w:r w:rsidRPr="0049474E">
              <w:rPr>
                <w:sz w:val="26"/>
                <w:szCs w:val="26"/>
              </w:rPr>
              <w:t xml:space="preserve">Республиканский бюджет </w:t>
            </w:r>
          </w:p>
        </w:tc>
        <w:tc>
          <w:tcPr>
            <w:tcW w:w="378" w:type="pct"/>
            <w:vMerge/>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9772CD" w:rsidRPr="0049474E" w:rsidTr="00D60895">
        <w:trPr>
          <w:trHeight w:val="397"/>
        </w:trPr>
        <w:tc>
          <w:tcPr>
            <w:tcW w:w="1006" w:type="pct"/>
            <w:tcBorders>
              <w:top w:val="single" w:sz="4" w:space="0" w:color="auto"/>
              <w:left w:val="single" w:sz="4" w:space="0" w:color="auto"/>
              <w:bottom w:val="single" w:sz="4" w:space="0" w:color="auto"/>
              <w:right w:val="single" w:sz="4" w:space="0" w:color="auto"/>
            </w:tcBorders>
            <w:shd w:val="clear" w:color="auto" w:fill="auto"/>
          </w:tcPr>
          <w:p w:rsidR="009772CD" w:rsidRPr="0049474E" w:rsidRDefault="009772CD" w:rsidP="004D6D7B">
            <w:pPr>
              <w:jc w:val="both"/>
              <w:rPr>
                <w:sz w:val="26"/>
                <w:szCs w:val="26"/>
              </w:rPr>
            </w:pPr>
            <w:r w:rsidRPr="0049474E">
              <w:rPr>
                <w:sz w:val="26"/>
                <w:szCs w:val="26"/>
              </w:rPr>
              <w:t>Федеральный бюджет</w:t>
            </w:r>
          </w:p>
        </w:tc>
        <w:tc>
          <w:tcPr>
            <w:tcW w:w="378" w:type="pct"/>
            <w:vMerge/>
            <w:tcBorders>
              <w:top w:val="single" w:sz="4" w:space="0" w:color="auto"/>
              <w:left w:val="nil"/>
              <w:bottom w:val="single" w:sz="4" w:space="0" w:color="auto"/>
              <w:right w:val="single" w:sz="4" w:space="0" w:color="auto"/>
            </w:tcBorders>
            <w:shd w:val="clear" w:color="auto" w:fill="auto"/>
          </w:tcPr>
          <w:p w:rsidR="009772CD" w:rsidRPr="0049474E" w:rsidRDefault="009772CD"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9772CD" w:rsidRPr="0049474E" w:rsidRDefault="009772CD" w:rsidP="004D6D7B">
            <w:pPr>
              <w:rPr>
                <w:color w:val="000000"/>
                <w:sz w:val="26"/>
                <w:szCs w:val="26"/>
              </w:rPr>
            </w:pPr>
            <w:r w:rsidRPr="0049474E">
              <w:rPr>
                <w:color w:val="000000"/>
                <w:sz w:val="26"/>
                <w:szCs w:val="26"/>
              </w:rPr>
              <w:t>0</w:t>
            </w:r>
          </w:p>
        </w:tc>
      </w:tr>
      <w:tr w:rsidR="001D4C82" w:rsidRPr="0049474E" w:rsidTr="001D4C82">
        <w:trPr>
          <w:trHeight w:val="49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1D4C82" w:rsidRPr="0049474E" w:rsidRDefault="001D4C82" w:rsidP="007E348B">
            <w:pPr>
              <w:jc w:val="center"/>
              <w:rPr>
                <w:color w:val="000000"/>
                <w:sz w:val="26"/>
                <w:szCs w:val="26"/>
              </w:rPr>
            </w:pPr>
            <w:r>
              <w:rPr>
                <w:bCs/>
                <w:color w:val="000000"/>
                <w:sz w:val="26"/>
                <w:szCs w:val="26"/>
              </w:rPr>
              <w:t xml:space="preserve">Задача 6. </w:t>
            </w:r>
            <w:r w:rsidRPr="0049474E">
              <w:rPr>
                <w:bCs/>
                <w:color w:val="000000"/>
                <w:sz w:val="26"/>
                <w:szCs w:val="26"/>
              </w:rPr>
              <w:t>Обеспечение развития отрасли образования (центральный аппарат, финансово-хозяйственный отдел и методический кабинет)</w:t>
            </w:r>
          </w:p>
        </w:tc>
      </w:tr>
      <w:tr w:rsidR="00CF2BA6" w:rsidRPr="0049474E" w:rsidTr="00041BF3">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Default="00CF2BA6" w:rsidP="007E348B">
            <w:pPr>
              <w:ind w:firstLine="360"/>
              <w:jc w:val="both"/>
              <w:rPr>
                <w:b/>
                <w:bCs/>
                <w:color w:val="000000"/>
                <w:sz w:val="26"/>
                <w:szCs w:val="26"/>
              </w:rPr>
            </w:pPr>
            <w:r w:rsidRPr="00AD08C8">
              <w:rPr>
                <w:bCs/>
                <w:sz w:val="26"/>
                <w:szCs w:val="26"/>
              </w:rPr>
              <w:t>Расходы на выплаты персоналу государственных (муниципальных) органов (аппарат)</w:t>
            </w:r>
          </w:p>
        </w:tc>
        <w:tc>
          <w:tcPr>
            <w:tcW w:w="378" w:type="pct"/>
            <w:vMerge w:val="restart"/>
            <w:tcBorders>
              <w:top w:val="single" w:sz="4" w:space="0" w:color="auto"/>
              <w:left w:val="nil"/>
              <w:right w:val="single" w:sz="4" w:space="0" w:color="auto"/>
            </w:tcBorders>
            <w:shd w:val="clear" w:color="auto" w:fill="auto"/>
          </w:tcPr>
          <w:p w:rsidR="00CF2BA6" w:rsidRPr="0049474E" w:rsidRDefault="00CF2BA6" w:rsidP="00CF2BA6">
            <w:pPr>
              <w:widowControl w:val="0"/>
              <w:autoSpaceDE w:val="0"/>
              <w:autoSpaceDN w:val="0"/>
              <w:adjustRightInd w:val="0"/>
              <w:jc w:val="both"/>
              <w:rPr>
                <w:sz w:val="26"/>
                <w:szCs w:val="26"/>
              </w:rPr>
            </w:pPr>
            <w:r w:rsidRPr="0049474E">
              <w:rPr>
                <w:sz w:val="26"/>
                <w:szCs w:val="26"/>
              </w:rPr>
              <w:t>Главный специалист</w:t>
            </w:r>
            <w:r>
              <w:rPr>
                <w:sz w:val="26"/>
                <w:szCs w:val="26"/>
              </w:rPr>
              <w:t xml:space="preserve"> </w:t>
            </w:r>
            <w:r w:rsidRPr="0049474E">
              <w:rPr>
                <w:sz w:val="26"/>
                <w:szCs w:val="26"/>
              </w:rPr>
              <w:t>Управл</w:t>
            </w:r>
            <w:r w:rsidRPr="0049474E">
              <w:rPr>
                <w:sz w:val="26"/>
                <w:szCs w:val="26"/>
              </w:rPr>
              <w:lastRenderedPageBreak/>
              <w:t>ения образования администрации Бейского района  - Марьясова А.В.</w:t>
            </w:r>
          </w:p>
          <w:p w:rsidR="00CF2BA6" w:rsidRPr="0049474E" w:rsidRDefault="00CF2BA6"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color w:val="000000"/>
                <w:sz w:val="26"/>
                <w:szCs w:val="26"/>
              </w:rPr>
            </w:pPr>
          </w:p>
        </w:tc>
      </w:tr>
      <w:tr w:rsidR="00CF2BA6" w:rsidRPr="0049474E" w:rsidTr="00041BF3">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8338B9" w:rsidRDefault="00CF2BA6" w:rsidP="004D6D7B">
            <w:pPr>
              <w:jc w:val="both"/>
              <w:rPr>
                <w:sz w:val="26"/>
                <w:szCs w:val="26"/>
                <w:highlight w:val="yellow"/>
              </w:rPr>
            </w:pPr>
            <w:r w:rsidRPr="00AD08C8">
              <w:rPr>
                <w:bCs/>
                <w:sz w:val="26"/>
                <w:szCs w:val="26"/>
              </w:rPr>
              <w:lastRenderedPageBreak/>
              <w:t>Расходы на выплаты персоналу государственных (муниципальных) органов (хоз.отдел, методкабинет</w:t>
            </w:r>
            <w:r w:rsidRPr="008338B9">
              <w:rPr>
                <w:sz w:val="26"/>
                <w:szCs w:val="26"/>
                <w:highlight w:val="yellow"/>
              </w:rPr>
              <w:t xml:space="preserve"> </w:t>
            </w:r>
          </w:p>
        </w:tc>
        <w:tc>
          <w:tcPr>
            <w:tcW w:w="378" w:type="pct"/>
            <w:vMerge/>
            <w:tcBorders>
              <w:left w:val="nil"/>
              <w:right w:val="single" w:sz="4" w:space="0" w:color="auto"/>
            </w:tcBorders>
            <w:shd w:val="clear" w:color="auto" w:fill="auto"/>
          </w:tcPr>
          <w:p w:rsidR="00CF2BA6" w:rsidRPr="008338B9" w:rsidRDefault="00CF2BA6" w:rsidP="00455F5A">
            <w:pPr>
              <w:rPr>
                <w:color w:val="000000"/>
                <w:sz w:val="26"/>
                <w:szCs w:val="26"/>
                <w:highlight w:val="yellow"/>
              </w:rPr>
            </w:pPr>
          </w:p>
        </w:tc>
        <w:tc>
          <w:tcPr>
            <w:tcW w:w="516"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b/>
                <w:bCs/>
                <w:color w:val="000000"/>
                <w:sz w:val="26"/>
                <w:szCs w:val="26"/>
              </w:rPr>
            </w:pPr>
            <w:r w:rsidRPr="00AD08C8">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b/>
                <w:bCs/>
                <w:color w:val="000000"/>
                <w:sz w:val="26"/>
                <w:szCs w:val="26"/>
              </w:rPr>
            </w:pPr>
            <w:r w:rsidRPr="00AD08C8">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b/>
                <w:bCs/>
                <w:color w:val="000000"/>
                <w:sz w:val="26"/>
                <w:szCs w:val="26"/>
              </w:rPr>
            </w:pPr>
            <w:r w:rsidRPr="00AD08C8">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b/>
                <w:bCs/>
                <w:color w:val="000000"/>
                <w:sz w:val="26"/>
                <w:szCs w:val="26"/>
              </w:rPr>
            </w:pPr>
            <w:r w:rsidRPr="00AD08C8">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b/>
                <w:bCs/>
                <w:color w:val="000000"/>
                <w:sz w:val="26"/>
                <w:szCs w:val="26"/>
              </w:rPr>
            </w:pPr>
            <w:r w:rsidRPr="00AD08C8">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b/>
                <w:bCs/>
                <w:color w:val="000000"/>
                <w:sz w:val="26"/>
                <w:szCs w:val="26"/>
              </w:rPr>
            </w:pPr>
            <w:r w:rsidRPr="00AD08C8">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AD08C8" w:rsidRDefault="00CF2BA6" w:rsidP="004D6D7B">
            <w:pPr>
              <w:rPr>
                <w:color w:val="000000"/>
                <w:sz w:val="26"/>
                <w:szCs w:val="26"/>
              </w:rPr>
            </w:pPr>
            <w:r w:rsidRPr="00AD08C8">
              <w:rPr>
                <w:color w:val="000000"/>
                <w:sz w:val="26"/>
                <w:szCs w:val="26"/>
              </w:rPr>
              <w:t>0</w:t>
            </w:r>
          </w:p>
        </w:tc>
      </w:tr>
      <w:tr w:rsidR="00CF2BA6" w:rsidRPr="0049474E" w:rsidTr="00041BF3">
        <w:trPr>
          <w:trHeight w:val="85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AD08C8" w:rsidRDefault="00CF2BA6" w:rsidP="007E348B">
            <w:pPr>
              <w:ind w:firstLine="360"/>
              <w:jc w:val="both"/>
              <w:rPr>
                <w:bCs/>
                <w:sz w:val="26"/>
                <w:szCs w:val="26"/>
              </w:rPr>
            </w:pPr>
            <w:r w:rsidRPr="00AD08C8">
              <w:rPr>
                <w:bCs/>
                <w:sz w:val="26"/>
                <w:szCs w:val="26"/>
              </w:rPr>
              <w:lastRenderedPageBreak/>
              <w:t>Иные закупки товаров, работ и услуг для обеспечения государственных (муниципальных) нужд</w:t>
            </w:r>
          </w:p>
        </w:tc>
        <w:tc>
          <w:tcPr>
            <w:tcW w:w="378" w:type="pct"/>
            <w:vMerge/>
            <w:tcBorders>
              <w:left w:val="nil"/>
              <w:right w:val="single" w:sz="4" w:space="0" w:color="auto"/>
            </w:tcBorders>
            <w:shd w:val="clear" w:color="auto" w:fill="auto"/>
          </w:tcPr>
          <w:p w:rsidR="00CF2BA6" w:rsidRPr="008338B9" w:rsidRDefault="00CF2BA6" w:rsidP="00076757">
            <w:pPr>
              <w:widowControl w:val="0"/>
              <w:autoSpaceDE w:val="0"/>
              <w:autoSpaceDN w:val="0"/>
              <w:adjustRightInd w:val="0"/>
              <w:jc w:val="both"/>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228F2">
            <w:pPr>
              <w:rPr>
                <w:color w:val="000000"/>
                <w:sz w:val="26"/>
                <w:szCs w:val="26"/>
              </w:rPr>
            </w:pPr>
            <w:r w:rsidRPr="0049474E">
              <w:rPr>
                <w:color w:val="000000"/>
                <w:sz w:val="26"/>
                <w:szCs w:val="26"/>
              </w:rPr>
              <w:t>0</w:t>
            </w:r>
          </w:p>
        </w:tc>
      </w:tr>
      <w:tr w:rsidR="00CF2BA6" w:rsidRPr="0049474E" w:rsidTr="007E348B">
        <w:trPr>
          <w:trHeight w:val="408"/>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7E348B">
            <w:pPr>
              <w:jc w:val="both"/>
              <w:outlineLvl w:val="5"/>
              <w:rPr>
                <w:sz w:val="26"/>
                <w:szCs w:val="26"/>
              </w:rPr>
            </w:pPr>
            <w:r w:rsidRPr="0049474E">
              <w:rPr>
                <w:bCs/>
                <w:color w:val="000000"/>
                <w:sz w:val="26"/>
                <w:szCs w:val="26"/>
              </w:rPr>
              <w:t>Исполнение судебных актов Российской Федерации и мировых соглашений по возмещению причиненного вреда</w:t>
            </w:r>
          </w:p>
        </w:tc>
        <w:tc>
          <w:tcPr>
            <w:tcW w:w="378" w:type="pct"/>
            <w:vMerge/>
            <w:tcBorders>
              <w:left w:val="nil"/>
              <w:right w:val="single" w:sz="4" w:space="0" w:color="auto"/>
            </w:tcBorders>
            <w:shd w:val="clear" w:color="auto" w:fill="auto"/>
          </w:tcPr>
          <w:p w:rsidR="00CF2BA6" w:rsidRPr="0049474E" w:rsidRDefault="00CF2BA6"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color w:val="000000"/>
                <w:sz w:val="26"/>
                <w:szCs w:val="26"/>
              </w:rPr>
            </w:pPr>
            <w:r w:rsidRPr="0049474E">
              <w:rPr>
                <w:color w:val="000000"/>
                <w:sz w:val="26"/>
                <w:szCs w:val="26"/>
              </w:rPr>
              <w:t>0</w:t>
            </w:r>
          </w:p>
        </w:tc>
      </w:tr>
      <w:tr w:rsidR="00CF2BA6" w:rsidRPr="0049474E" w:rsidTr="00D60895">
        <w:trPr>
          <w:trHeight w:val="1245"/>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944598">
            <w:pPr>
              <w:jc w:val="both"/>
              <w:outlineLvl w:val="5"/>
              <w:rPr>
                <w:bCs/>
                <w:color w:val="000000"/>
                <w:sz w:val="26"/>
                <w:szCs w:val="26"/>
              </w:rPr>
            </w:pPr>
            <w:r w:rsidRPr="0049474E">
              <w:rPr>
                <w:bCs/>
                <w:color w:val="000000"/>
                <w:sz w:val="26"/>
                <w:szCs w:val="26"/>
              </w:rPr>
              <w:t>Уплата налога на имущество организаций и земельного налога</w:t>
            </w:r>
          </w:p>
          <w:p w:rsidR="00CF2BA6" w:rsidRPr="0049474E" w:rsidRDefault="00CF2BA6" w:rsidP="004D6D7B">
            <w:pPr>
              <w:jc w:val="both"/>
              <w:rPr>
                <w:sz w:val="26"/>
                <w:szCs w:val="26"/>
              </w:rPr>
            </w:pPr>
          </w:p>
        </w:tc>
        <w:tc>
          <w:tcPr>
            <w:tcW w:w="378" w:type="pct"/>
            <w:vMerge/>
            <w:tcBorders>
              <w:left w:val="nil"/>
              <w:right w:val="single" w:sz="4" w:space="0" w:color="auto"/>
            </w:tcBorders>
            <w:shd w:val="clear" w:color="auto" w:fill="auto"/>
          </w:tcPr>
          <w:p w:rsidR="00CF2BA6" w:rsidRPr="0049474E" w:rsidRDefault="00CF2BA6"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color w:val="000000"/>
                <w:sz w:val="26"/>
                <w:szCs w:val="26"/>
              </w:rPr>
            </w:pPr>
            <w:r w:rsidRPr="0049474E">
              <w:rPr>
                <w:color w:val="000000"/>
                <w:sz w:val="26"/>
                <w:szCs w:val="26"/>
              </w:rPr>
              <w:t>0</w:t>
            </w:r>
          </w:p>
        </w:tc>
      </w:tr>
      <w:tr w:rsidR="00CF2BA6" w:rsidRPr="0049474E" w:rsidTr="00D60895">
        <w:trPr>
          <w:trHeight w:val="458"/>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944598">
            <w:pPr>
              <w:jc w:val="both"/>
              <w:outlineLvl w:val="5"/>
              <w:rPr>
                <w:b/>
                <w:bCs/>
                <w:color w:val="000000"/>
                <w:sz w:val="26"/>
                <w:szCs w:val="26"/>
              </w:rPr>
            </w:pPr>
            <w:r w:rsidRPr="0049474E">
              <w:rPr>
                <w:sz w:val="26"/>
                <w:szCs w:val="26"/>
              </w:rPr>
              <w:t>Местный бюджет</w:t>
            </w:r>
          </w:p>
        </w:tc>
        <w:tc>
          <w:tcPr>
            <w:tcW w:w="378" w:type="pct"/>
            <w:vMerge/>
            <w:tcBorders>
              <w:left w:val="nil"/>
              <w:right w:val="single" w:sz="4" w:space="0" w:color="auto"/>
            </w:tcBorders>
            <w:shd w:val="clear" w:color="auto" w:fill="auto"/>
          </w:tcPr>
          <w:p w:rsidR="00CF2BA6" w:rsidRPr="0049474E" w:rsidRDefault="00CF2BA6" w:rsidP="00455F5A">
            <w:pPr>
              <w:rPr>
                <w:color w:val="000000"/>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D6D7B">
            <w:pPr>
              <w:rPr>
                <w:color w:val="000000"/>
                <w:sz w:val="26"/>
                <w:szCs w:val="26"/>
              </w:rPr>
            </w:pPr>
            <w:r w:rsidRPr="0049474E">
              <w:rPr>
                <w:color w:val="000000"/>
                <w:sz w:val="26"/>
                <w:szCs w:val="26"/>
              </w:rPr>
              <w:t>0</w:t>
            </w:r>
          </w:p>
        </w:tc>
      </w:tr>
      <w:tr w:rsidR="00CF2BA6" w:rsidRPr="0049474E" w:rsidTr="00041BF3">
        <w:trPr>
          <w:trHeight w:val="786"/>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455F5A">
            <w:pPr>
              <w:jc w:val="both"/>
              <w:rPr>
                <w:b/>
                <w:sz w:val="26"/>
                <w:szCs w:val="26"/>
              </w:rPr>
            </w:pPr>
            <w:r w:rsidRPr="0049474E">
              <w:rPr>
                <w:b/>
                <w:sz w:val="26"/>
                <w:szCs w:val="26"/>
              </w:rPr>
              <w:t>ИТОГО по подпрограмме</w:t>
            </w:r>
          </w:p>
        </w:tc>
        <w:tc>
          <w:tcPr>
            <w:tcW w:w="378" w:type="pct"/>
            <w:vMerge/>
            <w:tcBorders>
              <w:left w:val="nil"/>
              <w:right w:val="single" w:sz="4" w:space="0" w:color="auto"/>
            </w:tcBorders>
            <w:shd w:val="clear" w:color="auto" w:fill="auto"/>
          </w:tcPr>
          <w:p w:rsidR="00CF2BA6" w:rsidRPr="0049474E" w:rsidRDefault="00CF2BA6"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sz w:val="26"/>
                <w:szCs w:val="26"/>
              </w:rPr>
            </w:pPr>
            <w:r w:rsidRPr="0049474E">
              <w:rPr>
                <w:color w:val="000000"/>
                <w:sz w:val="26"/>
                <w:szCs w:val="26"/>
              </w:rPr>
              <w:t>0</w:t>
            </w:r>
          </w:p>
        </w:tc>
      </w:tr>
      <w:tr w:rsidR="00CF2BA6" w:rsidRPr="0049474E" w:rsidTr="007E348B">
        <w:trPr>
          <w:trHeight w:val="373"/>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455F5A">
            <w:pPr>
              <w:rPr>
                <w:sz w:val="26"/>
                <w:szCs w:val="26"/>
              </w:rPr>
            </w:pPr>
            <w:r w:rsidRPr="0049474E">
              <w:rPr>
                <w:sz w:val="26"/>
                <w:szCs w:val="26"/>
              </w:rPr>
              <w:t>Местный бюджет</w:t>
            </w:r>
          </w:p>
        </w:tc>
        <w:tc>
          <w:tcPr>
            <w:tcW w:w="378" w:type="pct"/>
            <w:vMerge/>
            <w:tcBorders>
              <w:left w:val="nil"/>
              <w:right w:val="single" w:sz="4" w:space="0" w:color="auto"/>
            </w:tcBorders>
            <w:shd w:val="clear" w:color="auto" w:fill="auto"/>
          </w:tcPr>
          <w:p w:rsidR="00CF2BA6" w:rsidRPr="0049474E" w:rsidRDefault="00CF2BA6"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sz w:val="26"/>
                <w:szCs w:val="26"/>
              </w:rPr>
            </w:pPr>
            <w:r w:rsidRPr="0049474E">
              <w:rPr>
                <w:color w:val="000000"/>
                <w:sz w:val="26"/>
                <w:szCs w:val="26"/>
              </w:rPr>
              <w:t>0</w:t>
            </w:r>
          </w:p>
        </w:tc>
      </w:tr>
      <w:tr w:rsidR="00CF2BA6" w:rsidRPr="0049474E" w:rsidTr="007E348B">
        <w:trPr>
          <w:trHeight w:val="690"/>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455F5A">
            <w:pPr>
              <w:rPr>
                <w:sz w:val="26"/>
                <w:szCs w:val="26"/>
              </w:rPr>
            </w:pPr>
            <w:r w:rsidRPr="0049474E">
              <w:rPr>
                <w:sz w:val="26"/>
                <w:szCs w:val="26"/>
              </w:rPr>
              <w:t>Республиканский бюджет</w:t>
            </w:r>
          </w:p>
        </w:tc>
        <w:tc>
          <w:tcPr>
            <w:tcW w:w="378" w:type="pct"/>
            <w:vMerge/>
            <w:tcBorders>
              <w:left w:val="nil"/>
              <w:right w:val="single" w:sz="4" w:space="0" w:color="auto"/>
            </w:tcBorders>
            <w:shd w:val="clear" w:color="auto" w:fill="auto"/>
          </w:tcPr>
          <w:p w:rsidR="00CF2BA6" w:rsidRPr="0049474E" w:rsidRDefault="00CF2BA6"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sz w:val="26"/>
                <w:szCs w:val="26"/>
              </w:rPr>
            </w:pPr>
            <w:r w:rsidRPr="0049474E">
              <w:rPr>
                <w:color w:val="000000"/>
                <w:sz w:val="26"/>
                <w:szCs w:val="26"/>
              </w:rPr>
              <w:t>0</w:t>
            </w:r>
          </w:p>
        </w:tc>
      </w:tr>
      <w:tr w:rsidR="00CF2BA6" w:rsidRPr="0049474E" w:rsidTr="007E348B">
        <w:trPr>
          <w:trHeight w:val="416"/>
        </w:trPr>
        <w:tc>
          <w:tcPr>
            <w:tcW w:w="1006" w:type="pct"/>
            <w:tcBorders>
              <w:top w:val="single" w:sz="4" w:space="0" w:color="auto"/>
              <w:left w:val="single" w:sz="4" w:space="0" w:color="auto"/>
              <w:bottom w:val="single" w:sz="4" w:space="0" w:color="auto"/>
              <w:right w:val="single" w:sz="4" w:space="0" w:color="auto"/>
            </w:tcBorders>
            <w:shd w:val="clear" w:color="auto" w:fill="auto"/>
          </w:tcPr>
          <w:p w:rsidR="00CF2BA6" w:rsidRPr="0049474E" w:rsidRDefault="00CF2BA6" w:rsidP="00455F5A">
            <w:pPr>
              <w:jc w:val="both"/>
              <w:rPr>
                <w:sz w:val="26"/>
                <w:szCs w:val="26"/>
              </w:rPr>
            </w:pPr>
            <w:r w:rsidRPr="0049474E">
              <w:rPr>
                <w:sz w:val="26"/>
                <w:szCs w:val="26"/>
              </w:rPr>
              <w:t>Федеральный бюджет</w:t>
            </w:r>
          </w:p>
        </w:tc>
        <w:tc>
          <w:tcPr>
            <w:tcW w:w="378" w:type="pct"/>
            <w:vMerge/>
            <w:tcBorders>
              <w:left w:val="nil"/>
              <w:bottom w:val="single" w:sz="4" w:space="0" w:color="auto"/>
              <w:right w:val="single" w:sz="4" w:space="0" w:color="auto"/>
            </w:tcBorders>
            <w:shd w:val="clear" w:color="auto" w:fill="auto"/>
          </w:tcPr>
          <w:p w:rsidR="00CF2BA6" w:rsidRPr="0049474E" w:rsidRDefault="00CF2BA6" w:rsidP="00455F5A">
            <w:pPr>
              <w:rPr>
                <w:sz w:val="26"/>
                <w:szCs w:val="26"/>
              </w:rPr>
            </w:pPr>
          </w:p>
        </w:tc>
        <w:tc>
          <w:tcPr>
            <w:tcW w:w="516"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6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4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0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b/>
                <w:bCs/>
                <w:color w:val="000000"/>
                <w:sz w:val="26"/>
                <w:szCs w:val="26"/>
              </w:rPr>
            </w:pPr>
            <w:r w:rsidRPr="0049474E">
              <w:rPr>
                <w:b/>
                <w:bCs/>
                <w:color w:val="000000"/>
                <w:sz w:val="26"/>
                <w:szCs w:val="26"/>
              </w:rPr>
              <w:t>0</w:t>
            </w:r>
          </w:p>
        </w:tc>
        <w:tc>
          <w:tcPr>
            <w:tcW w:w="550" w:type="pct"/>
            <w:tcBorders>
              <w:top w:val="single" w:sz="4" w:space="0" w:color="auto"/>
              <w:left w:val="nil"/>
              <w:bottom w:val="single" w:sz="4" w:space="0" w:color="auto"/>
              <w:right w:val="single" w:sz="4" w:space="0" w:color="auto"/>
            </w:tcBorders>
            <w:shd w:val="clear" w:color="auto" w:fill="auto"/>
          </w:tcPr>
          <w:p w:rsidR="00CF2BA6" w:rsidRPr="0049474E" w:rsidRDefault="00CF2BA6" w:rsidP="00455F5A">
            <w:pPr>
              <w:rPr>
                <w:color w:val="000000"/>
                <w:sz w:val="26"/>
                <w:szCs w:val="26"/>
              </w:rPr>
            </w:pPr>
            <w:r w:rsidRPr="0049474E">
              <w:rPr>
                <w:color w:val="000000"/>
                <w:sz w:val="26"/>
                <w:szCs w:val="26"/>
              </w:rPr>
              <w:t>0</w:t>
            </w:r>
          </w:p>
        </w:tc>
      </w:tr>
    </w:tbl>
    <w:p w:rsidR="002E6B94" w:rsidRDefault="002E6B94" w:rsidP="00BE0B02">
      <w:pPr>
        <w:widowControl w:val="0"/>
        <w:autoSpaceDE w:val="0"/>
        <w:autoSpaceDN w:val="0"/>
        <w:adjustRightInd w:val="0"/>
        <w:jc w:val="center"/>
        <w:outlineLvl w:val="2"/>
        <w:rPr>
          <w:sz w:val="26"/>
          <w:szCs w:val="26"/>
        </w:rPr>
      </w:pPr>
    </w:p>
    <w:sectPr w:rsidR="002E6B94" w:rsidSect="00B414BB">
      <w:pgSz w:w="15840" w:h="12240" w:orient="landscape"/>
      <w:pgMar w:top="1560"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46" w:rsidRDefault="00FB3846">
      <w:r>
        <w:separator/>
      </w:r>
    </w:p>
  </w:endnote>
  <w:endnote w:type="continuationSeparator" w:id="0">
    <w:p w:rsidR="00FB3846" w:rsidRDefault="00FB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Liberation Mono">
    <w:altName w:val="Courier New"/>
    <w:charset w:val="01"/>
    <w:family w:val="modern"/>
    <w:pitch w:val="fixed"/>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46" w:rsidRDefault="00FB3846">
      <w:r>
        <w:separator/>
      </w:r>
    </w:p>
  </w:footnote>
  <w:footnote w:type="continuationSeparator" w:id="0">
    <w:p w:rsidR="00FB3846" w:rsidRDefault="00FB38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CF8"/>
    <w:multiLevelType w:val="hybridMultilevel"/>
    <w:tmpl w:val="0122C8DC"/>
    <w:lvl w:ilvl="0" w:tplc="4F303994">
      <w:start w:val="1"/>
      <w:numFmt w:val="decimal"/>
      <w:pStyle w:val="a"/>
      <w:lvlText w:val="%1."/>
      <w:lvlJc w:val="left"/>
      <w:pPr>
        <w:tabs>
          <w:tab w:val="num" w:pos="900"/>
        </w:tabs>
        <w:ind w:left="900" w:hanging="360"/>
      </w:pPr>
      <w:rPr>
        <w:rFonts w:ascii="Times New Roman" w:hAnsi="Times New Roman" w:cs="Times New Roman" w:hint="default"/>
      </w:rPr>
    </w:lvl>
    <w:lvl w:ilvl="1" w:tplc="04190019">
      <w:start w:val="1"/>
      <w:numFmt w:val="lowerLetter"/>
      <w:lvlText w:val="%2."/>
      <w:lvlJc w:val="left"/>
      <w:pPr>
        <w:tabs>
          <w:tab w:val="num" w:pos="1271"/>
        </w:tabs>
        <w:ind w:left="1271" w:hanging="360"/>
      </w:pPr>
      <w:rPr>
        <w:rFonts w:cs="Times New Roman"/>
      </w:rPr>
    </w:lvl>
    <w:lvl w:ilvl="2" w:tplc="0419001B">
      <w:start w:val="1"/>
      <w:numFmt w:val="lowerRoman"/>
      <w:lvlText w:val="%3."/>
      <w:lvlJc w:val="right"/>
      <w:pPr>
        <w:tabs>
          <w:tab w:val="num" w:pos="1991"/>
        </w:tabs>
        <w:ind w:left="1991" w:hanging="180"/>
      </w:pPr>
      <w:rPr>
        <w:rFonts w:cs="Times New Roman"/>
      </w:rPr>
    </w:lvl>
    <w:lvl w:ilvl="3" w:tplc="0419000F">
      <w:start w:val="1"/>
      <w:numFmt w:val="decimal"/>
      <w:lvlText w:val="%4."/>
      <w:lvlJc w:val="left"/>
      <w:pPr>
        <w:tabs>
          <w:tab w:val="num" w:pos="2711"/>
        </w:tabs>
        <w:ind w:left="2711" w:hanging="360"/>
      </w:pPr>
      <w:rPr>
        <w:rFonts w:cs="Times New Roman"/>
      </w:rPr>
    </w:lvl>
    <w:lvl w:ilvl="4" w:tplc="04190019">
      <w:start w:val="1"/>
      <w:numFmt w:val="lowerLetter"/>
      <w:lvlText w:val="%5."/>
      <w:lvlJc w:val="left"/>
      <w:pPr>
        <w:tabs>
          <w:tab w:val="num" w:pos="3431"/>
        </w:tabs>
        <w:ind w:left="3431" w:hanging="360"/>
      </w:pPr>
      <w:rPr>
        <w:rFonts w:cs="Times New Roman"/>
      </w:rPr>
    </w:lvl>
    <w:lvl w:ilvl="5" w:tplc="0419001B">
      <w:start w:val="1"/>
      <w:numFmt w:val="lowerRoman"/>
      <w:lvlText w:val="%6."/>
      <w:lvlJc w:val="right"/>
      <w:pPr>
        <w:tabs>
          <w:tab w:val="num" w:pos="4151"/>
        </w:tabs>
        <w:ind w:left="4151" w:hanging="180"/>
      </w:pPr>
      <w:rPr>
        <w:rFonts w:cs="Times New Roman"/>
      </w:rPr>
    </w:lvl>
    <w:lvl w:ilvl="6" w:tplc="0419000F">
      <w:start w:val="1"/>
      <w:numFmt w:val="decimal"/>
      <w:lvlText w:val="%7."/>
      <w:lvlJc w:val="left"/>
      <w:pPr>
        <w:tabs>
          <w:tab w:val="num" w:pos="4871"/>
        </w:tabs>
        <w:ind w:left="4871" w:hanging="360"/>
      </w:pPr>
      <w:rPr>
        <w:rFonts w:cs="Times New Roman"/>
      </w:rPr>
    </w:lvl>
    <w:lvl w:ilvl="7" w:tplc="04190019">
      <w:start w:val="1"/>
      <w:numFmt w:val="lowerLetter"/>
      <w:lvlText w:val="%8."/>
      <w:lvlJc w:val="left"/>
      <w:pPr>
        <w:tabs>
          <w:tab w:val="num" w:pos="5591"/>
        </w:tabs>
        <w:ind w:left="5591" w:hanging="360"/>
      </w:pPr>
      <w:rPr>
        <w:rFonts w:cs="Times New Roman"/>
      </w:rPr>
    </w:lvl>
    <w:lvl w:ilvl="8" w:tplc="0419001B">
      <w:start w:val="1"/>
      <w:numFmt w:val="lowerRoman"/>
      <w:lvlText w:val="%9."/>
      <w:lvlJc w:val="right"/>
      <w:pPr>
        <w:tabs>
          <w:tab w:val="num" w:pos="6311"/>
        </w:tabs>
        <w:ind w:left="6311" w:hanging="180"/>
      </w:pPr>
      <w:rPr>
        <w:rFonts w:cs="Times New Roman"/>
      </w:rPr>
    </w:lvl>
  </w:abstractNum>
  <w:abstractNum w:abstractNumId="1" w15:restartNumberingAfterBreak="0">
    <w:nsid w:val="0E300889"/>
    <w:multiLevelType w:val="hybridMultilevel"/>
    <w:tmpl w:val="F2987960"/>
    <w:lvl w:ilvl="0" w:tplc="0BBEF29E">
      <w:start w:val="1"/>
      <w:numFmt w:val="bullet"/>
      <w:lvlText w:val=""/>
      <w:lvlJc w:val="left"/>
      <w:pPr>
        <w:tabs>
          <w:tab w:val="num" w:pos="850"/>
        </w:tabs>
        <w:ind w:left="850" w:hanging="360"/>
      </w:pPr>
      <w:rPr>
        <w:rFonts w:ascii="Symbol" w:hAnsi="Symbol" w:hint="default"/>
      </w:rPr>
    </w:lvl>
    <w:lvl w:ilvl="1" w:tplc="04190003">
      <w:start w:val="1"/>
      <w:numFmt w:val="bullet"/>
      <w:lvlText w:val="o"/>
      <w:lvlJc w:val="left"/>
      <w:pPr>
        <w:tabs>
          <w:tab w:val="num" w:pos="1454"/>
        </w:tabs>
        <w:ind w:left="1454" w:hanging="360"/>
      </w:pPr>
      <w:rPr>
        <w:rFonts w:ascii="Courier New" w:hAnsi="Courier New" w:hint="default"/>
      </w:rPr>
    </w:lvl>
    <w:lvl w:ilvl="2" w:tplc="04190005">
      <w:start w:val="1"/>
      <w:numFmt w:val="bullet"/>
      <w:lvlText w:val=""/>
      <w:lvlJc w:val="left"/>
      <w:pPr>
        <w:tabs>
          <w:tab w:val="num" w:pos="2174"/>
        </w:tabs>
        <w:ind w:left="2174" w:hanging="360"/>
      </w:pPr>
      <w:rPr>
        <w:rFonts w:ascii="Wingdings" w:hAnsi="Wingdings" w:hint="default"/>
      </w:rPr>
    </w:lvl>
    <w:lvl w:ilvl="3" w:tplc="04190001">
      <w:start w:val="1"/>
      <w:numFmt w:val="bullet"/>
      <w:lvlText w:val=""/>
      <w:lvlJc w:val="left"/>
      <w:pPr>
        <w:tabs>
          <w:tab w:val="num" w:pos="2894"/>
        </w:tabs>
        <w:ind w:left="2894" w:hanging="360"/>
      </w:pPr>
      <w:rPr>
        <w:rFonts w:ascii="Symbol" w:hAnsi="Symbol" w:hint="default"/>
      </w:rPr>
    </w:lvl>
    <w:lvl w:ilvl="4" w:tplc="04190003">
      <w:start w:val="1"/>
      <w:numFmt w:val="bullet"/>
      <w:lvlText w:val="o"/>
      <w:lvlJc w:val="left"/>
      <w:pPr>
        <w:tabs>
          <w:tab w:val="num" w:pos="3614"/>
        </w:tabs>
        <w:ind w:left="3614" w:hanging="360"/>
      </w:pPr>
      <w:rPr>
        <w:rFonts w:ascii="Courier New" w:hAnsi="Courier New" w:hint="default"/>
      </w:rPr>
    </w:lvl>
    <w:lvl w:ilvl="5" w:tplc="04190005">
      <w:start w:val="1"/>
      <w:numFmt w:val="bullet"/>
      <w:lvlText w:val=""/>
      <w:lvlJc w:val="left"/>
      <w:pPr>
        <w:tabs>
          <w:tab w:val="num" w:pos="4334"/>
        </w:tabs>
        <w:ind w:left="4334" w:hanging="360"/>
      </w:pPr>
      <w:rPr>
        <w:rFonts w:ascii="Wingdings" w:hAnsi="Wingdings" w:hint="default"/>
      </w:rPr>
    </w:lvl>
    <w:lvl w:ilvl="6" w:tplc="04190001">
      <w:start w:val="1"/>
      <w:numFmt w:val="bullet"/>
      <w:lvlText w:val=""/>
      <w:lvlJc w:val="left"/>
      <w:pPr>
        <w:tabs>
          <w:tab w:val="num" w:pos="5054"/>
        </w:tabs>
        <w:ind w:left="5054" w:hanging="360"/>
      </w:pPr>
      <w:rPr>
        <w:rFonts w:ascii="Symbol" w:hAnsi="Symbol" w:hint="default"/>
      </w:rPr>
    </w:lvl>
    <w:lvl w:ilvl="7" w:tplc="04190003">
      <w:start w:val="1"/>
      <w:numFmt w:val="bullet"/>
      <w:lvlText w:val="o"/>
      <w:lvlJc w:val="left"/>
      <w:pPr>
        <w:tabs>
          <w:tab w:val="num" w:pos="5774"/>
        </w:tabs>
        <w:ind w:left="5774" w:hanging="360"/>
      </w:pPr>
      <w:rPr>
        <w:rFonts w:ascii="Courier New" w:hAnsi="Courier New" w:hint="default"/>
      </w:rPr>
    </w:lvl>
    <w:lvl w:ilvl="8" w:tplc="04190005">
      <w:start w:val="1"/>
      <w:numFmt w:val="bullet"/>
      <w:lvlText w:val=""/>
      <w:lvlJc w:val="left"/>
      <w:pPr>
        <w:tabs>
          <w:tab w:val="num" w:pos="6494"/>
        </w:tabs>
        <w:ind w:left="6494" w:hanging="360"/>
      </w:pPr>
      <w:rPr>
        <w:rFonts w:ascii="Wingdings" w:hAnsi="Wingdings" w:hint="default"/>
      </w:rPr>
    </w:lvl>
  </w:abstractNum>
  <w:abstractNum w:abstractNumId="2" w15:restartNumberingAfterBreak="0">
    <w:nsid w:val="18DC565F"/>
    <w:multiLevelType w:val="hybridMultilevel"/>
    <w:tmpl w:val="9864A9C2"/>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B06681B"/>
    <w:multiLevelType w:val="hybridMultilevel"/>
    <w:tmpl w:val="6BB211D4"/>
    <w:lvl w:ilvl="0" w:tplc="3A3A1E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913280"/>
    <w:multiLevelType w:val="hybridMultilevel"/>
    <w:tmpl w:val="4F2A61CC"/>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23611A"/>
    <w:multiLevelType w:val="hybridMultilevel"/>
    <w:tmpl w:val="FC329364"/>
    <w:lvl w:ilvl="0" w:tplc="876845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C97AF8"/>
    <w:multiLevelType w:val="hybridMultilevel"/>
    <w:tmpl w:val="B900BCA0"/>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75C25"/>
    <w:multiLevelType w:val="hybridMultilevel"/>
    <w:tmpl w:val="9A08D2A8"/>
    <w:lvl w:ilvl="0" w:tplc="CEAAD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924FF4"/>
    <w:multiLevelType w:val="hybridMultilevel"/>
    <w:tmpl w:val="1C3CAD2E"/>
    <w:lvl w:ilvl="0" w:tplc="FFFFFFFF">
      <w:start w:val="1"/>
      <w:numFmt w:val="decimal"/>
      <w:pStyle w:val="4"/>
      <w:lvlText w:val="Глава %1."/>
      <w:lvlJc w:val="left"/>
      <w:pPr>
        <w:tabs>
          <w:tab w:val="num" w:pos="2705"/>
        </w:tabs>
        <w:ind w:left="2705" w:hanging="1248"/>
      </w:pPr>
      <w:rPr>
        <w:rFonts w:hint="default"/>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40D617D8"/>
    <w:multiLevelType w:val="hybridMultilevel"/>
    <w:tmpl w:val="DB1C80C0"/>
    <w:name w:val="RTF_Num 723"/>
    <w:lvl w:ilvl="0" w:tplc="CC9612B0">
      <w:start w:val="1"/>
      <w:numFmt w:val="bullet"/>
      <w:lvlText w:val="-"/>
      <w:lvlJc w:val="left"/>
      <w:pPr>
        <w:tabs>
          <w:tab w:val="num" w:pos="720"/>
        </w:tabs>
        <w:ind w:left="720" w:firstLine="0"/>
      </w:pPr>
      <w:rPr>
        <w:rFonts w:ascii="Shruti" w:hAnsi="Shruti"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4D5DED"/>
    <w:multiLevelType w:val="hybridMultilevel"/>
    <w:tmpl w:val="0E2042E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15:restartNumberingAfterBreak="0">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49A61AA7"/>
    <w:multiLevelType w:val="hybridMultilevel"/>
    <w:tmpl w:val="307C7A9A"/>
    <w:lvl w:ilvl="0" w:tplc="2DCAE26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pStyle w:val="40"/>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B8A2A7A"/>
    <w:multiLevelType w:val="hybridMultilevel"/>
    <w:tmpl w:val="F3A814F2"/>
    <w:lvl w:ilvl="0" w:tplc="4DB236C8">
      <w:start w:val="4"/>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FA82CD2"/>
    <w:multiLevelType w:val="hybridMultilevel"/>
    <w:tmpl w:val="779279A2"/>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F94021"/>
    <w:multiLevelType w:val="hybridMultilevel"/>
    <w:tmpl w:val="E77617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F7D050E"/>
    <w:multiLevelType w:val="hybridMultilevel"/>
    <w:tmpl w:val="934078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E06B27"/>
    <w:multiLevelType w:val="hybridMultilevel"/>
    <w:tmpl w:val="5AF6F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9D387F"/>
    <w:multiLevelType w:val="multilevel"/>
    <w:tmpl w:val="C7627538"/>
    <w:lvl w:ilvl="0">
      <w:start w:val="1"/>
      <w:numFmt w:val="none"/>
      <w:suff w:val="nothing"/>
      <w:lvlText w:val="%1"/>
      <w:lvlJc w:val="left"/>
      <w:pPr>
        <w:ind w:left="0" w:hanging="851"/>
      </w:pPr>
      <w:rPr>
        <w:rFonts w:hint="default"/>
      </w:rPr>
    </w:lvl>
    <w:lvl w:ilvl="1">
      <w:start w:val="1"/>
      <w:numFmt w:val="none"/>
      <w:suff w:val="nothing"/>
      <w:lvlText w:val="%1"/>
      <w:lvlJc w:val="left"/>
      <w:pPr>
        <w:ind w:left="1418" w:hanging="851"/>
      </w:pPr>
      <w:rPr>
        <w:rFonts w:hint="default"/>
      </w:rPr>
    </w:lvl>
    <w:lvl w:ilvl="2">
      <w:start w:val="1"/>
      <w:numFmt w:val="none"/>
      <w:pStyle w:val="3"/>
      <w:suff w:val="nothing"/>
      <w:lvlText w:val="%1"/>
      <w:lvlJc w:val="left"/>
      <w:pPr>
        <w:ind w:left="1701" w:hanging="851"/>
      </w:pPr>
      <w:rPr>
        <w:rFonts w:hint="default"/>
      </w:rPr>
    </w:lvl>
    <w:lvl w:ilvl="3">
      <w:start w:val="1"/>
      <w:numFmt w:val="none"/>
      <w:pStyle w:val="3"/>
      <w:suff w:val="nothing"/>
      <w:lvlText w:val="%1"/>
      <w:lvlJc w:val="left"/>
      <w:pPr>
        <w:ind w:left="4581" w:hanging="720"/>
      </w:pPr>
      <w:rPr>
        <w:rFonts w:hint="default"/>
      </w:rPr>
    </w:lvl>
    <w:lvl w:ilvl="4">
      <w:start w:val="1"/>
      <w:numFmt w:val="decimal"/>
      <w:lvlText w:val="%1.%2.%3.%4.%5."/>
      <w:lvlJc w:val="left"/>
      <w:pPr>
        <w:tabs>
          <w:tab w:val="num" w:pos="1701"/>
        </w:tabs>
        <w:ind w:left="5301" w:hanging="720"/>
      </w:pPr>
      <w:rPr>
        <w:rFonts w:hint="default"/>
      </w:rPr>
    </w:lvl>
    <w:lvl w:ilvl="5">
      <w:start w:val="1"/>
      <w:numFmt w:val="decimal"/>
      <w:lvlText w:val="%1.%2.%3.%4.%5.%6."/>
      <w:lvlJc w:val="left"/>
      <w:pPr>
        <w:tabs>
          <w:tab w:val="num" w:pos="1701"/>
        </w:tabs>
        <w:ind w:left="6021" w:hanging="720"/>
      </w:pPr>
      <w:rPr>
        <w:rFonts w:hint="default"/>
      </w:rPr>
    </w:lvl>
    <w:lvl w:ilvl="6">
      <w:start w:val="1"/>
      <w:numFmt w:val="decimal"/>
      <w:lvlText w:val="%1.%2.%3.%4.%5.%6.%7."/>
      <w:lvlJc w:val="left"/>
      <w:pPr>
        <w:tabs>
          <w:tab w:val="num" w:pos="1701"/>
        </w:tabs>
        <w:ind w:left="6741" w:hanging="720"/>
      </w:pPr>
      <w:rPr>
        <w:rFonts w:hint="default"/>
      </w:rPr>
    </w:lvl>
    <w:lvl w:ilvl="7">
      <w:start w:val="1"/>
      <w:numFmt w:val="decimal"/>
      <w:lvlText w:val="%1.%2.%3.%4.%5.%6.%7.%8."/>
      <w:lvlJc w:val="left"/>
      <w:pPr>
        <w:tabs>
          <w:tab w:val="num" w:pos="1701"/>
        </w:tabs>
        <w:ind w:left="7461" w:hanging="720"/>
      </w:pPr>
      <w:rPr>
        <w:rFonts w:hint="default"/>
      </w:rPr>
    </w:lvl>
    <w:lvl w:ilvl="8">
      <w:start w:val="1"/>
      <w:numFmt w:val="decimal"/>
      <w:lvlText w:val="%1.%2.%3.%4.%5.%6.%7.%8.%9."/>
      <w:lvlJc w:val="left"/>
      <w:pPr>
        <w:tabs>
          <w:tab w:val="num" w:pos="1701"/>
        </w:tabs>
        <w:ind w:left="8181" w:hanging="720"/>
      </w:pPr>
      <w:rPr>
        <w:rFonts w:hint="default"/>
      </w:rPr>
    </w:lvl>
  </w:abstractNum>
  <w:abstractNum w:abstractNumId="22" w15:restartNumberingAfterBreak="0">
    <w:nsid w:val="696C1DED"/>
    <w:multiLevelType w:val="hybridMultilevel"/>
    <w:tmpl w:val="88F6BB10"/>
    <w:lvl w:ilvl="0" w:tplc="FFFFFFFF">
      <w:start w:val="1"/>
      <w:numFmt w:val="bullet"/>
      <w:lvlText w:val="−"/>
      <w:lvlJc w:val="left"/>
      <w:pPr>
        <w:tabs>
          <w:tab w:val="num" w:pos="397"/>
        </w:tabs>
        <w:ind w:left="-680" w:firstLine="680"/>
      </w:pPr>
      <w:rPr>
        <w:rFonts w:ascii="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cs="Tahoma"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Tahoma"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Tahoma"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B2F471C"/>
    <w:multiLevelType w:val="hybridMultilevel"/>
    <w:tmpl w:val="E6F4C5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54F282E"/>
    <w:multiLevelType w:val="hybridMultilevel"/>
    <w:tmpl w:val="3B72FAA2"/>
    <w:lvl w:ilvl="0" w:tplc="CEAADB92">
      <w:start w:val="1"/>
      <w:numFmt w:val="bullet"/>
      <w:lvlText w:val=""/>
      <w:lvlJc w:val="left"/>
      <w:pPr>
        <w:ind w:left="720" w:hanging="360"/>
      </w:pPr>
      <w:rPr>
        <w:rFonts w:ascii="Symbol" w:hAnsi="Symbol" w:hint="default"/>
      </w:rPr>
    </w:lvl>
    <w:lvl w:ilvl="1" w:tplc="CEAADB9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DB101A"/>
    <w:multiLevelType w:val="hybridMultilevel"/>
    <w:tmpl w:val="84FC4726"/>
    <w:lvl w:ilvl="0" w:tplc="79C616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3"/>
  </w:num>
  <w:num w:numId="2">
    <w:abstractNumId w:val="5"/>
  </w:num>
  <w:num w:numId="3">
    <w:abstractNumId w:val="3"/>
  </w:num>
  <w:num w:numId="4">
    <w:abstractNumId w:val="21"/>
  </w:num>
  <w:num w:numId="5">
    <w:abstractNumId w:val="9"/>
  </w:num>
  <w:num w:numId="6">
    <w:abstractNumId w:val="0"/>
  </w:num>
  <w:num w:numId="7">
    <w:abstractNumId w:val="22"/>
  </w:num>
  <w:num w:numId="8">
    <w:abstractNumId w:val="1"/>
  </w:num>
  <w:num w:numId="9">
    <w:abstractNumId w:val="24"/>
  </w:num>
  <w:num w:numId="10">
    <w:abstractNumId w:val="16"/>
  </w:num>
  <w:num w:numId="11">
    <w:abstractNumId w:val="2"/>
  </w:num>
  <w:num w:numId="12">
    <w:abstractNumId w:val="4"/>
  </w:num>
  <w:num w:numId="13">
    <w:abstractNumId w:val="6"/>
  </w:num>
  <w:num w:numId="14">
    <w:abstractNumId w:val="8"/>
  </w:num>
  <w:num w:numId="15">
    <w:abstractNumId w:val="23"/>
  </w:num>
  <w:num w:numId="16">
    <w:abstractNumId w:val="20"/>
  </w:num>
  <w:num w:numId="17">
    <w:abstractNumId w:val="26"/>
  </w:num>
  <w:num w:numId="18">
    <w:abstractNumId w:val="14"/>
  </w:num>
  <w:num w:numId="19">
    <w:abstractNumId w:val="18"/>
  </w:num>
  <w:num w:numId="20">
    <w:abstractNumId w:val="11"/>
  </w:num>
  <w:num w:numId="21">
    <w:abstractNumId w:val="19"/>
  </w:num>
  <w:num w:numId="22">
    <w:abstractNumId w:val="12"/>
  </w:num>
  <w:num w:numId="23">
    <w:abstractNumId w:val="15"/>
  </w:num>
  <w:num w:numId="24">
    <w:abstractNumId w:val="7"/>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521D"/>
    <w:rsid w:val="000015DB"/>
    <w:rsid w:val="00002071"/>
    <w:rsid w:val="00004020"/>
    <w:rsid w:val="00010F84"/>
    <w:rsid w:val="00011FEA"/>
    <w:rsid w:val="00013109"/>
    <w:rsid w:val="000166DB"/>
    <w:rsid w:val="00016DEE"/>
    <w:rsid w:val="00022CF1"/>
    <w:rsid w:val="00025AA2"/>
    <w:rsid w:val="00026528"/>
    <w:rsid w:val="00026F21"/>
    <w:rsid w:val="00027240"/>
    <w:rsid w:val="00030392"/>
    <w:rsid w:val="00030AAC"/>
    <w:rsid w:val="0003107E"/>
    <w:rsid w:val="00031560"/>
    <w:rsid w:val="0003293C"/>
    <w:rsid w:val="000334E7"/>
    <w:rsid w:val="00033E4C"/>
    <w:rsid w:val="00035E65"/>
    <w:rsid w:val="00037ED4"/>
    <w:rsid w:val="00040DD2"/>
    <w:rsid w:val="00042259"/>
    <w:rsid w:val="00043795"/>
    <w:rsid w:val="00043B0A"/>
    <w:rsid w:val="000442EA"/>
    <w:rsid w:val="000444F5"/>
    <w:rsid w:val="00050827"/>
    <w:rsid w:val="0005223A"/>
    <w:rsid w:val="0005333B"/>
    <w:rsid w:val="00053607"/>
    <w:rsid w:val="00054577"/>
    <w:rsid w:val="00054DD1"/>
    <w:rsid w:val="00057A89"/>
    <w:rsid w:val="00061061"/>
    <w:rsid w:val="00061917"/>
    <w:rsid w:val="00063A81"/>
    <w:rsid w:val="00064AE1"/>
    <w:rsid w:val="00066FEB"/>
    <w:rsid w:val="00067111"/>
    <w:rsid w:val="00070203"/>
    <w:rsid w:val="000712A9"/>
    <w:rsid w:val="000721B0"/>
    <w:rsid w:val="00072844"/>
    <w:rsid w:val="000738FE"/>
    <w:rsid w:val="00075530"/>
    <w:rsid w:val="00075FC0"/>
    <w:rsid w:val="00076757"/>
    <w:rsid w:val="00076841"/>
    <w:rsid w:val="00077521"/>
    <w:rsid w:val="000775B4"/>
    <w:rsid w:val="00080143"/>
    <w:rsid w:val="000818DD"/>
    <w:rsid w:val="000819D1"/>
    <w:rsid w:val="00085F3E"/>
    <w:rsid w:val="0008607A"/>
    <w:rsid w:val="00086138"/>
    <w:rsid w:val="00086B66"/>
    <w:rsid w:val="00087277"/>
    <w:rsid w:val="00092B10"/>
    <w:rsid w:val="0009302C"/>
    <w:rsid w:val="00095089"/>
    <w:rsid w:val="00095929"/>
    <w:rsid w:val="00096149"/>
    <w:rsid w:val="0009623F"/>
    <w:rsid w:val="00097565"/>
    <w:rsid w:val="000A130E"/>
    <w:rsid w:val="000A2015"/>
    <w:rsid w:val="000A3505"/>
    <w:rsid w:val="000A35BB"/>
    <w:rsid w:val="000A3730"/>
    <w:rsid w:val="000A4905"/>
    <w:rsid w:val="000A663F"/>
    <w:rsid w:val="000B1510"/>
    <w:rsid w:val="000B1B09"/>
    <w:rsid w:val="000B1D19"/>
    <w:rsid w:val="000B2880"/>
    <w:rsid w:val="000B40B8"/>
    <w:rsid w:val="000B434B"/>
    <w:rsid w:val="000B509D"/>
    <w:rsid w:val="000B7C9A"/>
    <w:rsid w:val="000C0663"/>
    <w:rsid w:val="000C140F"/>
    <w:rsid w:val="000C1601"/>
    <w:rsid w:val="000C22A8"/>
    <w:rsid w:val="000C40B8"/>
    <w:rsid w:val="000C4AC3"/>
    <w:rsid w:val="000C5536"/>
    <w:rsid w:val="000D190D"/>
    <w:rsid w:val="000D6D1D"/>
    <w:rsid w:val="000E26DC"/>
    <w:rsid w:val="000E4A92"/>
    <w:rsid w:val="000E5EBE"/>
    <w:rsid w:val="000E6462"/>
    <w:rsid w:val="000E678B"/>
    <w:rsid w:val="000E67C8"/>
    <w:rsid w:val="000F1399"/>
    <w:rsid w:val="000F3B2A"/>
    <w:rsid w:val="000F43FE"/>
    <w:rsid w:val="000F4CF6"/>
    <w:rsid w:val="000F6BD7"/>
    <w:rsid w:val="001019A0"/>
    <w:rsid w:val="0010475B"/>
    <w:rsid w:val="00104E05"/>
    <w:rsid w:val="001052BF"/>
    <w:rsid w:val="001109A9"/>
    <w:rsid w:val="001109E4"/>
    <w:rsid w:val="00111FEF"/>
    <w:rsid w:val="0011217B"/>
    <w:rsid w:val="00113329"/>
    <w:rsid w:val="00113F9C"/>
    <w:rsid w:val="00114B41"/>
    <w:rsid w:val="00117C64"/>
    <w:rsid w:val="001203FF"/>
    <w:rsid w:val="00120B7D"/>
    <w:rsid w:val="001223DB"/>
    <w:rsid w:val="00122762"/>
    <w:rsid w:val="00127951"/>
    <w:rsid w:val="00130534"/>
    <w:rsid w:val="001308FC"/>
    <w:rsid w:val="0013408C"/>
    <w:rsid w:val="0013497D"/>
    <w:rsid w:val="00135287"/>
    <w:rsid w:val="00136EB2"/>
    <w:rsid w:val="00137EBD"/>
    <w:rsid w:val="001410D7"/>
    <w:rsid w:val="00142045"/>
    <w:rsid w:val="001438E0"/>
    <w:rsid w:val="00143B31"/>
    <w:rsid w:val="00145763"/>
    <w:rsid w:val="00150C90"/>
    <w:rsid w:val="00150E60"/>
    <w:rsid w:val="0015124E"/>
    <w:rsid w:val="0015246C"/>
    <w:rsid w:val="0015450E"/>
    <w:rsid w:val="001579F2"/>
    <w:rsid w:val="00157DF9"/>
    <w:rsid w:val="001601BC"/>
    <w:rsid w:val="00160B31"/>
    <w:rsid w:val="00160B4F"/>
    <w:rsid w:val="001612CA"/>
    <w:rsid w:val="00165449"/>
    <w:rsid w:val="00165902"/>
    <w:rsid w:val="00165A72"/>
    <w:rsid w:val="00166E15"/>
    <w:rsid w:val="001678E4"/>
    <w:rsid w:val="001706F8"/>
    <w:rsid w:val="00176DA1"/>
    <w:rsid w:val="00181C2E"/>
    <w:rsid w:val="00181F9B"/>
    <w:rsid w:val="00184499"/>
    <w:rsid w:val="00184B02"/>
    <w:rsid w:val="001850E5"/>
    <w:rsid w:val="001852C0"/>
    <w:rsid w:val="001854DB"/>
    <w:rsid w:val="00186DC4"/>
    <w:rsid w:val="00193210"/>
    <w:rsid w:val="00194EA9"/>
    <w:rsid w:val="001960BC"/>
    <w:rsid w:val="00196B3C"/>
    <w:rsid w:val="001A0790"/>
    <w:rsid w:val="001A1210"/>
    <w:rsid w:val="001A2858"/>
    <w:rsid w:val="001A5C00"/>
    <w:rsid w:val="001A689B"/>
    <w:rsid w:val="001B00A1"/>
    <w:rsid w:val="001B0F52"/>
    <w:rsid w:val="001B56C9"/>
    <w:rsid w:val="001B6E50"/>
    <w:rsid w:val="001C041E"/>
    <w:rsid w:val="001C1066"/>
    <w:rsid w:val="001C177A"/>
    <w:rsid w:val="001C31E2"/>
    <w:rsid w:val="001C63F1"/>
    <w:rsid w:val="001C755B"/>
    <w:rsid w:val="001D078E"/>
    <w:rsid w:val="001D1E84"/>
    <w:rsid w:val="001D2B11"/>
    <w:rsid w:val="001D4627"/>
    <w:rsid w:val="001D4C82"/>
    <w:rsid w:val="001D4F2B"/>
    <w:rsid w:val="001D55A4"/>
    <w:rsid w:val="001D58D2"/>
    <w:rsid w:val="001D5996"/>
    <w:rsid w:val="001D7FAC"/>
    <w:rsid w:val="001E02EB"/>
    <w:rsid w:val="001E0379"/>
    <w:rsid w:val="001E374C"/>
    <w:rsid w:val="001E4C32"/>
    <w:rsid w:val="001E7574"/>
    <w:rsid w:val="001E7970"/>
    <w:rsid w:val="001F03B9"/>
    <w:rsid w:val="001F12C9"/>
    <w:rsid w:val="001F69A0"/>
    <w:rsid w:val="001F7B95"/>
    <w:rsid w:val="00200064"/>
    <w:rsid w:val="00201329"/>
    <w:rsid w:val="00201484"/>
    <w:rsid w:val="00202479"/>
    <w:rsid w:val="00203E2B"/>
    <w:rsid w:val="00206277"/>
    <w:rsid w:val="00213CC6"/>
    <w:rsid w:val="002152F1"/>
    <w:rsid w:val="00215C01"/>
    <w:rsid w:val="00216258"/>
    <w:rsid w:val="00217DBE"/>
    <w:rsid w:val="00221678"/>
    <w:rsid w:val="0022179B"/>
    <w:rsid w:val="00221D83"/>
    <w:rsid w:val="00222395"/>
    <w:rsid w:val="00224AA2"/>
    <w:rsid w:val="0022589C"/>
    <w:rsid w:val="002263DB"/>
    <w:rsid w:val="00227164"/>
    <w:rsid w:val="00227CD0"/>
    <w:rsid w:val="00230B46"/>
    <w:rsid w:val="00230D4C"/>
    <w:rsid w:val="002320C2"/>
    <w:rsid w:val="00233894"/>
    <w:rsid w:val="00235BE8"/>
    <w:rsid w:val="00235C11"/>
    <w:rsid w:val="00240BE5"/>
    <w:rsid w:val="00243F62"/>
    <w:rsid w:val="00253A48"/>
    <w:rsid w:val="00254666"/>
    <w:rsid w:val="00257D23"/>
    <w:rsid w:val="0026099E"/>
    <w:rsid w:val="00263DE1"/>
    <w:rsid w:val="002655FB"/>
    <w:rsid w:val="0026743D"/>
    <w:rsid w:val="002703DC"/>
    <w:rsid w:val="002717B9"/>
    <w:rsid w:val="00271C0D"/>
    <w:rsid w:val="00271EA1"/>
    <w:rsid w:val="00272141"/>
    <w:rsid w:val="00272486"/>
    <w:rsid w:val="002725CC"/>
    <w:rsid w:val="00273848"/>
    <w:rsid w:val="00273E25"/>
    <w:rsid w:val="00277562"/>
    <w:rsid w:val="002819EA"/>
    <w:rsid w:val="00281E95"/>
    <w:rsid w:val="00282B65"/>
    <w:rsid w:val="00285D2D"/>
    <w:rsid w:val="00287A85"/>
    <w:rsid w:val="00292F8B"/>
    <w:rsid w:val="00293C72"/>
    <w:rsid w:val="00297C9B"/>
    <w:rsid w:val="002A0822"/>
    <w:rsid w:val="002A1098"/>
    <w:rsid w:val="002A1B6C"/>
    <w:rsid w:val="002A3216"/>
    <w:rsid w:val="002A5278"/>
    <w:rsid w:val="002A5422"/>
    <w:rsid w:val="002A72B5"/>
    <w:rsid w:val="002B039D"/>
    <w:rsid w:val="002B16E8"/>
    <w:rsid w:val="002B640E"/>
    <w:rsid w:val="002C33BD"/>
    <w:rsid w:val="002C5C84"/>
    <w:rsid w:val="002C5D84"/>
    <w:rsid w:val="002D019C"/>
    <w:rsid w:val="002D0C4D"/>
    <w:rsid w:val="002D1037"/>
    <w:rsid w:val="002D34AD"/>
    <w:rsid w:val="002D3A9A"/>
    <w:rsid w:val="002D3DE0"/>
    <w:rsid w:val="002D5B08"/>
    <w:rsid w:val="002D74D4"/>
    <w:rsid w:val="002E14EB"/>
    <w:rsid w:val="002E58C6"/>
    <w:rsid w:val="002E5B9C"/>
    <w:rsid w:val="002E6593"/>
    <w:rsid w:val="002E6B94"/>
    <w:rsid w:val="002F1880"/>
    <w:rsid w:val="002F1CB4"/>
    <w:rsid w:val="002F22FD"/>
    <w:rsid w:val="002F45A0"/>
    <w:rsid w:val="002F5256"/>
    <w:rsid w:val="002F5330"/>
    <w:rsid w:val="00300764"/>
    <w:rsid w:val="0030094D"/>
    <w:rsid w:val="003033CE"/>
    <w:rsid w:val="003037C0"/>
    <w:rsid w:val="00304CC9"/>
    <w:rsid w:val="00307942"/>
    <w:rsid w:val="00312309"/>
    <w:rsid w:val="00312B38"/>
    <w:rsid w:val="00313B55"/>
    <w:rsid w:val="003141B2"/>
    <w:rsid w:val="00315916"/>
    <w:rsid w:val="00316223"/>
    <w:rsid w:val="00316BC9"/>
    <w:rsid w:val="00316EC5"/>
    <w:rsid w:val="00321616"/>
    <w:rsid w:val="003222D5"/>
    <w:rsid w:val="00324832"/>
    <w:rsid w:val="003263C5"/>
    <w:rsid w:val="003268D0"/>
    <w:rsid w:val="00327120"/>
    <w:rsid w:val="00327495"/>
    <w:rsid w:val="0032799B"/>
    <w:rsid w:val="0033021F"/>
    <w:rsid w:val="00332E4E"/>
    <w:rsid w:val="0033392A"/>
    <w:rsid w:val="00334B33"/>
    <w:rsid w:val="00335BD7"/>
    <w:rsid w:val="00335D6C"/>
    <w:rsid w:val="00336D1D"/>
    <w:rsid w:val="00337769"/>
    <w:rsid w:val="00341B88"/>
    <w:rsid w:val="003424AA"/>
    <w:rsid w:val="003437C3"/>
    <w:rsid w:val="003508E1"/>
    <w:rsid w:val="003512E1"/>
    <w:rsid w:val="00353157"/>
    <w:rsid w:val="003533FF"/>
    <w:rsid w:val="003546D3"/>
    <w:rsid w:val="0036070B"/>
    <w:rsid w:val="003607D5"/>
    <w:rsid w:val="00360FBB"/>
    <w:rsid w:val="003613D6"/>
    <w:rsid w:val="00363F38"/>
    <w:rsid w:val="00367E75"/>
    <w:rsid w:val="00375788"/>
    <w:rsid w:val="00376F75"/>
    <w:rsid w:val="00377C72"/>
    <w:rsid w:val="0038086E"/>
    <w:rsid w:val="003844E6"/>
    <w:rsid w:val="0038470F"/>
    <w:rsid w:val="00385E71"/>
    <w:rsid w:val="0038761C"/>
    <w:rsid w:val="00387CE1"/>
    <w:rsid w:val="00387DA1"/>
    <w:rsid w:val="00391838"/>
    <w:rsid w:val="00392F3A"/>
    <w:rsid w:val="003936D5"/>
    <w:rsid w:val="003948A2"/>
    <w:rsid w:val="003954B5"/>
    <w:rsid w:val="00395B93"/>
    <w:rsid w:val="00397317"/>
    <w:rsid w:val="003A05B9"/>
    <w:rsid w:val="003A3C0B"/>
    <w:rsid w:val="003A40A5"/>
    <w:rsid w:val="003A40BA"/>
    <w:rsid w:val="003A48BA"/>
    <w:rsid w:val="003A7E93"/>
    <w:rsid w:val="003B19A8"/>
    <w:rsid w:val="003B34D4"/>
    <w:rsid w:val="003B4F09"/>
    <w:rsid w:val="003B723A"/>
    <w:rsid w:val="003B74BE"/>
    <w:rsid w:val="003C00B7"/>
    <w:rsid w:val="003C0B17"/>
    <w:rsid w:val="003C3A19"/>
    <w:rsid w:val="003C4ABB"/>
    <w:rsid w:val="003C4DE5"/>
    <w:rsid w:val="003C55BC"/>
    <w:rsid w:val="003C5A8C"/>
    <w:rsid w:val="003C60F5"/>
    <w:rsid w:val="003C66AB"/>
    <w:rsid w:val="003C734D"/>
    <w:rsid w:val="003D1D13"/>
    <w:rsid w:val="003D2F75"/>
    <w:rsid w:val="003D4AF5"/>
    <w:rsid w:val="003D4DD7"/>
    <w:rsid w:val="003D7879"/>
    <w:rsid w:val="003E2724"/>
    <w:rsid w:val="003E4188"/>
    <w:rsid w:val="003E78A5"/>
    <w:rsid w:val="003E7EBC"/>
    <w:rsid w:val="003E7FFE"/>
    <w:rsid w:val="003F1289"/>
    <w:rsid w:val="003F30F9"/>
    <w:rsid w:val="003F4198"/>
    <w:rsid w:val="003F661C"/>
    <w:rsid w:val="003F67A9"/>
    <w:rsid w:val="00400489"/>
    <w:rsid w:val="00402187"/>
    <w:rsid w:val="0040604C"/>
    <w:rsid w:val="0040682E"/>
    <w:rsid w:val="00413CEE"/>
    <w:rsid w:val="00414167"/>
    <w:rsid w:val="00415BF1"/>
    <w:rsid w:val="00415DF4"/>
    <w:rsid w:val="00416BF3"/>
    <w:rsid w:val="00422395"/>
    <w:rsid w:val="004228F2"/>
    <w:rsid w:val="0042293B"/>
    <w:rsid w:val="00422E24"/>
    <w:rsid w:val="004237FD"/>
    <w:rsid w:val="004254D6"/>
    <w:rsid w:val="00426B17"/>
    <w:rsid w:val="00426B74"/>
    <w:rsid w:val="00427389"/>
    <w:rsid w:val="00431F9E"/>
    <w:rsid w:val="004325F8"/>
    <w:rsid w:val="004345F9"/>
    <w:rsid w:val="00435AAF"/>
    <w:rsid w:val="00435E6C"/>
    <w:rsid w:val="0043730D"/>
    <w:rsid w:val="00444E4A"/>
    <w:rsid w:val="004458F2"/>
    <w:rsid w:val="004460EB"/>
    <w:rsid w:val="00446DF4"/>
    <w:rsid w:val="00446E1D"/>
    <w:rsid w:val="004502BB"/>
    <w:rsid w:val="004546F9"/>
    <w:rsid w:val="00455CA0"/>
    <w:rsid w:val="00455F5A"/>
    <w:rsid w:val="0045798A"/>
    <w:rsid w:val="00460103"/>
    <w:rsid w:val="004611F8"/>
    <w:rsid w:val="004619D1"/>
    <w:rsid w:val="00464ACE"/>
    <w:rsid w:val="0046726F"/>
    <w:rsid w:val="0047747A"/>
    <w:rsid w:val="00481159"/>
    <w:rsid w:val="004819FF"/>
    <w:rsid w:val="00482408"/>
    <w:rsid w:val="0048333D"/>
    <w:rsid w:val="0048371C"/>
    <w:rsid w:val="00484109"/>
    <w:rsid w:val="00486356"/>
    <w:rsid w:val="00486D21"/>
    <w:rsid w:val="00490D47"/>
    <w:rsid w:val="00491D7B"/>
    <w:rsid w:val="00493E03"/>
    <w:rsid w:val="0049474E"/>
    <w:rsid w:val="00494DC8"/>
    <w:rsid w:val="004961C2"/>
    <w:rsid w:val="004969A8"/>
    <w:rsid w:val="00497C09"/>
    <w:rsid w:val="004A5B61"/>
    <w:rsid w:val="004A6039"/>
    <w:rsid w:val="004A7E0B"/>
    <w:rsid w:val="004B137D"/>
    <w:rsid w:val="004B1432"/>
    <w:rsid w:val="004B15BD"/>
    <w:rsid w:val="004B1BB7"/>
    <w:rsid w:val="004B2322"/>
    <w:rsid w:val="004B47C7"/>
    <w:rsid w:val="004B71C7"/>
    <w:rsid w:val="004B71DF"/>
    <w:rsid w:val="004C18FE"/>
    <w:rsid w:val="004C2A7E"/>
    <w:rsid w:val="004C396A"/>
    <w:rsid w:val="004C3DFA"/>
    <w:rsid w:val="004C4714"/>
    <w:rsid w:val="004C6001"/>
    <w:rsid w:val="004C609A"/>
    <w:rsid w:val="004C6A4A"/>
    <w:rsid w:val="004C6D73"/>
    <w:rsid w:val="004D352A"/>
    <w:rsid w:val="004D3BAB"/>
    <w:rsid w:val="004D4D45"/>
    <w:rsid w:val="004D4F8A"/>
    <w:rsid w:val="004D505B"/>
    <w:rsid w:val="004D6771"/>
    <w:rsid w:val="004D6D7B"/>
    <w:rsid w:val="004D6EC8"/>
    <w:rsid w:val="004D7A0E"/>
    <w:rsid w:val="004D7A88"/>
    <w:rsid w:val="004D7D24"/>
    <w:rsid w:val="004E1153"/>
    <w:rsid w:val="004E1D58"/>
    <w:rsid w:val="004E2615"/>
    <w:rsid w:val="004E35DE"/>
    <w:rsid w:val="004E3C58"/>
    <w:rsid w:val="004E458D"/>
    <w:rsid w:val="004E52D4"/>
    <w:rsid w:val="004E5531"/>
    <w:rsid w:val="004E6837"/>
    <w:rsid w:val="004E68AF"/>
    <w:rsid w:val="004F0551"/>
    <w:rsid w:val="004F0672"/>
    <w:rsid w:val="004F07A4"/>
    <w:rsid w:val="004F0E4B"/>
    <w:rsid w:val="004F1EA3"/>
    <w:rsid w:val="004F515D"/>
    <w:rsid w:val="004F51C7"/>
    <w:rsid w:val="004F56B3"/>
    <w:rsid w:val="004F6980"/>
    <w:rsid w:val="004F6A04"/>
    <w:rsid w:val="004F731E"/>
    <w:rsid w:val="004F7421"/>
    <w:rsid w:val="00500B3F"/>
    <w:rsid w:val="00501CDB"/>
    <w:rsid w:val="00503686"/>
    <w:rsid w:val="0050394A"/>
    <w:rsid w:val="00504012"/>
    <w:rsid w:val="00506EEB"/>
    <w:rsid w:val="005106A8"/>
    <w:rsid w:val="0051074A"/>
    <w:rsid w:val="00511EF5"/>
    <w:rsid w:val="00513833"/>
    <w:rsid w:val="00513C7C"/>
    <w:rsid w:val="00515879"/>
    <w:rsid w:val="00515E5F"/>
    <w:rsid w:val="00520A0D"/>
    <w:rsid w:val="00521BFF"/>
    <w:rsid w:val="00522D84"/>
    <w:rsid w:val="005235CB"/>
    <w:rsid w:val="00524B7D"/>
    <w:rsid w:val="00526D3A"/>
    <w:rsid w:val="00527540"/>
    <w:rsid w:val="0052783C"/>
    <w:rsid w:val="00527F7C"/>
    <w:rsid w:val="005300C1"/>
    <w:rsid w:val="005304C1"/>
    <w:rsid w:val="005321C8"/>
    <w:rsid w:val="00532555"/>
    <w:rsid w:val="005374F8"/>
    <w:rsid w:val="0054140D"/>
    <w:rsid w:val="00541D74"/>
    <w:rsid w:val="0054334D"/>
    <w:rsid w:val="0054340E"/>
    <w:rsid w:val="00543D50"/>
    <w:rsid w:val="005444D5"/>
    <w:rsid w:val="00544E03"/>
    <w:rsid w:val="005508F5"/>
    <w:rsid w:val="005517A8"/>
    <w:rsid w:val="00551A15"/>
    <w:rsid w:val="00552E29"/>
    <w:rsid w:val="0055474C"/>
    <w:rsid w:val="00557B8E"/>
    <w:rsid w:val="00557DF5"/>
    <w:rsid w:val="0056009A"/>
    <w:rsid w:val="00561837"/>
    <w:rsid w:val="0056207B"/>
    <w:rsid w:val="0056310E"/>
    <w:rsid w:val="00563252"/>
    <w:rsid w:val="00563986"/>
    <w:rsid w:val="00564213"/>
    <w:rsid w:val="0056541A"/>
    <w:rsid w:val="00566BD0"/>
    <w:rsid w:val="00567FEE"/>
    <w:rsid w:val="0057107B"/>
    <w:rsid w:val="00571954"/>
    <w:rsid w:val="0057219D"/>
    <w:rsid w:val="005722AA"/>
    <w:rsid w:val="0057235E"/>
    <w:rsid w:val="005728A9"/>
    <w:rsid w:val="0057327E"/>
    <w:rsid w:val="00574434"/>
    <w:rsid w:val="005747D1"/>
    <w:rsid w:val="00575747"/>
    <w:rsid w:val="005757FB"/>
    <w:rsid w:val="00575E7C"/>
    <w:rsid w:val="00577019"/>
    <w:rsid w:val="0057779B"/>
    <w:rsid w:val="00577A80"/>
    <w:rsid w:val="00577C35"/>
    <w:rsid w:val="00583EE3"/>
    <w:rsid w:val="00583FC7"/>
    <w:rsid w:val="00586FA6"/>
    <w:rsid w:val="00591A61"/>
    <w:rsid w:val="00591C2B"/>
    <w:rsid w:val="005944DB"/>
    <w:rsid w:val="00594B2B"/>
    <w:rsid w:val="00595DDF"/>
    <w:rsid w:val="00596487"/>
    <w:rsid w:val="005A0448"/>
    <w:rsid w:val="005A0638"/>
    <w:rsid w:val="005A0DC1"/>
    <w:rsid w:val="005A1E80"/>
    <w:rsid w:val="005A2775"/>
    <w:rsid w:val="005A3027"/>
    <w:rsid w:val="005A407F"/>
    <w:rsid w:val="005A4C16"/>
    <w:rsid w:val="005A71D5"/>
    <w:rsid w:val="005B0E69"/>
    <w:rsid w:val="005B2424"/>
    <w:rsid w:val="005B6EF1"/>
    <w:rsid w:val="005C0690"/>
    <w:rsid w:val="005C0B58"/>
    <w:rsid w:val="005C0B9C"/>
    <w:rsid w:val="005C25F8"/>
    <w:rsid w:val="005C5A49"/>
    <w:rsid w:val="005C63D1"/>
    <w:rsid w:val="005C6FBE"/>
    <w:rsid w:val="005D19B3"/>
    <w:rsid w:val="005D2246"/>
    <w:rsid w:val="005D2A25"/>
    <w:rsid w:val="005D2BDC"/>
    <w:rsid w:val="005D33F7"/>
    <w:rsid w:val="005D5038"/>
    <w:rsid w:val="005D6B66"/>
    <w:rsid w:val="005E3BBD"/>
    <w:rsid w:val="005E7704"/>
    <w:rsid w:val="005F08BB"/>
    <w:rsid w:val="005F11A0"/>
    <w:rsid w:val="005F1A1C"/>
    <w:rsid w:val="005F30EA"/>
    <w:rsid w:val="005F3955"/>
    <w:rsid w:val="005F3A1F"/>
    <w:rsid w:val="005F52E1"/>
    <w:rsid w:val="005F5BF2"/>
    <w:rsid w:val="005F646E"/>
    <w:rsid w:val="005F64B0"/>
    <w:rsid w:val="0060083B"/>
    <w:rsid w:val="00602BA0"/>
    <w:rsid w:val="00602FA9"/>
    <w:rsid w:val="006033AA"/>
    <w:rsid w:val="00603BA1"/>
    <w:rsid w:val="00603D30"/>
    <w:rsid w:val="006068F9"/>
    <w:rsid w:val="00617EF2"/>
    <w:rsid w:val="0062138F"/>
    <w:rsid w:val="00621E21"/>
    <w:rsid w:val="00623D6A"/>
    <w:rsid w:val="00625B13"/>
    <w:rsid w:val="0062671E"/>
    <w:rsid w:val="0062710E"/>
    <w:rsid w:val="00627E9E"/>
    <w:rsid w:val="00627F7C"/>
    <w:rsid w:val="00630437"/>
    <w:rsid w:val="00630623"/>
    <w:rsid w:val="00631533"/>
    <w:rsid w:val="00633B23"/>
    <w:rsid w:val="0063517D"/>
    <w:rsid w:val="00635252"/>
    <w:rsid w:val="006362D9"/>
    <w:rsid w:val="006364F6"/>
    <w:rsid w:val="006368FE"/>
    <w:rsid w:val="00636923"/>
    <w:rsid w:val="006416F2"/>
    <w:rsid w:val="006462E2"/>
    <w:rsid w:val="006479BD"/>
    <w:rsid w:val="00650C27"/>
    <w:rsid w:val="00650CEF"/>
    <w:rsid w:val="00650D82"/>
    <w:rsid w:val="006514BD"/>
    <w:rsid w:val="00655CAF"/>
    <w:rsid w:val="00656119"/>
    <w:rsid w:val="00656C0D"/>
    <w:rsid w:val="00657B81"/>
    <w:rsid w:val="00663347"/>
    <w:rsid w:val="00666C10"/>
    <w:rsid w:val="00670EFD"/>
    <w:rsid w:val="00671C76"/>
    <w:rsid w:val="006724C2"/>
    <w:rsid w:val="00672926"/>
    <w:rsid w:val="0067295A"/>
    <w:rsid w:val="006729D8"/>
    <w:rsid w:val="006741C8"/>
    <w:rsid w:val="00676D3B"/>
    <w:rsid w:val="00680476"/>
    <w:rsid w:val="00681342"/>
    <w:rsid w:val="006840E8"/>
    <w:rsid w:val="0068458C"/>
    <w:rsid w:val="00684982"/>
    <w:rsid w:val="0068594B"/>
    <w:rsid w:val="00685CB3"/>
    <w:rsid w:val="00691A98"/>
    <w:rsid w:val="00691CC0"/>
    <w:rsid w:val="006A2055"/>
    <w:rsid w:val="006A2427"/>
    <w:rsid w:val="006A24AE"/>
    <w:rsid w:val="006A2B15"/>
    <w:rsid w:val="006A3F65"/>
    <w:rsid w:val="006A6C0A"/>
    <w:rsid w:val="006A7023"/>
    <w:rsid w:val="006B07C6"/>
    <w:rsid w:val="006B194D"/>
    <w:rsid w:val="006B2F50"/>
    <w:rsid w:val="006B316B"/>
    <w:rsid w:val="006B36C4"/>
    <w:rsid w:val="006B4830"/>
    <w:rsid w:val="006B693D"/>
    <w:rsid w:val="006B7C3C"/>
    <w:rsid w:val="006B7DF4"/>
    <w:rsid w:val="006C03C9"/>
    <w:rsid w:val="006C2178"/>
    <w:rsid w:val="006C3222"/>
    <w:rsid w:val="006C5823"/>
    <w:rsid w:val="006C66FF"/>
    <w:rsid w:val="006D0459"/>
    <w:rsid w:val="006D0F99"/>
    <w:rsid w:val="006D2180"/>
    <w:rsid w:val="006D3DFA"/>
    <w:rsid w:val="006D4814"/>
    <w:rsid w:val="006D5F4A"/>
    <w:rsid w:val="006D7350"/>
    <w:rsid w:val="006D7BBB"/>
    <w:rsid w:val="006E2788"/>
    <w:rsid w:val="006E79F4"/>
    <w:rsid w:val="006F14C8"/>
    <w:rsid w:val="006F230A"/>
    <w:rsid w:val="006F3493"/>
    <w:rsid w:val="006F3BAE"/>
    <w:rsid w:val="006F50ED"/>
    <w:rsid w:val="006F5587"/>
    <w:rsid w:val="006F61DB"/>
    <w:rsid w:val="006F6DE3"/>
    <w:rsid w:val="006F7976"/>
    <w:rsid w:val="006F7AE5"/>
    <w:rsid w:val="00700614"/>
    <w:rsid w:val="007013D7"/>
    <w:rsid w:val="00707AFA"/>
    <w:rsid w:val="00711A84"/>
    <w:rsid w:val="00713302"/>
    <w:rsid w:val="007160A8"/>
    <w:rsid w:val="007200CB"/>
    <w:rsid w:val="007210D9"/>
    <w:rsid w:val="007215D4"/>
    <w:rsid w:val="00721EB3"/>
    <w:rsid w:val="00721F2C"/>
    <w:rsid w:val="00727633"/>
    <w:rsid w:val="00731120"/>
    <w:rsid w:val="007311C3"/>
    <w:rsid w:val="00734E21"/>
    <w:rsid w:val="007360EA"/>
    <w:rsid w:val="00740ED8"/>
    <w:rsid w:val="00742069"/>
    <w:rsid w:val="00742594"/>
    <w:rsid w:val="00744D68"/>
    <w:rsid w:val="007455C1"/>
    <w:rsid w:val="007477E2"/>
    <w:rsid w:val="00747830"/>
    <w:rsid w:val="00750CB1"/>
    <w:rsid w:val="00750E0A"/>
    <w:rsid w:val="00750E23"/>
    <w:rsid w:val="00752756"/>
    <w:rsid w:val="00755571"/>
    <w:rsid w:val="00763EB9"/>
    <w:rsid w:val="00765945"/>
    <w:rsid w:val="00767382"/>
    <w:rsid w:val="007673C8"/>
    <w:rsid w:val="00767D6C"/>
    <w:rsid w:val="0077499F"/>
    <w:rsid w:val="0077677D"/>
    <w:rsid w:val="00776B42"/>
    <w:rsid w:val="00777199"/>
    <w:rsid w:val="007812C9"/>
    <w:rsid w:val="007859F4"/>
    <w:rsid w:val="00786E83"/>
    <w:rsid w:val="0078779C"/>
    <w:rsid w:val="00790F8E"/>
    <w:rsid w:val="00791831"/>
    <w:rsid w:val="00792573"/>
    <w:rsid w:val="007935F7"/>
    <w:rsid w:val="007938B9"/>
    <w:rsid w:val="00794988"/>
    <w:rsid w:val="007964F5"/>
    <w:rsid w:val="007968E2"/>
    <w:rsid w:val="00796B40"/>
    <w:rsid w:val="007A2A5D"/>
    <w:rsid w:val="007A2C51"/>
    <w:rsid w:val="007A4355"/>
    <w:rsid w:val="007A43D6"/>
    <w:rsid w:val="007A50ED"/>
    <w:rsid w:val="007A5301"/>
    <w:rsid w:val="007A5D14"/>
    <w:rsid w:val="007A7C60"/>
    <w:rsid w:val="007A7DFA"/>
    <w:rsid w:val="007B0468"/>
    <w:rsid w:val="007B0F09"/>
    <w:rsid w:val="007B17DB"/>
    <w:rsid w:val="007B2E54"/>
    <w:rsid w:val="007B3BEA"/>
    <w:rsid w:val="007B5CA0"/>
    <w:rsid w:val="007B5F97"/>
    <w:rsid w:val="007B66DC"/>
    <w:rsid w:val="007B6D99"/>
    <w:rsid w:val="007B6DAC"/>
    <w:rsid w:val="007C2E91"/>
    <w:rsid w:val="007C5053"/>
    <w:rsid w:val="007C560E"/>
    <w:rsid w:val="007D0410"/>
    <w:rsid w:val="007D2766"/>
    <w:rsid w:val="007D3A73"/>
    <w:rsid w:val="007D4437"/>
    <w:rsid w:val="007D5427"/>
    <w:rsid w:val="007D65A3"/>
    <w:rsid w:val="007D7DBE"/>
    <w:rsid w:val="007E04E2"/>
    <w:rsid w:val="007E2777"/>
    <w:rsid w:val="007E348B"/>
    <w:rsid w:val="007E470A"/>
    <w:rsid w:val="007E5015"/>
    <w:rsid w:val="007E518E"/>
    <w:rsid w:val="007E5645"/>
    <w:rsid w:val="007E5A79"/>
    <w:rsid w:val="007E7F7E"/>
    <w:rsid w:val="007F086F"/>
    <w:rsid w:val="007F0FE3"/>
    <w:rsid w:val="007F157F"/>
    <w:rsid w:val="007F377B"/>
    <w:rsid w:val="007F4A3C"/>
    <w:rsid w:val="007F4CF6"/>
    <w:rsid w:val="007F639A"/>
    <w:rsid w:val="007F69CB"/>
    <w:rsid w:val="007F6F5C"/>
    <w:rsid w:val="007F7994"/>
    <w:rsid w:val="007F7DE1"/>
    <w:rsid w:val="00802CE3"/>
    <w:rsid w:val="00804218"/>
    <w:rsid w:val="0080623E"/>
    <w:rsid w:val="008064AB"/>
    <w:rsid w:val="00812C31"/>
    <w:rsid w:val="008135F9"/>
    <w:rsid w:val="00813F0D"/>
    <w:rsid w:val="0081515E"/>
    <w:rsid w:val="00821D7C"/>
    <w:rsid w:val="008228B3"/>
    <w:rsid w:val="00825759"/>
    <w:rsid w:val="008267A7"/>
    <w:rsid w:val="00826AD9"/>
    <w:rsid w:val="00827373"/>
    <w:rsid w:val="00831810"/>
    <w:rsid w:val="008338B9"/>
    <w:rsid w:val="00833A26"/>
    <w:rsid w:val="008368BA"/>
    <w:rsid w:val="008422D8"/>
    <w:rsid w:val="0084237D"/>
    <w:rsid w:val="00842AE5"/>
    <w:rsid w:val="00842F08"/>
    <w:rsid w:val="00844389"/>
    <w:rsid w:val="00847983"/>
    <w:rsid w:val="008501E4"/>
    <w:rsid w:val="008502E8"/>
    <w:rsid w:val="008507D4"/>
    <w:rsid w:val="008512E5"/>
    <w:rsid w:val="0085190A"/>
    <w:rsid w:val="008539F4"/>
    <w:rsid w:val="00854695"/>
    <w:rsid w:val="00854AEB"/>
    <w:rsid w:val="00855278"/>
    <w:rsid w:val="008634CE"/>
    <w:rsid w:val="008640C4"/>
    <w:rsid w:val="00864D5B"/>
    <w:rsid w:val="00865B3F"/>
    <w:rsid w:val="00865C60"/>
    <w:rsid w:val="00865F8C"/>
    <w:rsid w:val="00867247"/>
    <w:rsid w:val="00870632"/>
    <w:rsid w:val="00872439"/>
    <w:rsid w:val="00876B7C"/>
    <w:rsid w:val="00876C7E"/>
    <w:rsid w:val="008804E8"/>
    <w:rsid w:val="008813AD"/>
    <w:rsid w:val="00883285"/>
    <w:rsid w:val="00883514"/>
    <w:rsid w:val="008851A3"/>
    <w:rsid w:val="00886052"/>
    <w:rsid w:val="00887EE0"/>
    <w:rsid w:val="008923D3"/>
    <w:rsid w:val="00895EB6"/>
    <w:rsid w:val="008A0257"/>
    <w:rsid w:val="008A039A"/>
    <w:rsid w:val="008A03CE"/>
    <w:rsid w:val="008A20AA"/>
    <w:rsid w:val="008A26B7"/>
    <w:rsid w:val="008A471F"/>
    <w:rsid w:val="008A58FC"/>
    <w:rsid w:val="008A7685"/>
    <w:rsid w:val="008B015D"/>
    <w:rsid w:val="008B2878"/>
    <w:rsid w:val="008B2C11"/>
    <w:rsid w:val="008B3F3D"/>
    <w:rsid w:val="008B541B"/>
    <w:rsid w:val="008B6B84"/>
    <w:rsid w:val="008C042C"/>
    <w:rsid w:val="008C1D20"/>
    <w:rsid w:val="008C1D53"/>
    <w:rsid w:val="008C23F3"/>
    <w:rsid w:val="008C263A"/>
    <w:rsid w:val="008C3016"/>
    <w:rsid w:val="008C3468"/>
    <w:rsid w:val="008C34BA"/>
    <w:rsid w:val="008C3E81"/>
    <w:rsid w:val="008C49EC"/>
    <w:rsid w:val="008C5473"/>
    <w:rsid w:val="008C782B"/>
    <w:rsid w:val="008D24F0"/>
    <w:rsid w:val="008D3D3C"/>
    <w:rsid w:val="008D5767"/>
    <w:rsid w:val="008D5E4F"/>
    <w:rsid w:val="008E1FEF"/>
    <w:rsid w:val="008E215B"/>
    <w:rsid w:val="008E39EF"/>
    <w:rsid w:val="008E470A"/>
    <w:rsid w:val="008E4FCD"/>
    <w:rsid w:val="008E534D"/>
    <w:rsid w:val="008E5BFA"/>
    <w:rsid w:val="008E63F4"/>
    <w:rsid w:val="008E667C"/>
    <w:rsid w:val="008F091D"/>
    <w:rsid w:val="008F0F5D"/>
    <w:rsid w:val="008F389A"/>
    <w:rsid w:val="008F4628"/>
    <w:rsid w:val="00900080"/>
    <w:rsid w:val="009010F8"/>
    <w:rsid w:val="00902125"/>
    <w:rsid w:val="009040E3"/>
    <w:rsid w:val="009041C2"/>
    <w:rsid w:val="00906AB7"/>
    <w:rsid w:val="00906C50"/>
    <w:rsid w:val="00910A9C"/>
    <w:rsid w:val="009112C6"/>
    <w:rsid w:val="00912CD6"/>
    <w:rsid w:val="00913590"/>
    <w:rsid w:val="00913687"/>
    <w:rsid w:val="0091655D"/>
    <w:rsid w:val="00916A7B"/>
    <w:rsid w:val="00916D87"/>
    <w:rsid w:val="0092054C"/>
    <w:rsid w:val="00920CCF"/>
    <w:rsid w:val="00921D03"/>
    <w:rsid w:val="00922FC2"/>
    <w:rsid w:val="00926945"/>
    <w:rsid w:val="009318F5"/>
    <w:rsid w:val="0093370B"/>
    <w:rsid w:val="00933803"/>
    <w:rsid w:val="00933EDC"/>
    <w:rsid w:val="00934854"/>
    <w:rsid w:val="00934D3F"/>
    <w:rsid w:val="00935D5E"/>
    <w:rsid w:val="009362D1"/>
    <w:rsid w:val="00936E62"/>
    <w:rsid w:val="009407C1"/>
    <w:rsid w:val="00942CFA"/>
    <w:rsid w:val="00943890"/>
    <w:rsid w:val="0094432A"/>
    <w:rsid w:val="00944518"/>
    <w:rsid w:val="00944598"/>
    <w:rsid w:val="00945BC7"/>
    <w:rsid w:val="009464AB"/>
    <w:rsid w:val="00946F1C"/>
    <w:rsid w:val="0094716B"/>
    <w:rsid w:val="00950BB7"/>
    <w:rsid w:val="00952012"/>
    <w:rsid w:val="0095210B"/>
    <w:rsid w:val="00956CE5"/>
    <w:rsid w:val="009578CE"/>
    <w:rsid w:val="00960989"/>
    <w:rsid w:val="009625D8"/>
    <w:rsid w:val="00962F9D"/>
    <w:rsid w:val="00964DCA"/>
    <w:rsid w:val="00966409"/>
    <w:rsid w:val="00966757"/>
    <w:rsid w:val="00966CC6"/>
    <w:rsid w:val="0097297E"/>
    <w:rsid w:val="00975880"/>
    <w:rsid w:val="00975E28"/>
    <w:rsid w:val="009772CD"/>
    <w:rsid w:val="00977A1A"/>
    <w:rsid w:val="00977AE8"/>
    <w:rsid w:val="0098002D"/>
    <w:rsid w:val="00980B16"/>
    <w:rsid w:val="00981432"/>
    <w:rsid w:val="00981928"/>
    <w:rsid w:val="0098250F"/>
    <w:rsid w:val="00986C6E"/>
    <w:rsid w:val="00987432"/>
    <w:rsid w:val="00991A55"/>
    <w:rsid w:val="00992124"/>
    <w:rsid w:val="00995BEC"/>
    <w:rsid w:val="00996424"/>
    <w:rsid w:val="00997D8B"/>
    <w:rsid w:val="009A2739"/>
    <w:rsid w:val="009A2D93"/>
    <w:rsid w:val="009A2E95"/>
    <w:rsid w:val="009A4271"/>
    <w:rsid w:val="009A598F"/>
    <w:rsid w:val="009A757C"/>
    <w:rsid w:val="009A76B2"/>
    <w:rsid w:val="009B23BA"/>
    <w:rsid w:val="009B4B7C"/>
    <w:rsid w:val="009B4BFA"/>
    <w:rsid w:val="009B4F65"/>
    <w:rsid w:val="009B54F9"/>
    <w:rsid w:val="009B5561"/>
    <w:rsid w:val="009B638B"/>
    <w:rsid w:val="009B6DE4"/>
    <w:rsid w:val="009C0F80"/>
    <w:rsid w:val="009C12B3"/>
    <w:rsid w:val="009C1366"/>
    <w:rsid w:val="009C2097"/>
    <w:rsid w:val="009C3A11"/>
    <w:rsid w:val="009C3A6B"/>
    <w:rsid w:val="009C3D03"/>
    <w:rsid w:val="009C4D04"/>
    <w:rsid w:val="009C656A"/>
    <w:rsid w:val="009C798A"/>
    <w:rsid w:val="009D0A67"/>
    <w:rsid w:val="009D1925"/>
    <w:rsid w:val="009D2501"/>
    <w:rsid w:val="009D3421"/>
    <w:rsid w:val="009D38C0"/>
    <w:rsid w:val="009D7835"/>
    <w:rsid w:val="009E19BC"/>
    <w:rsid w:val="009E31FE"/>
    <w:rsid w:val="009E5F92"/>
    <w:rsid w:val="009E7E16"/>
    <w:rsid w:val="009E7F82"/>
    <w:rsid w:val="009F038A"/>
    <w:rsid w:val="009F07EC"/>
    <w:rsid w:val="009F5B41"/>
    <w:rsid w:val="009F716B"/>
    <w:rsid w:val="00A00ACA"/>
    <w:rsid w:val="00A0315A"/>
    <w:rsid w:val="00A0325C"/>
    <w:rsid w:val="00A038F0"/>
    <w:rsid w:val="00A06C34"/>
    <w:rsid w:val="00A100A3"/>
    <w:rsid w:val="00A10809"/>
    <w:rsid w:val="00A10C5D"/>
    <w:rsid w:val="00A141FC"/>
    <w:rsid w:val="00A146C0"/>
    <w:rsid w:val="00A14C32"/>
    <w:rsid w:val="00A1658D"/>
    <w:rsid w:val="00A17EA2"/>
    <w:rsid w:val="00A20688"/>
    <w:rsid w:val="00A207ED"/>
    <w:rsid w:val="00A21773"/>
    <w:rsid w:val="00A24428"/>
    <w:rsid w:val="00A2614B"/>
    <w:rsid w:val="00A300BE"/>
    <w:rsid w:val="00A31687"/>
    <w:rsid w:val="00A3308C"/>
    <w:rsid w:val="00A3347D"/>
    <w:rsid w:val="00A33A08"/>
    <w:rsid w:val="00A37B78"/>
    <w:rsid w:val="00A40878"/>
    <w:rsid w:val="00A4132E"/>
    <w:rsid w:val="00A41395"/>
    <w:rsid w:val="00A416BF"/>
    <w:rsid w:val="00A42626"/>
    <w:rsid w:val="00A42F6F"/>
    <w:rsid w:val="00A43BC0"/>
    <w:rsid w:val="00A43C91"/>
    <w:rsid w:val="00A43C96"/>
    <w:rsid w:val="00A45F6A"/>
    <w:rsid w:val="00A50D18"/>
    <w:rsid w:val="00A51D24"/>
    <w:rsid w:val="00A5235B"/>
    <w:rsid w:val="00A52D81"/>
    <w:rsid w:val="00A53414"/>
    <w:rsid w:val="00A60526"/>
    <w:rsid w:val="00A61734"/>
    <w:rsid w:val="00A61A4D"/>
    <w:rsid w:val="00A621CB"/>
    <w:rsid w:val="00A62B34"/>
    <w:rsid w:val="00A634FA"/>
    <w:rsid w:val="00A65823"/>
    <w:rsid w:val="00A65EF7"/>
    <w:rsid w:val="00A66AD4"/>
    <w:rsid w:val="00A705B4"/>
    <w:rsid w:val="00A705B8"/>
    <w:rsid w:val="00A706C4"/>
    <w:rsid w:val="00A706E2"/>
    <w:rsid w:val="00A71560"/>
    <w:rsid w:val="00A73614"/>
    <w:rsid w:val="00A76B36"/>
    <w:rsid w:val="00A805FF"/>
    <w:rsid w:val="00A822C2"/>
    <w:rsid w:val="00A83C58"/>
    <w:rsid w:val="00A84521"/>
    <w:rsid w:val="00A84B08"/>
    <w:rsid w:val="00A86E7B"/>
    <w:rsid w:val="00A878B7"/>
    <w:rsid w:val="00A87A71"/>
    <w:rsid w:val="00A87D9E"/>
    <w:rsid w:val="00A90745"/>
    <w:rsid w:val="00A91299"/>
    <w:rsid w:val="00A920F2"/>
    <w:rsid w:val="00A92C7E"/>
    <w:rsid w:val="00A94E86"/>
    <w:rsid w:val="00A97D2D"/>
    <w:rsid w:val="00AA31A1"/>
    <w:rsid w:val="00AA4341"/>
    <w:rsid w:val="00AA5A0F"/>
    <w:rsid w:val="00AA67ED"/>
    <w:rsid w:val="00AB1747"/>
    <w:rsid w:val="00AB27B8"/>
    <w:rsid w:val="00AB4171"/>
    <w:rsid w:val="00AB41EF"/>
    <w:rsid w:val="00AB4AA7"/>
    <w:rsid w:val="00AB5272"/>
    <w:rsid w:val="00AB7480"/>
    <w:rsid w:val="00AB7817"/>
    <w:rsid w:val="00AB7946"/>
    <w:rsid w:val="00AC6045"/>
    <w:rsid w:val="00AD005E"/>
    <w:rsid w:val="00AD079C"/>
    <w:rsid w:val="00AD08C8"/>
    <w:rsid w:val="00AD0E1B"/>
    <w:rsid w:val="00AD2ACC"/>
    <w:rsid w:val="00AD2B28"/>
    <w:rsid w:val="00AD2B6D"/>
    <w:rsid w:val="00AD3190"/>
    <w:rsid w:val="00AD354E"/>
    <w:rsid w:val="00AD4ABA"/>
    <w:rsid w:val="00AD5982"/>
    <w:rsid w:val="00AE554C"/>
    <w:rsid w:val="00AE5612"/>
    <w:rsid w:val="00AE5CDF"/>
    <w:rsid w:val="00AE7AB1"/>
    <w:rsid w:val="00AF01FE"/>
    <w:rsid w:val="00AF052B"/>
    <w:rsid w:val="00AF0AAA"/>
    <w:rsid w:val="00AF0F26"/>
    <w:rsid w:val="00AF4E6E"/>
    <w:rsid w:val="00AF62EE"/>
    <w:rsid w:val="00B015B1"/>
    <w:rsid w:val="00B02832"/>
    <w:rsid w:val="00B0356A"/>
    <w:rsid w:val="00B0384C"/>
    <w:rsid w:val="00B04583"/>
    <w:rsid w:val="00B04AB6"/>
    <w:rsid w:val="00B06E0F"/>
    <w:rsid w:val="00B07B02"/>
    <w:rsid w:val="00B10694"/>
    <w:rsid w:val="00B10A0B"/>
    <w:rsid w:val="00B1154A"/>
    <w:rsid w:val="00B12C01"/>
    <w:rsid w:val="00B13A6D"/>
    <w:rsid w:val="00B13BE7"/>
    <w:rsid w:val="00B14CB8"/>
    <w:rsid w:val="00B17ED3"/>
    <w:rsid w:val="00B206EE"/>
    <w:rsid w:val="00B21972"/>
    <w:rsid w:val="00B225C6"/>
    <w:rsid w:val="00B2262F"/>
    <w:rsid w:val="00B240CF"/>
    <w:rsid w:val="00B273EA"/>
    <w:rsid w:val="00B302AB"/>
    <w:rsid w:val="00B31591"/>
    <w:rsid w:val="00B3260F"/>
    <w:rsid w:val="00B33A51"/>
    <w:rsid w:val="00B34903"/>
    <w:rsid w:val="00B37B42"/>
    <w:rsid w:val="00B40590"/>
    <w:rsid w:val="00B414BB"/>
    <w:rsid w:val="00B42047"/>
    <w:rsid w:val="00B44520"/>
    <w:rsid w:val="00B4531B"/>
    <w:rsid w:val="00B460D2"/>
    <w:rsid w:val="00B4651D"/>
    <w:rsid w:val="00B51D72"/>
    <w:rsid w:val="00B52184"/>
    <w:rsid w:val="00B56BB2"/>
    <w:rsid w:val="00B6065F"/>
    <w:rsid w:val="00B626B5"/>
    <w:rsid w:val="00B654E4"/>
    <w:rsid w:val="00B65CA6"/>
    <w:rsid w:val="00B661B1"/>
    <w:rsid w:val="00B66F40"/>
    <w:rsid w:val="00B67264"/>
    <w:rsid w:val="00B70713"/>
    <w:rsid w:val="00B71592"/>
    <w:rsid w:val="00B71BAE"/>
    <w:rsid w:val="00B72F90"/>
    <w:rsid w:val="00B73E4B"/>
    <w:rsid w:val="00B746B6"/>
    <w:rsid w:val="00B74CE7"/>
    <w:rsid w:val="00B759D7"/>
    <w:rsid w:val="00B76E6D"/>
    <w:rsid w:val="00B7741F"/>
    <w:rsid w:val="00B77703"/>
    <w:rsid w:val="00B77CB5"/>
    <w:rsid w:val="00B805BC"/>
    <w:rsid w:val="00B83429"/>
    <w:rsid w:val="00B83857"/>
    <w:rsid w:val="00B848FC"/>
    <w:rsid w:val="00B8606E"/>
    <w:rsid w:val="00B8751C"/>
    <w:rsid w:val="00B90684"/>
    <w:rsid w:val="00B9136C"/>
    <w:rsid w:val="00B957A4"/>
    <w:rsid w:val="00B957E3"/>
    <w:rsid w:val="00B95917"/>
    <w:rsid w:val="00B97897"/>
    <w:rsid w:val="00BA2538"/>
    <w:rsid w:val="00BA3077"/>
    <w:rsid w:val="00BA3706"/>
    <w:rsid w:val="00BA4A11"/>
    <w:rsid w:val="00BA5A5D"/>
    <w:rsid w:val="00BA6A38"/>
    <w:rsid w:val="00BB0E31"/>
    <w:rsid w:val="00BB72DA"/>
    <w:rsid w:val="00BB7D93"/>
    <w:rsid w:val="00BC0ECB"/>
    <w:rsid w:val="00BC24BF"/>
    <w:rsid w:val="00BC3C1B"/>
    <w:rsid w:val="00BC427C"/>
    <w:rsid w:val="00BC6174"/>
    <w:rsid w:val="00BD0B9F"/>
    <w:rsid w:val="00BD0C4C"/>
    <w:rsid w:val="00BD4C2B"/>
    <w:rsid w:val="00BD4F24"/>
    <w:rsid w:val="00BD5678"/>
    <w:rsid w:val="00BD5F6F"/>
    <w:rsid w:val="00BD7A95"/>
    <w:rsid w:val="00BE0B02"/>
    <w:rsid w:val="00BE0C4A"/>
    <w:rsid w:val="00BE3032"/>
    <w:rsid w:val="00BE32B7"/>
    <w:rsid w:val="00BE33BF"/>
    <w:rsid w:val="00BE533E"/>
    <w:rsid w:val="00BE5B55"/>
    <w:rsid w:val="00BE77A7"/>
    <w:rsid w:val="00BF0661"/>
    <w:rsid w:val="00BF3929"/>
    <w:rsid w:val="00BF3EB9"/>
    <w:rsid w:val="00BF4985"/>
    <w:rsid w:val="00C01247"/>
    <w:rsid w:val="00C02BAC"/>
    <w:rsid w:val="00C07128"/>
    <w:rsid w:val="00C07FF5"/>
    <w:rsid w:val="00C10260"/>
    <w:rsid w:val="00C10EEE"/>
    <w:rsid w:val="00C10F20"/>
    <w:rsid w:val="00C1260E"/>
    <w:rsid w:val="00C12C2E"/>
    <w:rsid w:val="00C148BD"/>
    <w:rsid w:val="00C14A8E"/>
    <w:rsid w:val="00C16367"/>
    <w:rsid w:val="00C167FB"/>
    <w:rsid w:val="00C16A31"/>
    <w:rsid w:val="00C17473"/>
    <w:rsid w:val="00C17847"/>
    <w:rsid w:val="00C2096D"/>
    <w:rsid w:val="00C2480F"/>
    <w:rsid w:val="00C2671B"/>
    <w:rsid w:val="00C278A3"/>
    <w:rsid w:val="00C30353"/>
    <w:rsid w:val="00C320CB"/>
    <w:rsid w:val="00C32381"/>
    <w:rsid w:val="00C35A3C"/>
    <w:rsid w:val="00C36706"/>
    <w:rsid w:val="00C36749"/>
    <w:rsid w:val="00C36981"/>
    <w:rsid w:val="00C37628"/>
    <w:rsid w:val="00C37CC8"/>
    <w:rsid w:val="00C400E4"/>
    <w:rsid w:val="00C40D10"/>
    <w:rsid w:val="00C40E5A"/>
    <w:rsid w:val="00C44418"/>
    <w:rsid w:val="00C44BE9"/>
    <w:rsid w:val="00C45926"/>
    <w:rsid w:val="00C47579"/>
    <w:rsid w:val="00C50237"/>
    <w:rsid w:val="00C511D4"/>
    <w:rsid w:val="00C515F1"/>
    <w:rsid w:val="00C52145"/>
    <w:rsid w:val="00C53F24"/>
    <w:rsid w:val="00C54406"/>
    <w:rsid w:val="00C55AA6"/>
    <w:rsid w:val="00C56368"/>
    <w:rsid w:val="00C57AA8"/>
    <w:rsid w:val="00C625A0"/>
    <w:rsid w:val="00C63E5B"/>
    <w:rsid w:val="00C66F2A"/>
    <w:rsid w:val="00C700F8"/>
    <w:rsid w:val="00C70378"/>
    <w:rsid w:val="00C71BDF"/>
    <w:rsid w:val="00C73BDC"/>
    <w:rsid w:val="00C741B7"/>
    <w:rsid w:val="00C7584D"/>
    <w:rsid w:val="00C7659A"/>
    <w:rsid w:val="00C76628"/>
    <w:rsid w:val="00C7756C"/>
    <w:rsid w:val="00C77D13"/>
    <w:rsid w:val="00C822DB"/>
    <w:rsid w:val="00C874E5"/>
    <w:rsid w:val="00C876C2"/>
    <w:rsid w:val="00C87B39"/>
    <w:rsid w:val="00C932B9"/>
    <w:rsid w:val="00CA0FF9"/>
    <w:rsid w:val="00CA5364"/>
    <w:rsid w:val="00CA5497"/>
    <w:rsid w:val="00CB03D1"/>
    <w:rsid w:val="00CB0E96"/>
    <w:rsid w:val="00CB17D5"/>
    <w:rsid w:val="00CB1B85"/>
    <w:rsid w:val="00CB272C"/>
    <w:rsid w:val="00CB2845"/>
    <w:rsid w:val="00CB2F9E"/>
    <w:rsid w:val="00CB39CD"/>
    <w:rsid w:val="00CB468E"/>
    <w:rsid w:val="00CB4C32"/>
    <w:rsid w:val="00CB521D"/>
    <w:rsid w:val="00CB6438"/>
    <w:rsid w:val="00CC0482"/>
    <w:rsid w:val="00CC0B47"/>
    <w:rsid w:val="00CC502B"/>
    <w:rsid w:val="00CC61F8"/>
    <w:rsid w:val="00CC6618"/>
    <w:rsid w:val="00CC6706"/>
    <w:rsid w:val="00CC6F08"/>
    <w:rsid w:val="00CD0FD3"/>
    <w:rsid w:val="00CD1B86"/>
    <w:rsid w:val="00CD1C6F"/>
    <w:rsid w:val="00CD217D"/>
    <w:rsid w:val="00CD2DC5"/>
    <w:rsid w:val="00CD2E87"/>
    <w:rsid w:val="00CD2F94"/>
    <w:rsid w:val="00CD400D"/>
    <w:rsid w:val="00CD50F7"/>
    <w:rsid w:val="00CD5C48"/>
    <w:rsid w:val="00CD65A2"/>
    <w:rsid w:val="00CD730D"/>
    <w:rsid w:val="00CE121A"/>
    <w:rsid w:val="00CE17A3"/>
    <w:rsid w:val="00CE2412"/>
    <w:rsid w:val="00CE3F67"/>
    <w:rsid w:val="00CE54A4"/>
    <w:rsid w:val="00CF19BB"/>
    <w:rsid w:val="00CF1AFD"/>
    <w:rsid w:val="00CF2BA6"/>
    <w:rsid w:val="00CF6A10"/>
    <w:rsid w:val="00CF6D20"/>
    <w:rsid w:val="00D00806"/>
    <w:rsid w:val="00D038F7"/>
    <w:rsid w:val="00D03A9D"/>
    <w:rsid w:val="00D0470B"/>
    <w:rsid w:val="00D07D15"/>
    <w:rsid w:val="00D10167"/>
    <w:rsid w:val="00D1042C"/>
    <w:rsid w:val="00D1090C"/>
    <w:rsid w:val="00D1592D"/>
    <w:rsid w:val="00D15A27"/>
    <w:rsid w:val="00D168D8"/>
    <w:rsid w:val="00D1783A"/>
    <w:rsid w:val="00D17F32"/>
    <w:rsid w:val="00D2225D"/>
    <w:rsid w:val="00D22781"/>
    <w:rsid w:val="00D2328D"/>
    <w:rsid w:val="00D31890"/>
    <w:rsid w:val="00D32A3E"/>
    <w:rsid w:val="00D3427C"/>
    <w:rsid w:val="00D34F5F"/>
    <w:rsid w:val="00D40DD2"/>
    <w:rsid w:val="00D40DFB"/>
    <w:rsid w:val="00D43219"/>
    <w:rsid w:val="00D44D26"/>
    <w:rsid w:val="00D4515E"/>
    <w:rsid w:val="00D45537"/>
    <w:rsid w:val="00D50D9E"/>
    <w:rsid w:val="00D51413"/>
    <w:rsid w:val="00D51982"/>
    <w:rsid w:val="00D528B1"/>
    <w:rsid w:val="00D530F1"/>
    <w:rsid w:val="00D53F9F"/>
    <w:rsid w:val="00D56954"/>
    <w:rsid w:val="00D60491"/>
    <w:rsid w:val="00D60895"/>
    <w:rsid w:val="00D60A55"/>
    <w:rsid w:val="00D61925"/>
    <w:rsid w:val="00D61F97"/>
    <w:rsid w:val="00D622B1"/>
    <w:rsid w:val="00D64986"/>
    <w:rsid w:val="00D6576E"/>
    <w:rsid w:val="00D6587E"/>
    <w:rsid w:val="00D70478"/>
    <w:rsid w:val="00D704F5"/>
    <w:rsid w:val="00D713B1"/>
    <w:rsid w:val="00D74422"/>
    <w:rsid w:val="00D7491E"/>
    <w:rsid w:val="00D75913"/>
    <w:rsid w:val="00D80F1F"/>
    <w:rsid w:val="00D8288D"/>
    <w:rsid w:val="00D82FF9"/>
    <w:rsid w:val="00D8487B"/>
    <w:rsid w:val="00D86048"/>
    <w:rsid w:val="00D868E4"/>
    <w:rsid w:val="00D90137"/>
    <w:rsid w:val="00D90731"/>
    <w:rsid w:val="00D90BD1"/>
    <w:rsid w:val="00D9116A"/>
    <w:rsid w:val="00D92726"/>
    <w:rsid w:val="00D92AC8"/>
    <w:rsid w:val="00DA06ED"/>
    <w:rsid w:val="00DA15EB"/>
    <w:rsid w:val="00DA18DC"/>
    <w:rsid w:val="00DA470E"/>
    <w:rsid w:val="00DA5F22"/>
    <w:rsid w:val="00DA7C3A"/>
    <w:rsid w:val="00DA7D04"/>
    <w:rsid w:val="00DB1689"/>
    <w:rsid w:val="00DB2F23"/>
    <w:rsid w:val="00DB3668"/>
    <w:rsid w:val="00DB55DC"/>
    <w:rsid w:val="00DC0F37"/>
    <w:rsid w:val="00DC21AA"/>
    <w:rsid w:val="00DC5E8A"/>
    <w:rsid w:val="00DC6013"/>
    <w:rsid w:val="00DC617C"/>
    <w:rsid w:val="00DC6AFB"/>
    <w:rsid w:val="00DD20B9"/>
    <w:rsid w:val="00DD38EA"/>
    <w:rsid w:val="00DD4488"/>
    <w:rsid w:val="00DD451B"/>
    <w:rsid w:val="00DD5023"/>
    <w:rsid w:val="00DE0F12"/>
    <w:rsid w:val="00DE2100"/>
    <w:rsid w:val="00DE2ED3"/>
    <w:rsid w:val="00DE2EE1"/>
    <w:rsid w:val="00DE36B3"/>
    <w:rsid w:val="00DE424C"/>
    <w:rsid w:val="00DE440C"/>
    <w:rsid w:val="00DE73D1"/>
    <w:rsid w:val="00DF0DE5"/>
    <w:rsid w:val="00DF16DE"/>
    <w:rsid w:val="00DF1BDB"/>
    <w:rsid w:val="00DF28E3"/>
    <w:rsid w:val="00DF2D28"/>
    <w:rsid w:val="00DF3EB1"/>
    <w:rsid w:val="00DF46BD"/>
    <w:rsid w:val="00DF4FC4"/>
    <w:rsid w:val="00DF6D72"/>
    <w:rsid w:val="00DF7313"/>
    <w:rsid w:val="00E00974"/>
    <w:rsid w:val="00E016A2"/>
    <w:rsid w:val="00E04BC7"/>
    <w:rsid w:val="00E06056"/>
    <w:rsid w:val="00E11673"/>
    <w:rsid w:val="00E116E2"/>
    <w:rsid w:val="00E14EFD"/>
    <w:rsid w:val="00E15762"/>
    <w:rsid w:val="00E159BB"/>
    <w:rsid w:val="00E217A1"/>
    <w:rsid w:val="00E22206"/>
    <w:rsid w:val="00E233E2"/>
    <w:rsid w:val="00E2644C"/>
    <w:rsid w:val="00E2780A"/>
    <w:rsid w:val="00E31D14"/>
    <w:rsid w:val="00E36345"/>
    <w:rsid w:val="00E36C0D"/>
    <w:rsid w:val="00E417B1"/>
    <w:rsid w:val="00E41BE3"/>
    <w:rsid w:val="00E434B0"/>
    <w:rsid w:val="00E448D6"/>
    <w:rsid w:val="00E44B4A"/>
    <w:rsid w:val="00E44CF4"/>
    <w:rsid w:val="00E45A03"/>
    <w:rsid w:val="00E46858"/>
    <w:rsid w:val="00E46B21"/>
    <w:rsid w:val="00E511B2"/>
    <w:rsid w:val="00E5139F"/>
    <w:rsid w:val="00E52F5C"/>
    <w:rsid w:val="00E541D8"/>
    <w:rsid w:val="00E54884"/>
    <w:rsid w:val="00E5540E"/>
    <w:rsid w:val="00E55B11"/>
    <w:rsid w:val="00E56381"/>
    <w:rsid w:val="00E6021E"/>
    <w:rsid w:val="00E605C9"/>
    <w:rsid w:val="00E60CFF"/>
    <w:rsid w:val="00E61072"/>
    <w:rsid w:val="00E617F9"/>
    <w:rsid w:val="00E62964"/>
    <w:rsid w:val="00E638D9"/>
    <w:rsid w:val="00E654F7"/>
    <w:rsid w:val="00E67A4D"/>
    <w:rsid w:val="00E67CCF"/>
    <w:rsid w:val="00E72DAC"/>
    <w:rsid w:val="00E73D82"/>
    <w:rsid w:val="00E770EE"/>
    <w:rsid w:val="00E8089B"/>
    <w:rsid w:val="00E81311"/>
    <w:rsid w:val="00E85891"/>
    <w:rsid w:val="00E87528"/>
    <w:rsid w:val="00E87752"/>
    <w:rsid w:val="00E90294"/>
    <w:rsid w:val="00E90473"/>
    <w:rsid w:val="00E90A5B"/>
    <w:rsid w:val="00E917BA"/>
    <w:rsid w:val="00E92523"/>
    <w:rsid w:val="00E94123"/>
    <w:rsid w:val="00E95486"/>
    <w:rsid w:val="00E955D8"/>
    <w:rsid w:val="00EA0898"/>
    <w:rsid w:val="00EA27D7"/>
    <w:rsid w:val="00EA2DF8"/>
    <w:rsid w:val="00EB0730"/>
    <w:rsid w:val="00EB11CB"/>
    <w:rsid w:val="00EB455C"/>
    <w:rsid w:val="00EB7CF9"/>
    <w:rsid w:val="00EC12DA"/>
    <w:rsid w:val="00EC15E0"/>
    <w:rsid w:val="00EC1671"/>
    <w:rsid w:val="00EC21A3"/>
    <w:rsid w:val="00EC60C9"/>
    <w:rsid w:val="00ED0F19"/>
    <w:rsid w:val="00ED188C"/>
    <w:rsid w:val="00ED205A"/>
    <w:rsid w:val="00ED3018"/>
    <w:rsid w:val="00ED3411"/>
    <w:rsid w:val="00ED3541"/>
    <w:rsid w:val="00ED3589"/>
    <w:rsid w:val="00ED3A52"/>
    <w:rsid w:val="00ED5A69"/>
    <w:rsid w:val="00ED5AA5"/>
    <w:rsid w:val="00EE0E19"/>
    <w:rsid w:val="00EE49C9"/>
    <w:rsid w:val="00EE56A9"/>
    <w:rsid w:val="00EE7B6E"/>
    <w:rsid w:val="00EF0022"/>
    <w:rsid w:val="00EF05D9"/>
    <w:rsid w:val="00EF1B40"/>
    <w:rsid w:val="00EF1F18"/>
    <w:rsid w:val="00EF4202"/>
    <w:rsid w:val="00EF478E"/>
    <w:rsid w:val="00EF49D2"/>
    <w:rsid w:val="00F0542D"/>
    <w:rsid w:val="00F055B3"/>
    <w:rsid w:val="00F05E31"/>
    <w:rsid w:val="00F05F1F"/>
    <w:rsid w:val="00F06D49"/>
    <w:rsid w:val="00F072BF"/>
    <w:rsid w:val="00F1130F"/>
    <w:rsid w:val="00F11378"/>
    <w:rsid w:val="00F11EC3"/>
    <w:rsid w:val="00F12930"/>
    <w:rsid w:val="00F138BA"/>
    <w:rsid w:val="00F13EEF"/>
    <w:rsid w:val="00F14504"/>
    <w:rsid w:val="00F15611"/>
    <w:rsid w:val="00F2174F"/>
    <w:rsid w:val="00F21CA3"/>
    <w:rsid w:val="00F23D4C"/>
    <w:rsid w:val="00F262D4"/>
    <w:rsid w:val="00F268FC"/>
    <w:rsid w:val="00F305F0"/>
    <w:rsid w:val="00F3241B"/>
    <w:rsid w:val="00F324DA"/>
    <w:rsid w:val="00F32810"/>
    <w:rsid w:val="00F33EA5"/>
    <w:rsid w:val="00F3561C"/>
    <w:rsid w:val="00F40166"/>
    <w:rsid w:val="00F402D5"/>
    <w:rsid w:val="00F414CB"/>
    <w:rsid w:val="00F42EC8"/>
    <w:rsid w:val="00F43EB5"/>
    <w:rsid w:val="00F534D6"/>
    <w:rsid w:val="00F535E4"/>
    <w:rsid w:val="00F53F83"/>
    <w:rsid w:val="00F60630"/>
    <w:rsid w:val="00F61388"/>
    <w:rsid w:val="00F62ED7"/>
    <w:rsid w:val="00F63997"/>
    <w:rsid w:val="00F640BD"/>
    <w:rsid w:val="00F64C1F"/>
    <w:rsid w:val="00F657B6"/>
    <w:rsid w:val="00F658D7"/>
    <w:rsid w:val="00F67B78"/>
    <w:rsid w:val="00F73298"/>
    <w:rsid w:val="00F82FCA"/>
    <w:rsid w:val="00F83ACE"/>
    <w:rsid w:val="00F84BB7"/>
    <w:rsid w:val="00F85148"/>
    <w:rsid w:val="00F85581"/>
    <w:rsid w:val="00F86105"/>
    <w:rsid w:val="00F862BC"/>
    <w:rsid w:val="00F87661"/>
    <w:rsid w:val="00F90065"/>
    <w:rsid w:val="00F90268"/>
    <w:rsid w:val="00F90DB6"/>
    <w:rsid w:val="00F92288"/>
    <w:rsid w:val="00F92BDF"/>
    <w:rsid w:val="00F93E44"/>
    <w:rsid w:val="00F9423D"/>
    <w:rsid w:val="00F94B3B"/>
    <w:rsid w:val="00F95BE1"/>
    <w:rsid w:val="00F961CD"/>
    <w:rsid w:val="00F971C7"/>
    <w:rsid w:val="00FA1D05"/>
    <w:rsid w:val="00FA35B6"/>
    <w:rsid w:val="00FA3F1D"/>
    <w:rsid w:val="00FA417A"/>
    <w:rsid w:val="00FB0CEC"/>
    <w:rsid w:val="00FB174A"/>
    <w:rsid w:val="00FB272B"/>
    <w:rsid w:val="00FB3846"/>
    <w:rsid w:val="00FC1CF6"/>
    <w:rsid w:val="00FC471E"/>
    <w:rsid w:val="00FC618B"/>
    <w:rsid w:val="00FC6FB1"/>
    <w:rsid w:val="00FC7463"/>
    <w:rsid w:val="00FD0509"/>
    <w:rsid w:val="00FD2D1E"/>
    <w:rsid w:val="00FD70FF"/>
    <w:rsid w:val="00FE0165"/>
    <w:rsid w:val="00FE08F7"/>
    <w:rsid w:val="00FE1121"/>
    <w:rsid w:val="00FE12D0"/>
    <w:rsid w:val="00FE24C4"/>
    <w:rsid w:val="00FE3E70"/>
    <w:rsid w:val="00FE4421"/>
    <w:rsid w:val="00FE4AEB"/>
    <w:rsid w:val="00FE6291"/>
    <w:rsid w:val="00FE680A"/>
    <w:rsid w:val="00FE718A"/>
    <w:rsid w:val="00FF10DC"/>
    <w:rsid w:val="00FF2E14"/>
    <w:rsid w:val="00FF4961"/>
    <w:rsid w:val="00FF4B8B"/>
    <w:rsid w:val="00FF7050"/>
    <w:rsid w:val="00FF7428"/>
    <w:rsid w:val="00FF7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6591"/>
  <w15:docId w15:val="{EEF61F07-BB25-4452-B8C5-83A81BAC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38B9"/>
    <w:rPr>
      <w:sz w:val="24"/>
      <w:szCs w:val="24"/>
    </w:rPr>
  </w:style>
  <w:style w:type="paragraph" w:styleId="1">
    <w:name w:val="heading 1"/>
    <w:basedOn w:val="a0"/>
    <w:next w:val="a0"/>
    <w:link w:val="10"/>
    <w:uiPriority w:val="9"/>
    <w:qFormat/>
    <w:rsid w:val="003C5A8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3C5A8C"/>
    <w:pPr>
      <w:keepNext/>
      <w:spacing w:before="240" w:after="60"/>
      <w:outlineLvl w:val="1"/>
    </w:pPr>
    <w:rPr>
      <w:rFonts w:ascii="Arial" w:hAnsi="Arial" w:cs="Arial"/>
      <w:b/>
      <w:bCs/>
      <w:i/>
      <w:iCs/>
      <w:sz w:val="28"/>
      <w:szCs w:val="28"/>
    </w:rPr>
  </w:style>
  <w:style w:type="paragraph" w:styleId="30">
    <w:name w:val="heading 3"/>
    <w:aliases w:val="Заголовок 33"/>
    <w:basedOn w:val="a0"/>
    <w:link w:val="31"/>
    <w:uiPriority w:val="9"/>
    <w:qFormat/>
    <w:rsid w:val="00CB521D"/>
    <w:pPr>
      <w:outlineLvl w:val="2"/>
    </w:pPr>
    <w:rPr>
      <w:b/>
      <w:bCs/>
      <w:sz w:val="27"/>
      <w:szCs w:val="27"/>
    </w:rPr>
  </w:style>
  <w:style w:type="paragraph" w:styleId="41">
    <w:name w:val="heading 4"/>
    <w:basedOn w:val="a0"/>
    <w:next w:val="a0"/>
    <w:link w:val="42"/>
    <w:uiPriority w:val="9"/>
    <w:qFormat/>
    <w:rsid w:val="003C5A8C"/>
    <w:pPr>
      <w:keepNext/>
      <w:outlineLvl w:val="3"/>
    </w:pPr>
    <w:rPr>
      <w:b/>
      <w:bCs/>
    </w:rPr>
  </w:style>
  <w:style w:type="paragraph" w:styleId="5">
    <w:name w:val="heading 5"/>
    <w:basedOn w:val="a0"/>
    <w:next w:val="a0"/>
    <w:link w:val="50"/>
    <w:uiPriority w:val="9"/>
    <w:qFormat/>
    <w:rsid w:val="003C5A8C"/>
    <w:pPr>
      <w:spacing w:before="240" w:after="60"/>
      <w:outlineLvl w:val="4"/>
    </w:pPr>
    <w:rPr>
      <w:b/>
      <w:bCs/>
      <w:i/>
      <w:iCs/>
      <w:sz w:val="26"/>
      <w:szCs w:val="26"/>
    </w:rPr>
  </w:style>
  <w:style w:type="paragraph" w:styleId="6">
    <w:name w:val="heading 6"/>
    <w:basedOn w:val="a0"/>
    <w:next w:val="a0"/>
    <w:link w:val="60"/>
    <w:uiPriority w:val="9"/>
    <w:qFormat/>
    <w:rsid w:val="003C5A8C"/>
    <w:pPr>
      <w:keepNext/>
      <w:jc w:val="right"/>
      <w:outlineLvl w:val="5"/>
    </w:pPr>
    <w:rPr>
      <w:b/>
    </w:rPr>
  </w:style>
  <w:style w:type="paragraph" w:styleId="7">
    <w:name w:val="heading 7"/>
    <w:basedOn w:val="a0"/>
    <w:next w:val="a0"/>
    <w:qFormat/>
    <w:rsid w:val="003C5A8C"/>
    <w:pPr>
      <w:keepNext/>
      <w:spacing w:line="300" w:lineRule="auto"/>
      <w:ind w:firstLine="709"/>
      <w:jc w:val="center"/>
      <w:outlineLvl w:val="6"/>
    </w:pPr>
    <w:rPr>
      <w:b/>
      <w:bCs/>
      <w:szCs w:val="28"/>
    </w:rPr>
  </w:style>
  <w:style w:type="paragraph" w:styleId="8">
    <w:name w:val="heading 8"/>
    <w:basedOn w:val="a0"/>
    <w:next w:val="a0"/>
    <w:qFormat/>
    <w:rsid w:val="003C5A8C"/>
    <w:pPr>
      <w:keepNext/>
      <w:jc w:val="center"/>
      <w:outlineLvl w:val="7"/>
    </w:pPr>
    <w:rPr>
      <w:b/>
      <w:sz w:val="32"/>
    </w:rPr>
  </w:style>
  <w:style w:type="paragraph" w:styleId="9">
    <w:name w:val="heading 9"/>
    <w:basedOn w:val="a0"/>
    <w:next w:val="a0"/>
    <w:qFormat/>
    <w:rsid w:val="003C5A8C"/>
    <w:pPr>
      <w:keepNext/>
      <w:jc w:val="center"/>
      <w:outlineLvl w:val="8"/>
    </w:pPr>
    <w:rPr>
      <w:b/>
      <w:bCs/>
      <w:sz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qFormat/>
    <w:rsid w:val="00A038F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02832"/>
    <w:pPr>
      <w:widowControl w:val="0"/>
      <w:autoSpaceDE w:val="0"/>
      <w:autoSpaceDN w:val="0"/>
      <w:adjustRightInd w:val="0"/>
    </w:pPr>
    <w:rPr>
      <w:rFonts w:ascii="Courier New" w:hAnsi="Courier New" w:cs="Courier New"/>
    </w:rPr>
  </w:style>
  <w:style w:type="paragraph" w:customStyle="1" w:styleId="ConsPlusCell">
    <w:name w:val="ConsPlusCell"/>
    <w:rsid w:val="00ED5AA5"/>
    <w:pPr>
      <w:autoSpaceDE w:val="0"/>
      <w:autoSpaceDN w:val="0"/>
      <w:adjustRightInd w:val="0"/>
    </w:pPr>
    <w:rPr>
      <w:sz w:val="26"/>
      <w:szCs w:val="26"/>
    </w:rPr>
  </w:style>
  <w:style w:type="paragraph" w:styleId="a4">
    <w:name w:val="Normal (Web)"/>
    <w:aliases w:val="Обычный (веб) Знак"/>
    <w:basedOn w:val="a0"/>
    <w:uiPriority w:val="99"/>
    <w:qFormat/>
    <w:rsid w:val="00AD2ACC"/>
  </w:style>
  <w:style w:type="table" w:styleId="a5">
    <w:name w:val="Table Grid"/>
    <w:basedOn w:val="a2"/>
    <w:uiPriority w:val="59"/>
    <w:rsid w:val="00AD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Основной текст Знак"/>
    <w:basedOn w:val="a0"/>
    <w:rsid w:val="00AB1747"/>
    <w:pPr>
      <w:tabs>
        <w:tab w:val="left" w:pos="4140"/>
      </w:tabs>
      <w:ind w:right="5035"/>
      <w:jc w:val="both"/>
    </w:pPr>
  </w:style>
  <w:style w:type="paragraph" w:customStyle="1" w:styleId="11">
    <w:name w:val="Абзац списка1"/>
    <w:basedOn w:val="a0"/>
    <w:rsid w:val="00596487"/>
    <w:pPr>
      <w:spacing w:after="200" w:line="276" w:lineRule="auto"/>
      <w:ind w:left="720"/>
      <w:contextualSpacing/>
    </w:pPr>
    <w:rPr>
      <w:rFonts w:ascii="Calibri" w:hAnsi="Calibri"/>
      <w:sz w:val="22"/>
      <w:szCs w:val="22"/>
      <w:lang w:eastAsia="en-US"/>
    </w:rPr>
  </w:style>
  <w:style w:type="paragraph" w:customStyle="1" w:styleId="a7">
    <w:name w:val="основной"/>
    <w:basedOn w:val="a0"/>
    <w:rsid w:val="0098250F"/>
    <w:pPr>
      <w:autoSpaceDE w:val="0"/>
      <w:autoSpaceDN w:val="0"/>
      <w:adjustRightInd w:val="0"/>
      <w:spacing w:line="288" w:lineRule="auto"/>
      <w:ind w:firstLine="170"/>
      <w:jc w:val="both"/>
    </w:pPr>
    <w:rPr>
      <w:rFonts w:ascii="Arial" w:hAnsi="Arial" w:cs="Arial"/>
      <w:color w:val="000000"/>
      <w:sz w:val="16"/>
      <w:szCs w:val="16"/>
    </w:rPr>
  </w:style>
  <w:style w:type="character" w:styleId="a8">
    <w:name w:val="Hyperlink"/>
    <w:uiPriority w:val="99"/>
    <w:rsid w:val="008135F9"/>
    <w:rPr>
      <w:color w:val="0000FF"/>
      <w:u w:val="single"/>
    </w:rPr>
  </w:style>
  <w:style w:type="character" w:customStyle="1" w:styleId="a9">
    <w:name w:val="Текст выноски Знак"/>
    <w:link w:val="aa"/>
    <w:uiPriority w:val="99"/>
    <w:semiHidden/>
    <w:locked/>
    <w:rsid w:val="008135F9"/>
    <w:rPr>
      <w:rFonts w:ascii="Tahoma" w:hAnsi="Tahoma" w:cs="Tahoma"/>
      <w:sz w:val="16"/>
      <w:szCs w:val="16"/>
      <w:lang w:val="ru-RU" w:eastAsia="ru-RU" w:bidi="ar-SA"/>
    </w:rPr>
  </w:style>
  <w:style w:type="paragraph" w:styleId="aa">
    <w:name w:val="Balloon Text"/>
    <w:basedOn w:val="a0"/>
    <w:link w:val="a9"/>
    <w:uiPriority w:val="99"/>
    <w:semiHidden/>
    <w:rsid w:val="008135F9"/>
    <w:rPr>
      <w:rFonts w:ascii="Tahoma" w:hAnsi="Tahoma" w:cs="Tahoma"/>
      <w:sz w:val="16"/>
      <w:szCs w:val="16"/>
    </w:rPr>
  </w:style>
  <w:style w:type="paragraph" w:customStyle="1" w:styleId="12">
    <w:name w:val="Стиль1"/>
    <w:basedOn w:val="a0"/>
    <w:link w:val="13"/>
    <w:rsid w:val="008135F9"/>
    <w:pPr>
      <w:jc w:val="both"/>
    </w:pPr>
    <w:rPr>
      <w:sz w:val="26"/>
      <w:szCs w:val="26"/>
    </w:rPr>
  </w:style>
  <w:style w:type="character" w:customStyle="1" w:styleId="13">
    <w:name w:val="Стиль1 Знак"/>
    <w:link w:val="12"/>
    <w:locked/>
    <w:rsid w:val="003C5A8C"/>
    <w:rPr>
      <w:sz w:val="26"/>
      <w:szCs w:val="26"/>
      <w:lang w:val="ru-RU" w:eastAsia="ru-RU" w:bidi="ar-SA"/>
    </w:rPr>
  </w:style>
  <w:style w:type="paragraph" w:customStyle="1" w:styleId="ConsPlusTitle">
    <w:name w:val="ConsPlusTitle"/>
    <w:rsid w:val="008135F9"/>
    <w:pPr>
      <w:widowControl w:val="0"/>
      <w:autoSpaceDE w:val="0"/>
      <w:autoSpaceDN w:val="0"/>
      <w:adjustRightInd w:val="0"/>
    </w:pPr>
    <w:rPr>
      <w:rFonts w:ascii="Arial" w:hAnsi="Arial" w:cs="Arial"/>
      <w:b/>
      <w:bCs/>
    </w:rPr>
  </w:style>
  <w:style w:type="paragraph" w:customStyle="1" w:styleId="ab">
    <w:name w:val="Приказ МПТ_документ"/>
    <w:basedOn w:val="a0"/>
    <w:rsid w:val="008135F9"/>
    <w:pPr>
      <w:autoSpaceDE w:val="0"/>
      <w:autoSpaceDN w:val="0"/>
      <w:adjustRightInd w:val="0"/>
      <w:spacing w:line="360" w:lineRule="auto"/>
      <w:ind w:firstLine="709"/>
      <w:jc w:val="both"/>
    </w:pPr>
    <w:rPr>
      <w:sz w:val="26"/>
      <w:szCs w:val="26"/>
    </w:rPr>
  </w:style>
  <w:style w:type="paragraph" w:customStyle="1" w:styleId="section1">
    <w:name w:val="section1"/>
    <w:basedOn w:val="a0"/>
    <w:rsid w:val="008135F9"/>
    <w:pPr>
      <w:spacing w:before="100" w:beforeAutospacing="1" w:after="100" w:afterAutospacing="1"/>
      <w:jc w:val="center"/>
    </w:pPr>
  </w:style>
  <w:style w:type="paragraph" w:styleId="ac">
    <w:name w:val="Body Text Indent"/>
    <w:aliases w:val="Основной текст 1,Нумерованный список !!,Надин стиль,Мой Заголовок 1"/>
    <w:basedOn w:val="a0"/>
    <w:link w:val="ad"/>
    <w:uiPriority w:val="99"/>
    <w:rsid w:val="003C5A8C"/>
    <w:pPr>
      <w:spacing w:after="120"/>
      <w:ind w:left="283"/>
    </w:pPr>
  </w:style>
  <w:style w:type="paragraph" w:styleId="21">
    <w:name w:val="Body Text Indent 2"/>
    <w:basedOn w:val="a0"/>
    <w:rsid w:val="003C5A8C"/>
    <w:pPr>
      <w:ind w:left="360"/>
      <w:jc w:val="both"/>
    </w:pPr>
  </w:style>
  <w:style w:type="paragraph" w:customStyle="1" w:styleId="14">
    <w:name w:val="Название1"/>
    <w:basedOn w:val="a0"/>
    <w:qFormat/>
    <w:rsid w:val="003C5A8C"/>
    <w:pPr>
      <w:jc w:val="center"/>
    </w:pPr>
    <w:rPr>
      <w:rFonts w:ascii="Verdana" w:hAnsi="Verdana"/>
      <w:b/>
      <w:color w:val="000000"/>
      <w:sz w:val="36"/>
      <w:szCs w:val="20"/>
    </w:rPr>
  </w:style>
  <w:style w:type="paragraph" w:styleId="22">
    <w:name w:val="Body Text 2"/>
    <w:basedOn w:val="a0"/>
    <w:rsid w:val="003C5A8C"/>
    <w:pPr>
      <w:spacing w:after="120" w:line="480" w:lineRule="auto"/>
    </w:pPr>
    <w:rPr>
      <w:sz w:val="20"/>
      <w:szCs w:val="20"/>
    </w:rPr>
  </w:style>
  <w:style w:type="paragraph" w:styleId="32">
    <w:name w:val="Body Text 3"/>
    <w:basedOn w:val="a0"/>
    <w:link w:val="310"/>
    <w:uiPriority w:val="99"/>
    <w:rsid w:val="003C5A8C"/>
    <w:pPr>
      <w:spacing w:after="120"/>
    </w:pPr>
    <w:rPr>
      <w:sz w:val="16"/>
      <w:szCs w:val="16"/>
    </w:rPr>
  </w:style>
  <w:style w:type="paragraph" w:customStyle="1" w:styleId="ae">
    <w:name w:val="Знак"/>
    <w:basedOn w:val="a0"/>
    <w:rsid w:val="003C5A8C"/>
    <w:pPr>
      <w:spacing w:after="160" w:line="240" w:lineRule="exact"/>
    </w:pPr>
    <w:rPr>
      <w:rFonts w:ascii="Verdana" w:hAnsi="Verdana"/>
      <w:sz w:val="20"/>
      <w:szCs w:val="20"/>
      <w:lang w:val="en-US" w:eastAsia="en-US"/>
    </w:rPr>
  </w:style>
  <w:style w:type="paragraph" w:customStyle="1" w:styleId="15">
    <w:name w:val="Заголовок 1БН"/>
    <w:basedOn w:val="a0"/>
    <w:next w:val="a0"/>
    <w:rsid w:val="003C5A8C"/>
    <w:pPr>
      <w:keepNext/>
      <w:pageBreakBefore/>
      <w:tabs>
        <w:tab w:val="left" w:pos="0"/>
      </w:tabs>
      <w:suppressAutoHyphens/>
      <w:spacing w:before="360" w:after="960"/>
      <w:outlineLvl w:val="0"/>
    </w:pPr>
    <w:rPr>
      <w:rFonts w:ascii="Arial" w:hAnsi="Arial"/>
      <w:b/>
      <w:sz w:val="36"/>
      <w:szCs w:val="20"/>
    </w:rPr>
  </w:style>
  <w:style w:type="paragraph" w:customStyle="1" w:styleId="23">
    <w:name w:val="Заголовок 2БН"/>
    <w:basedOn w:val="a0"/>
    <w:next w:val="a0"/>
    <w:rsid w:val="003C5A8C"/>
    <w:pPr>
      <w:keepNext/>
      <w:suppressAutoHyphens/>
      <w:spacing w:before="360" w:after="240"/>
      <w:ind w:left="1418" w:hanging="851"/>
      <w:outlineLvl w:val="1"/>
    </w:pPr>
    <w:rPr>
      <w:rFonts w:ascii="Arial" w:hAnsi="Arial"/>
      <w:b/>
      <w:sz w:val="26"/>
      <w:szCs w:val="20"/>
    </w:rPr>
  </w:style>
  <w:style w:type="paragraph" w:customStyle="1" w:styleId="3">
    <w:name w:val="Заголовок 3БН"/>
    <w:basedOn w:val="a0"/>
    <w:next w:val="a0"/>
    <w:rsid w:val="003C5A8C"/>
    <w:pPr>
      <w:keepNext/>
      <w:numPr>
        <w:ilvl w:val="3"/>
        <w:numId w:val="4"/>
      </w:numPr>
      <w:tabs>
        <w:tab w:val="left" w:pos="0"/>
      </w:tabs>
      <w:suppressAutoHyphens/>
      <w:spacing w:before="480" w:after="120"/>
      <w:ind w:left="0" w:firstLine="0"/>
      <w:outlineLvl w:val="2"/>
    </w:pPr>
    <w:rPr>
      <w:rFonts w:ascii="Arial" w:hAnsi="Arial"/>
      <w:b/>
      <w:sz w:val="22"/>
      <w:szCs w:val="22"/>
    </w:rPr>
  </w:style>
  <w:style w:type="paragraph" w:customStyle="1" w:styleId="40">
    <w:name w:val="Заголовок 4БН"/>
    <w:basedOn w:val="a0"/>
    <w:next w:val="a0"/>
    <w:rsid w:val="003C5A8C"/>
    <w:pPr>
      <w:keepNext/>
      <w:numPr>
        <w:ilvl w:val="3"/>
        <w:numId w:val="1"/>
      </w:numPr>
      <w:tabs>
        <w:tab w:val="left" w:pos="0"/>
      </w:tabs>
      <w:suppressAutoHyphens/>
      <w:spacing w:before="120" w:after="60"/>
      <w:ind w:left="0" w:firstLine="0"/>
      <w:outlineLvl w:val="3"/>
    </w:pPr>
    <w:rPr>
      <w:szCs w:val="20"/>
      <w:u w:val="single"/>
    </w:rPr>
  </w:style>
  <w:style w:type="paragraph" w:customStyle="1" w:styleId="100">
    <w:name w:val="Текст 10"/>
    <w:basedOn w:val="a0"/>
    <w:rsid w:val="003C5A8C"/>
    <w:pPr>
      <w:spacing w:before="40" w:line="360" w:lineRule="auto"/>
      <w:jc w:val="both"/>
    </w:pPr>
    <w:rPr>
      <w:kern w:val="28"/>
      <w:sz w:val="20"/>
      <w:szCs w:val="20"/>
    </w:rPr>
  </w:style>
  <w:style w:type="paragraph" w:customStyle="1" w:styleId="Courier14">
    <w:name w:val="Courier14"/>
    <w:basedOn w:val="a0"/>
    <w:rsid w:val="003C5A8C"/>
    <w:pPr>
      <w:ind w:firstLine="851"/>
      <w:jc w:val="both"/>
    </w:pPr>
    <w:rPr>
      <w:rFonts w:ascii="Courier New" w:hAnsi="Courier New"/>
      <w:sz w:val="28"/>
      <w:szCs w:val="20"/>
    </w:rPr>
  </w:style>
  <w:style w:type="paragraph" w:customStyle="1" w:styleId="Report">
    <w:name w:val="Report"/>
    <w:basedOn w:val="a0"/>
    <w:rsid w:val="003C5A8C"/>
    <w:pPr>
      <w:spacing w:line="360" w:lineRule="auto"/>
      <w:ind w:firstLine="567"/>
      <w:jc w:val="both"/>
    </w:pPr>
    <w:rPr>
      <w:szCs w:val="20"/>
    </w:rPr>
  </w:style>
  <w:style w:type="paragraph" w:customStyle="1" w:styleId="311">
    <w:name w:val="Основной текст с отступом 31"/>
    <w:basedOn w:val="a0"/>
    <w:rsid w:val="003C5A8C"/>
    <w:pPr>
      <w:ind w:firstLine="709"/>
      <w:jc w:val="both"/>
    </w:pPr>
    <w:rPr>
      <w:szCs w:val="20"/>
    </w:rPr>
  </w:style>
  <w:style w:type="paragraph" w:styleId="af">
    <w:name w:val="Title"/>
    <w:basedOn w:val="2"/>
    <w:rsid w:val="003C5A8C"/>
    <w:rPr>
      <w:lang w:eastAsia="en-US"/>
    </w:rPr>
  </w:style>
  <w:style w:type="paragraph" w:customStyle="1" w:styleId="16">
    <w:name w:val="Обычный1"/>
    <w:basedOn w:val="a0"/>
    <w:rsid w:val="003C5A8C"/>
    <w:rPr>
      <w:sz w:val="20"/>
      <w:szCs w:val="20"/>
    </w:rPr>
  </w:style>
  <w:style w:type="paragraph" w:customStyle="1" w:styleId="ConsNormal">
    <w:name w:val="ConsNormal"/>
    <w:rsid w:val="003C5A8C"/>
    <w:pPr>
      <w:widowControl w:val="0"/>
      <w:ind w:firstLine="720"/>
    </w:pPr>
    <w:rPr>
      <w:rFonts w:ascii="Arial" w:hAnsi="Arial" w:cs="Arial"/>
    </w:rPr>
  </w:style>
  <w:style w:type="paragraph" w:customStyle="1" w:styleId="BodyTextIndent22">
    <w:name w:val="Body Text Indent 22"/>
    <w:basedOn w:val="a0"/>
    <w:rsid w:val="003C5A8C"/>
    <w:pPr>
      <w:widowControl w:val="0"/>
      <w:ind w:firstLine="567"/>
      <w:jc w:val="both"/>
    </w:pPr>
    <w:rPr>
      <w:szCs w:val="20"/>
    </w:rPr>
  </w:style>
  <w:style w:type="paragraph" w:customStyle="1" w:styleId="xl41">
    <w:name w:val="xl41"/>
    <w:basedOn w:val="a0"/>
    <w:rsid w:val="003C5A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BodyText31">
    <w:name w:val="Body Text 31"/>
    <w:basedOn w:val="a0"/>
    <w:rsid w:val="003C5A8C"/>
    <w:rPr>
      <w:sz w:val="28"/>
      <w:szCs w:val="20"/>
      <w:lang w:val="en-US"/>
    </w:rPr>
  </w:style>
  <w:style w:type="paragraph" w:styleId="24">
    <w:name w:val="toc 2"/>
    <w:basedOn w:val="a0"/>
    <w:next w:val="a0"/>
    <w:autoRedefine/>
    <w:qFormat/>
    <w:rsid w:val="003C5A8C"/>
    <w:pPr>
      <w:tabs>
        <w:tab w:val="left" w:pos="800"/>
        <w:tab w:val="right" w:leader="dot" w:pos="9488"/>
      </w:tabs>
      <w:ind w:firstLine="284"/>
    </w:pPr>
    <w:rPr>
      <w:rFonts w:ascii="Calibri" w:hAnsi="Calibri" w:cs="Calibri"/>
      <w:smallCaps/>
      <w:sz w:val="20"/>
      <w:szCs w:val="20"/>
    </w:rPr>
  </w:style>
  <w:style w:type="paragraph" w:customStyle="1" w:styleId="ConsNonformat">
    <w:name w:val="ConsNonformat"/>
    <w:rsid w:val="003C5A8C"/>
    <w:pPr>
      <w:widowControl w:val="0"/>
      <w:autoSpaceDE w:val="0"/>
      <w:autoSpaceDN w:val="0"/>
      <w:adjustRightInd w:val="0"/>
    </w:pPr>
    <w:rPr>
      <w:rFonts w:ascii="Courier New" w:hAnsi="Courier New" w:cs="Courier New"/>
    </w:rPr>
  </w:style>
  <w:style w:type="paragraph" w:styleId="af0">
    <w:name w:val="header"/>
    <w:basedOn w:val="a0"/>
    <w:link w:val="af1"/>
    <w:uiPriority w:val="99"/>
    <w:unhideWhenUsed/>
    <w:rsid w:val="003C5A8C"/>
    <w:pPr>
      <w:tabs>
        <w:tab w:val="center" w:pos="4677"/>
        <w:tab w:val="right" w:pos="9355"/>
      </w:tabs>
    </w:pPr>
  </w:style>
  <w:style w:type="character" w:customStyle="1" w:styleId="af1">
    <w:name w:val="Верхний колонтитул Знак"/>
    <w:link w:val="af0"/>
    <w:uiPriority w:val="99"/>
    <w:rsid w:val="003C5A8C"/>
    <w:rPr>
      <w:sz w:val="24"/>
      <w:szCs w:val="24"/>
      <w:lang w:val="ru-RU" w:eastAsia="ru-RU" w:bidi="ar-SA"/>
    </w:rPr>
  </w:style>
  <w:style w:type="paragraph" w:styleId="af2">
    <w:name w:val="List Bullet"/>
    <w:basedOn w:val="a0"/>
    <w:rsid w:val="003C5A8C"/>
    <w:pPr>
      <w:suppressAutoHyphens/>
      <w:ind w:firstLine="540"/>
      <w:jc w:val="both"/>
    </w:pPr>
    <w:rPr>
      <w:lang w:eastAsia="ar-SA"/>
    </w:rPr>
  </w:style>
  <w:style w:type="character" w:customStyle="1" w:styleId="text">
    <w:name w:val="text"/>
    <w:rsid w:val="003C5A8C"/>
    <w:rPr>
      <w:rFonts w:cs="Times New Roman"/>
    </w:rPr>
  </w:style>
  <w:style w:type="character" w:styleId="af3">
    <w:name w:val="Strong"/>
    <w:qFormat/>
    <w:rsid w:val="003C5A8C"/>
    <w:rPr>
      <w:rFonts w:cs="Times New Roman"/>
      <w:b/>
      <w:bCs/>
    </w:rPr>
  </w:style>
  <w:style w:type="paragraph" w:customStyle="1" w:styleId="af4">
    <w:name w:val="заголовок таб"/>
    <w:basedOn w:val="a0"/>
    <w:rsid w:val="003C5A8C"/>
    <w:pPr>
      <w:ind w:firstLine="540"/>
      <w:jc w:val="right"/>
    </w:pPr>
    <w:rPr>
      <w:b/>
      <w:bCs/>
    </w:rPr>
  </w:style>
  <w:style w:type="paragraph" w:customStyle="1" w:styleId="51">
    <w:name w:val="Знак5 Знак Знак Знак"/>
    <w:basedOn w:val="a0"/>
    <w:rsid w:val="003C5A8C"/>
    <w:pPr>
      <w:spacing w:after="160" w:line="240" w:lineRule="exact"/>
    </w:pPr>
    <w:rPr>
      <w:rFonts w:ascii="Verdana" w:hAnsi="Verdana"/>
      <w:sz w:val="20"/>
      <w:szCs w:val="20"/>
      <w:lang w:val="en-US" w:eastAsia="en-US"/>
    </w:rPr>
  </w:style>
  <w:style w:type="character" w:customStyle="1" w:styleId="StrongEmphasis">
    <w:name w:val="Strong Emphasis"/>
    <w:rsid w:val="003C5A8C"/>
    <w:rPr>
      <w:rFonts w:ascii="Times New Roman" w:eastAsia="Times New Roman" w:hAnsi="Times New Roman" w:cs="Times New Roman"/>
      <w:b/>
      <w:bCs/>
      <w:color w:val="auto"/>
      <w:sz w:val="24"/>
      <w:szCs w:val="24"/>
      <w:lang w:val="ru-RU"/>
    </w:rPr>
  </w:style>
  <w:style w:type="paragraph" w:customStyle="1" w:styleId="Index">
    <w:name w:val="Index"/>
    <w:basedOn w:val="a0"/>
    <w:rsid w:val="003C5A8C"/>
    <w:pPr>
      <w:widowControl w:val="0"/>
      <w:suppressAutoHyphens/>
    </w:pPr>
  </w:style>
  <w:style w:type="paragraph" w:styleId="af5">
    <w:name w:val="footer"/>
    <w:basedOn w:val="a0"/>
    <w:link w:val="af6"/>
    <w:uiPriority w:val="99"/>
    <w:rsid w:val="003C5A8C"/>
    <w:pPr>
      <w:tabs>
        <w:tab w:val="center" w:pos="4677"/>
        <w:tab w:val="right" w:pos="9355"/>
      </w:tabs>
    </w:pPr>
  </w:style>
  <w:style w:type="character" w:styleId="af7">
    <w:name w:val="page number"/>
    <w:rsid w:val="003C5A8C"/>
    <w:rPr>
      <w:rFonts w:cs="Times New Roman"/>
    </w:rPr>
  </w:style>
  <w:style w:type="paragraph" w:customStyle="1" w:styleId="caaieiaie4">
    <w:name w:val="caaieiaie 4"/>
    <w:basedOn w:val="a0"/>
    <w:next w:val="a0"/>
    <w:rsid w:val="003C5A8C"/>
    <w:pPr>
      <w:keepNext/>
      <w:overflowPunct w:val="0"/>
      <w:autoSpaceDE w:val="0"/>
      <w:autoSpaceDN w:val="0"/>
      <w:adjustRightInd w:val="0"/>
      <w:spacing w:line="320" w:lineRule="exact"/>
      <w:jc w:val="center"/>
      <w:textAlignment w:val="baseline"/>
    </w:pPr>
    <w:rPr>
      <w:rFonts w:ascii="Times New Roman CYR" w:hAnsi="Times New Roman CYR"/>
      <w:b/>
      <w:sz w:val="28"/>
      <w:szCs w:val="20"/>
    </w:rPr>
  </w:style>
  <w:style w:type="paragraph" w:customStyle="1" w:styleId="BodyText21">
    <w:name w:val="Body Text 21"/>
    <w:basedOn w:val="a0"/>
    <w:rsid w:val="003C5A8C"/>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af8">
    <w:name w:val="Параграф"/>
    <w:basedOn w:val="ConsPlusNormal"/>
    <w:autoRedefine/>
    <w:rsid w:val="003C5A8C"/>
    <w:pPr>
      <w:widowControl/>
      <w:tabs>
        <w:tab w:val="left" w:pos="1080"/>
      </w:tabs>
      <w:suppressAutoHyphens/>
      <w:ind w:firstLine="540"/>
      <w:jc w:val="center"/>
    </w:pPr>
    <w:rPr>
      <w:rFonts w:ascii="Times New Roman" w:hAnsi="Times New Roman" w:cs="Times New Roman"/>
      <w:b/>
      <w:bCs/>
      <w:i/>
      <w:sz w:val="24"/>
      <w:szCs w:val="24"/>
    </w:rPr>
  </w:style>
  <w:style w:type="paragraph" w:customStyle="1" w:styleId="af9">
    <w:name w:val="Подпараграф"/>
    <w:basedOn w:val="ConsPlusNormal"/>
    <w:autoRedefine/>
    <w:rsid w:val="003C5A8C"/>
    <w:pPr>
      <w:widowControl/>
      <w:tabs>
        <w:tab w:val="left" w:pos="1080"/>
      </w:tabs>
      <w:suppressAutoHyphens/>
      <w:ind w:firstLine="540"/>
    </w:pPr>
    <w:rPr>
      <w:rFonts w:ascii="Times New Roman" w:hAnsi="Times New Roman" w:cs="Times New Roman"/>
      <w:bCs/>
      <w:i/>
      <w:sz w:val="24"/>
      <w:szCs w:val="24"/>
    </w:rPr>
  </w:style>
  <w:style w:type="paragraph" w:customStyle="1" w:styleId="afa">
    <w:name w:val="ПОДРАЗДЕЛ Знак"/>
    <w:basedOn w:val="a0"/>
    <w:link w:val="afb"/>
    <w:autoRedefine/>
    <w:rsid w:val="003C5A8C"/>
    <w:pPr>
      <w:tabs>
        <w:tab w:val="left" w:pos="1080"/>
      </w:tabs>
      <w:ind w:firstLine="720"/>
    </w:pPr>
    <w:rPr>
      <w:spacing w:val="-1"/>
      <w:u w:val="single"/>
    </w:rPr>
  </w:style>
  <w:style w:type="character" w:customStyle="1" w:styleId="afb">
    <w:name w:val="ПОДРАЗДЕЛ Знак Знак"/>
    <w:link w:val="afa"/>
    <w:locked/>
    <w:rsid w:val="003C5A8C"/>
    <w:rPr>
      <w:spacing w:val="-1"/>
      <w:sz w:val="24"/>
      <w:szCs w:val="24"/>
      <w:u w:val="single"/>
      <w:lang w:val="ru-RU" w:eastAsia="ru-RU" w:bidi="ar-SA"/>
    </w:rPr>
  </w:style>
  <w:style w:type="paragraph" w:customStyle="1" w:styleId="33">
    <w:name w:val="Знак3"/>
    <w:basedOn w:val="a0"/>
    <w:rsid w:val="003C5A8C"/>
    <w:pPr>
      <w:spacing w:after="160" w:line="240" w:lineRule="exact"/>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C5A8C"/>
    <w:pPr>
      <w:spacing w:before="100" w:beforeAutospacing="1" w:after="100" w:afterAutospacing="1"/>
    </w:pPr>
    <w:rPr>
      <w:rFonts w:ascii="Tahoma" w:hAnsi="Tahoma"/>
      <w:sz w:val="20"/>
      <w:szCs w:val="20"/>
      <w:lang w:val="en-US" w:eastAsia="en-US"/>
    </w:rPr>
  </w:style>
  <w:style w:type="character" w:styleId="afc">
    <w:name w:val="Emphasis"/>
    <w:qFormat/>
    <w:rsid w:val="003C5A8C"/>
    <w:rPr>
      <w:i/>
      <w:iCs/>
    </w:rPr>
  </w:style>
  <w:style w:type="paragraph" w:styleId="34">
    <w:name w:val="Body Text Indent 3"/>
    <w:basedOn w:val="a0"/>
    <w:link w:val="35"/>
    <w:rsid w:val="003C5A8C"/>
    <w:pPr>
      <w:spacing w:after="120" w:line="276" w:lineRule="auto"/>
      <w:ind w:left="283"/>
    </w:pPr>
    <w:rPr>
      <w:rFonts w:ascii="Calibri" w:hAnsi="Calibri" w:cs="Calibri"/>
      <w:sz w:val="16"/>
      <w:szCs w:val="16"/>
      <w:lang w:eastAsia="en-US"/>
    </w:rPr>
  </w:style>
  <w:style w:type="character" w:customStyle="1" w:styleId="35">
    <w:name w:val="Основной текст с отступом 3 Знак"/>
    <w:link w:val="34"/>
    <w:locked/>
    <w:rsid w:val="003C5A8C"/>
    <w:rPr>
      <w:rFonts w:ascii="Calibri" w:hAnsi="Calibri" w:cs="Calibri"/>
      <w:sz w:val="16"/>
      <w:szCs w:val="16"/>
      <w:lang w:val="ru-RU" w:eastAsia="en-US" w:bidi="ar-SA"/>
    </w:rPr>
  </w:style>
  <w:style w:type="paragraph" w:customStyle="1" w:styleId="17">
    <w:name w:val="Знак Знак Знак1 Знак"/>
    <w:basedOn w:val="a0"/>
    <w:autoRedefine/>
    <w:rsid w:val="003C5A8C"/>
    <w:pPr>
      <w:spacing w:after="160" w:line="240" w:lineRule="exact"/>
    </w:pPr>
    <w:rPr>
      <w:rFonts w:eastAsia="SimSun"/>
      <w:b/>
      <w:sz w:val="28"/>
      <w:lang w:val="en-US" w:eastAsia="en-US"/>
    </w:rPr>
  </w:style>
  <w:style w:type="paragraph" w:styleId="4">
    <w:name w:val="toc 4"/>
    <w:basedOn w:val="a0"/>
    <w:next w:val="a0"/>
    <w:autoRedefine/>
    <w:semiHidden/>
    <w:rsid w:val="003C5A8C"/>
    <w:pPr>
      <w:numPr>
        <w:numId w:val="5"/>
      </w:numPr>
      <w:tabs>
        <w:tab w:val="clear" w:pos="2705"/>
      </w:tabs>
      <w:ind w:left="600" w:firstLine="0"/>
    </w:pPr>
    <w:rPr>
      <w:rFonts w:ascii="Calibri" w:hAnsi="Calibri" w:cs="Calibri"/>
      <w:sz w:val="18"/>
      <w:szCs w:val="18"/>
    </w:rPr>
  </w:style>
  <w:style w:type="paragraph" w:customStyle="1" w:styleId="a">
    <w:name w:val="Нумера"/>
    <w:basedOn w:val="a0"/>
    <w:rsid w:val="003C5A8C"/>
    <w:pPr>
      <w:numPr>
        <w:numId w:val="6"/>
      </w:numPr>
      <w:spacing w:after="60" w:line="360" w:lineRule="auto"/>
      <w:jc w:val="both"/>
    </w:pPr>
    <w:rPr>
      <w:lang w:eastAsia="en-US"/>
    </w:rPr>
  </w:style>
  <w:style w:type="paragraph" w:customStyle="1" w:styleId="ConsCell">
    <w:name w:val="ConsCell"/>
    <w:rsid w:val="003C5A8C"/>
    <w:pPr>
      <w:widowControl w:val="0"/>
      <w:autoSpaceDE w:val="0"/>
      <w:autoSpaceDN w:val="0"/>
      <w:adjustRightInd w:val="0"/>
      <w:ind w:right="19772"/>
    </w:pPr>
    <w:rPr>
      <w:rFonts w:eastAsia="Calibri"/>
    </w:rPr>
  </w:style>
  <w:style w:type="paragraph" w:customStyle="1" w:styleId="afd">
    <w:name w:val="Знак"/>
    <w:basedOn w:val="a0"/>
    <w:rsid w:val="003C5A8C"/>
    <w:pPr>
      <w:spacing w:after="160" w:line="240" w:lineRule="exact"/>
    </w:pPr>
    <w:rPr>
      <w:rFonts w:ascii="Verdana" w:hAnsi="Verdana" w:cs="Verdana"/>
      <w:sz w:val="20"/>
      <w:szCs w:val="20"/>
      <w:lang w:val="en-US" w:eastAsia="en-US"/>
    </w:rPr>
  </w:style>
  <w:style w:type="character" w:customStyle="1" w:styleId="ajaxsearchhighlightajaxsearchhighlight1">
    <w:name w:val="ajaxsearch_highlight ajaxsearch_highlight1"/>
    <w:basedOn w:val="a1"/>
    <w:rsid w:val="003C5A8C"/>
  </w:style>
  <w:style w:type="paragraph" w:customStyle="1" w:styleId="Default">
    <w:name w:val="Default"/>
    <w:rsid w:val="003C5A8C"/>
    <w:pPr>
      <w:autoSpaceDE w:val="0"/>
      <w:autoSpaceDN w:val="0"/>
      <w:adjustRightInd w:val="0"/>
    </w:pPr>
    <w:rPr>
      <w:rFonts w:ascii="Arial Unicode MS" w:eastAsia="Arial Unicode MS" w:cs="Arial Unicode MS"/>
      <w:color w:val="000000"/>
      <w:sz w:val="24"/>
      <w:szCs w:val="24"/>
    </w:rPr>
  </w:style>
  <w:style w:type="paragraph" w:customStyle="1" w:styleId="Style1">
    <w:name w:val="Style1"/>
    <w:basedOn w:val="a0"/>
    <w:rsid w:val="003C5A8C"/>
    <w:pPr>
      <w:widowControl w:val="0"/>
      <w:autoSpaceDE w:val="0"/>
      <w:autoSpaceDN w:val="0"/>
      <w:adjustRightInd w:val="0"/>
    </w:pPr>
  </w:style>
  <w:style w:type="paragraph" w:customStyle="1" w:styleId="Style2">
    <w:name w:val="Style2"/>
    <w:basedOn w:val="a0"/>
    <w:rsid w:val="003C5A8C"/>
    <w:pPr>
      <w:widowControl w:val="0"/>
      <w:autoSpaceDE w:val="0"/>
      <w:autoSpaceDN w:val="0"/>
      <w:adjustRightInd w:val="0"/>
      <w:spacing w:line="418" w:lineRule="exact"/>
      <w:ind w:firstLine="691"/>
      <w:jc w:val="both"/>
    </w:pPr>
  </w:style>
  <w:style w:type="character" w:customStyle="1" w:styleId="FontStyle11">
    <w:name w:val="Font Style11"/>
    <w:rsid w:val="003C5A8C"/>
    <w:rPr>
      <w:rFonts w:ascii="Times New Roman" w:hAnsi="Times New Roman" w:cs="Times New Roman"/>
      <w:b/>
      <w:bCs/>
      <w:sz w:val="22"/>
      <w:szCs w:val="22"/>
    </w:rPr>
  </w:style>
  <w:style w:type="character" w:customStyle="1" w:styleId="FontStyle12">
    <w:name w:val="Font Style12"/>
    <w:rsid w:val="003C5A8C"/>
    <w:rPr>
      <w:rFonts w:ascii="Arial Black" w:hAnsi="Arial Black" w:cs="Arial Black"/>
      <w:i/>
      <w:iCs/>
      <w:sz w:val="20"/>
      <w:szCs w:val="20"/>
    </w:rPr>
  </w:style>
  <w:style w:type="character" w:customStyle="1" w:styleId="FontStyle13">
    <w:name w:val="Font Style13"/>
    <w:rsid w:val="003C5A8C"/>
    <w:rPr>
      <w:rFonts w:ascii="Times New Roman" w:hAnsi="Times New Roman" w:cs="Times New Roman"/>
      <w:sz w:val="22"/>
      <w:szCs w:val="22"/>
    </w:rPr>
  </w:style>
  <w:style w:type="character" w:customStyle="1" w:styleId="FontStyle14">
    <w:name w:val="Font Style14"/>
    <w:rsid w:val="003C5A8C"/>
    <w:rPr>
      <w:rFonts w:ascii="Times New Roman" w:hAnsi="Times New Roman" w:cs="Times New Roman"/>
      <w:b/>
      <w:bCs/>
      <w:i/>
      <w:iCs/>
      <w:sz w:val="22"/>
      <w:szCs w:val="22"/>
    </w:rPr>
  </w:style>
  <w:style w:type="character" w:customStyle="1" w:styleId="FontStyle15">
    <w:name w:val="Font Style15"/>
    <w:rsid w:val="003C5A8C"/>
    <w:rPr>
      <w:rFonts w:ascii="Times New Roman" w:hAnsi="Times New Roman" w:cs="Times New Roman"/>
      <w:b/>
      <w:bCs/>
      <w:sz w:val="22"/>
      <w:szCs w:val="22"/>
    </w:rPr>
  </w:style>
  <w:style w:type="paragraph" w:customStyle="1" w:styleId="Style4">
    <w:name w:val="Style4"/>
    <w:basedOn w:val="a0"/>
    <w:rsid w:val="003C5A8C"/>
    <w:pPr>
      <w:spacing w:line="317" w:lineRule="exact"/>
      <w:ind w:firstLine="439"/>
    </w:pPr>
    <w:rPr>
      <w:sz w:val="20"/>
      <w:szCs w:val="20"/>
    </w:rPr>
  </w:style>
  <w:style w:type="paragraph" w:customStyle="1" w:styleId="Style8">
    <w:name w:val="Style8"/>
    <w:basedOn w:val="a0"/>
    <w:rsid w:val="003C5A8C"/>
    <w:pPr>
      <w:spacing w:line="317" w:lineRule="exact"/>
      <w:jc w:val="both"/>
    </w:pPr>
    <w:rPr>
      <w:sz w:val="20"/>
      <w:szCs w:val="20"/>
    </w:rPr>
  </w:style>
  <w:style w:type="paragraph" w:customStyle="1" w:styleId="Style7">
    <w:name w:val="Style7"/>
    <w:basedOn w:val="a0"/>
    <w:rsid w:val="003C5A8C"/>
    <w:pPr>
      <w:spacing w:line="328" w:lineRule="exact"/>
    </w:pPr>
    <w:rPr>
      <w:sz w:val="20"/>
      <w:szCs w:val="20"/>
    </w:rPr>
  </w:style>
  <w:style w:type="paragraph" w:customStyle="1" w:styleId="Style15">
    <w:name w:val="Style15"/>
    <w:basedOn w:val="a0"/>
    <w:rsid w:val="003C5A8C"/>
    <w:pPr>
      <w:spacing w:line="324" w:lineRule="exact"/>
    </w:pPr>
    <w:rPr>
      <w:sz w:val="20"/>
      <w:szCs w:val="20"/>
    </w:rPr>
  </w:style>
  <w:style w:type="character" w:customStyle="1" w:styleId="CharStyle11">
    <w:name w:val="CharStyle11"/>
    <w:rsid w:val="003C5A8C"/>
    <w:rPr>
      <w:rFonts w:ascii="Times New Roman" w:hAnsi="Times New Roman" w:cs="Times New Roman"/>
      <w:sz w:val="24"/>
      <w:szCs w:val="24"/>
    </w:rPr>
  </w:style>
  <w:style w:type="paragraph" w:styleId="18">
    <w:name w:val="toc 1"/>
    <w:basedOn w:val="a0"/>
    <w:next w:val="a0"/>
    <w:autoRedefine/>
    <w:qFormat/>
    <w:rsid w:val="003C5A8C"/>
    <w:pPr>
      <w:spacing w:before="120" w:after="120"/>
    </w:pPr>
    <w:rPr>
      <w:rFonts w:ascii="Calibri" w:hAnsi="Calibri" w:cs="Calibri"/>
      <w:b/>
      <w:bCs/>
      <w:caps/>
      <w:sz w:val="20"/>
      <w:szCs w:val="20"/>
    </w:rPr>
  </w:style>
  <w:style w:type="paragraph" w:styleId="36">
    <w:name w:val="toc 3"/>
    <w:basedOn w:val="a0"/>
    <w:next w:val="a0"/>
    <w:autoRedefine/>
    <w:qFormat/>
    <w:rsid w:val="003C5A8C"/>
    <w:pPr>
      <w:tabs>
        <w:tab w:val="left" w:pos="1200"/>
        <w:tab w:val="right" w:leader="dot" w:pos="9488"/>
      </w:tabs>
      <w:ind w:firstLine="567"/>
    </w:pPr>
    <w:rPr>
      <w:rFonts w:ascii="Calibri" w:hAnsi="Calibri" w:cs="Calibri"/>
      <w:i/>
      <w:iCs/>
      <w:sz w:val="20"/>
      <w:szCs w:val="20"/>
    </w:rPr>
  </w:style>
  <w:style w:type="paragraph" w:styleId="52">
    <w:name w:val="toc 5"/>
    <w:basedOn w:val="a0"/>
    <w:next w:val="a0"/>
    <w:autoRedefine/>
    <w:rsid w:val="003C5A8C"/>
    <w:pPr>
      <w:ind w:left="800"/>
    </w:pPr>
    <w:rPr>
      <w:rFonts w:ascii="Calibri" w:hAnsi="Calibri" w:cs="Calibri"/>
      <w:sz w:val="18"/>
      <w:szCs w:val="18"/>
    </w:rPr>
  </w:style>
  <w:style w:type="paragraph" w:styleId="61">
    <w:name w:val="toc 6"/>
    <w:basedOn w:val="a0"/>
    <w:next w:val="a0"/>
    <w:autoRedefine/>
    <w:rsid w:val="003C5A8C"/>
    <w:pPr>
      <w:ind w:left="1000"/>
    </w:pPr>
    <w:rPr>
      <w:rFonts w:ascii="Calibri" w:hAnsi="Calibri" w:cs="Calibri"/>
      <w:sz w:val="18"/>
      <w:szCs w:val="18"/>
    </w:rPr>
  </w:style>
  <w:style w:type="paragraph" w:styleId="70">
    <w:name w:val="toc 7"/>
    <w:basedOn w:val="a0"/>
    <w:next w:val="a0"/>
    <w:autoRedefine/>
    <w:rsid w:val="003C5A8C"/>
    <w:pPr>
      <w:ind w:left="1200"/>
    </w:pPr>
    <w:rPr>
      <w:rFonts w:ascii="Calibri" w:hAnsi="Calibri" w:cs="Calibri"/>
      <w:sz w:val="18"/>
      <w:szCs w:val="18"/>
    </w:rPr>
  </w:style>
  <w:style w:type="paragraph" w:styleId="80">
    <w:name w:val="toc 8"/>
    <w:basedOn w:val="a0"/>
    <w:next w:val="a0"/>
    <w:autoRedefine/>
    <w:rsid w:val="003C5A8C"/>
    <w:pPr>
      <w:ind w:left="1400"/>
    </w:pPr>
    <w:rPr>
      <w:rFonts w:ascii="Calibri" w:hAnsi="Calibri" w:cs="Calibri"/>
      <w:sz w:val="18"/>
      <w:szCs w:val="18"/>
    </w:rPr>
  </w:style>
  <w:style w:type="paragraph" w:styleId="90">
    <w:name w:val="toc 9"/>
    <w:basedOn w:val="a0"/>
    <w:next w:val="a0"/>
    <w:autoRedefine/>
    <w:rsid w:val="003C5A8C"/>
    <w:pPr>
      <w:ind w:left="1600"/>
    </w:pPr>
    <w:rPr>
      <w:rFonts w:ascii="Calibri" w:hAnsi="Calibri" w:cs="Calibri"/>
      <w:sz w:val="18"/>
      <w:szCs w:val="18"/>
    </w:rPr>
  </w:style>
  <w:style w:type="paragraph" w:customStyle="1" w:styleId="19">
    <w:name w:val="Без интервала1"/>
    <w:link w:val="NoSpacingChar"/>
    <w:uiPriority w:val="1"/>
    <w:qFormat/>
    <w:rsid w:val="009C3D03"/>
    <w:rPr>
      <w:rFonts w:ascii="Calibri" w:hAnsi="Calibri"/>
      <w:sz w:val="22"/>
      <w:szCs w:val="22"/>
    </w:rPr>
  </w:style>
  <w:style w:type="character" w:customStyle="1" w:styleId="CharacterStyle1">
    <w:name w:val="Character Style 1"/>
    <w:rsid w:val="009C3D03"/>
    <w:rPr>
      <w:rFonts w:ascii="Tahoma" w:hAnsi="Tahoma" w:cs="Tahoma"/>
      <w:sz w:val="30"/>
      <w:szCs w:val="30"/>
    </w:rPr>
  </w:style>
  <w:style w:type="paragraph" w:customStyle="1" w:styleId="Style11">
    <w:name w:val="Style 11"/>
    <w:rsid w:val="009C3D03"/>
    <w:pPr>
      <w:widowControl w:val="0"/>
      <w:autoSpaceDE w:val="0"/>
      <w:autoSpaceDN w:val="0"/>
      <w:spacing w:before="396"/>
      <w:ind w:right="72" w:firstLine="504"/>
    </w:pPr>
    <w:rPr>
      <w:rFonts w:ascii="Tahoma" w:hAnsi="Tahoma" w:cs="Tahoma"/>
      <w:sz w:val="30"/>
      <w:szCs w:val="30"/>
    </w:rPr>
  </w:style>
  <w:style w:type="character" w:customStyle="1" w:styleId="editsection">
    <w:name w:val="editsection"/>
    <w:basedOn w:val="a1"/>
    <w:rsid w:val="00DE2100"/>
  </w:style>
  <w:style w:type="character" w:customStyle="1" w:styleId="mw-headline">
    <w:name w:val="mw-headline"/>
    <w:basedOn w:val="a1"/>
    <w:rsid w:val="00DE2100"/>
  </w:style>
  <w:style w:type="character" w:customStyle="1" w:styleId="apple-converted-space">
    <w:name w:val="apple-converted-space"/>
    <w:basedOn w:val="a1"/>
    <w:rsid w:val="00C10F20"/>
  </w:style>
  <w:style w:type="paragraph" w:styleId="afe">
    <w:name w:val="List Paragraph"/>
    <w:basedOn w:val="a0"/>
    <w:uiPriority w:val="34"/>
    <w:qFormat/>
    <w:rsid w:val="00FF2E14"/>
    <w:pPr>
      <w:spacing w:after="200" w:line="276" w:lineRule="auto"/>
      <w:ind w:left="720"/>
      <w:contextualSpacing/>
    </w:pPr>
    <w:rPr>
      <w:rFonts w:ascii="Calibri" w:hAnsi="Calibri"/>
      <w:sz w:val="22"/>
      <w:szCs w:val="22"/>
    </w:rPr>
  </w:style>
  <w:style w:type="paragraph" w:customStyle="1" w:styleId="formattext">
    <w:name w:val="formattext"/>
    <w:basedOn w:val="a0"/>
    <w:rsid w:val="00491D7B"/>
    <w:pPr>
      <w:spacing w:before="100" w:beforeAutospacing="1" w:after="100" w:afterAutospacing="1"/>
    </w:pPr>
  </w:style>
  <w:style w:type="paragraph" w:customStyle="1" w:styleId="PreformattedText">
    <w:name w:val="Preformatted Text"/>
    <w:basedOn w:val="a0"/>
    <w:qFormat/>
    <w:rsid w:val="00C77D13"/>
    <w:pPr>
      <w:widowControl w:val="0"/>
      <w:suppressAutoHyphens/>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1"/>
    <w:link w:val="1"/>
    <w:uiPriority w:val="9"/>
    <w:rsid w:val="004546F9"/>
    <w:rPr>
      <w:rFonts w:ascii="Arial" w:hAnsi="Arial" w:cs="Arial"/>
      <w:b/>
      <w:bCs/>
      <w:kern w:val="32"/>
      <w:sz w:val="32"/>
      <w:szCs w:val="32"/>
    </w:rPr>
  </w:style>
  <w:style w:type="character" w:styleId="aff">
    <w:name w:val="Placeholder Text"/>
    <w:basedOn w:val="a1"/>
    <w:uiPriority w:val="99"/>
    <w:semiHidden/>
    <w:rsid w:val="004546F9"/>
    <w:rPr>
      <w:color w:val="808080"/>
    </w:rPr>
  </w:style>
  <w:style w:type="character" w:customStyle="1" w:styleId="af6">
    <w:name w:val="Нижний колонтитул Знак"/>
    <w:basedOn w:val="a1"/>
    <w:link w:val="af5"/>
    <w:uiPriority w:val="99"/>
    <w:rsid w:val="004546F9"/>
    <w:rPr>
      <w:sz w:val="24"/>
      <w:szCs w:val="24"/>
    </w:rPr>
  </w:style>
  <w:style w:type="character" w:customStyle="1" w:styleId="20">
    <w:name w:val="Заголовок 2 Знак"/>
    <w:basedOn w:val="a1"/>
    <w:link w:val="2"/>
    <w:uiPriority w:val="9"/>
    <w:rsid w:val="004546F9"/>
    <w:rPr>
      <w:rFonts w:ascii="Arial" w:hAnsi="Arial" w:cs="Arial"/>
      <w:b/>
      <w:bCs/>
      <w:i/>
      <w:iCs/>
      <w:sz w:val="28"/>
      <w:szCs w:val="28"/>
    </w:rPr>
  </w:style>
  <w:style w:type="character" w:customStyle="1" w:styleId="31">
    <w:name w:val="Заголовок 3 Знак"/>
    <w:aliases w:val="Заголовок 33 Знак"/>
    <w:basedOn w:val="a1"/>
    <w:link w:val="30"/>
    <w:uiPriority w:val="9"/>
    <w:rsid w:val="004546F9"/>
    <w:rPr>
      <w:b/>
      <w:bCs/>
      <w:sz w:val="27"/>
      <w:szCs w:val="27"/>
    </w:rPr>
  </w:style>
  <w:style w:type="character" w:customStyle="1" w:styleId="42">
    <w:name w:val="Заголовок 4 Знак"/>
    <w:basedOn w:val="a1"/>
    <w:link w:val="41"/>
    <w:uiPriority w:val="9"/>
    <w:rsid w:val="004546F9"/>
    <w:rPr>
      <w:b/>
      <w:bCs/>
      <w:sz w:val="24"/>
      <w:szCs w:val="24"/>
    </w:rPr>
  </w:style>
  <w:style w:type="character" w:customStyle="1" w:styleId="50">
    <w:name w:val="Заголовок 5 Знак"/>
    <w:basedOn w:val="a1"/>
    <w:link w:val="5"/>
    <w:uiPriority w:val="9"/>
    <w:rsid w:val="004546F9"/>
    <w:rPr>
      <w:b/>
      <w:bCs/>
      <w:i/>
      <w:iCs/>
      <w:sz w:val="26"/>
      <w:szCs w:val="26"/>
    </w:rPr>
  </w:style>
  <w:style w:type="character" w:customStyle="1" w:styleId="60">
    <w:name w:val="Заголовок 6 Знак"/>
    <w:basedOn w:val="a1"/>
    <w:link w:val="6"/>
    <w:uiPriority w:val="9"/>
    <w:rsid w:val="004546F9"/>
    <w:rPr>
      <w:b/>
      <w:sz w:val="24"/>
      <w:szCs w:val="24"/>
    </w:rPr>
  </w:style>
  <w:style w:type="numbering" w:customStyle="1" w:styleId="1a">
    <w:name w:val="Нет списка1"/>
    <w:next w:val="a3"/>
    <w:uiPriority w:val="99"/>
    <w:semiHidden/>
    <w:unhideWhenUsed/>
    <w:rsid w:val="004546F9"/>
  </w:style>
  <w:style w:type="character" w:customStyle="1" w:styleId="1b">
    <w:name w:val="Верхний колонтитул Знак1"/>
    <w:basedOn w:val="a1"/>
    <w:uiPriority w:val="99"/>
    <w:semiHidden/>
    <w:locked/>
    <w:rsid w:val="004546F9"/>
    <w:rPr>
      <w:rFonts w:ascii="Times New Roman" w:eastAsia="Times New Roman" w:hAnsi="Times New Roman" w:cs="Times New Roman"/>
      <w:sz w:val="24"/>
      <w:szCs w:val="24"/>
      <w:lang w:eastAsia="ru-RU"/>
    </w:rPr>
  </w:style>
  <w:style w:type="character" w:customStyle="1" w:styleId="1c">
    <w:name w:val="Нижний колонтитул Знак1"/>
    <w:basedOn w:val="a1"/>
    <w:uiPriority w:val="99"/>
    <w:semiHidden/>
    <w:locked/>
    <w:rsid w:val="004546F9"/>
    <w:rPr>
      <w:rFonts w:ascii="Times New Roman" w:eastAsia="Times New Roman" w:hAnsi="Times New Roman" w:cs="Times New Roman"/>
      <w:sz w:val="24"/>
      <w:szCs w:val="24"/>
      <w:lang w:eastAsia="ru-RU"/>
    </w:rPr>
  </w:style>
  <w:style w:type="character" w:customStyle="1" w:styleId="ad">
    <w:name w:val="Основной текст с отступом Знак"/>
    <w:aliases w:val="Основной текст 1 Знак,Нумерованный список !! Знак,Надин стиль Знак,Мой Заголовок 1 Знак"/>
    <w:basedOn w:val="a1"/>
    <w:link w:val="ac"/>
    <w:uiPriority w:val="99"/>
    <w:rsid w:val="004546F9"/>
    <w:rPr>
      <w:sz w:val="24"/>
      <w:szCs w:val="24"/>
    </w:rPr>
  </w:style>
  <w:style w:type="character" w:customStyle="1" w:styleId="1d">
    <w:name w:val="Основной текст с отступом Знак1"/>
    <w:basedOn w:val="a1"/>
    <w:uiPriority w:val="99"/>
    <w:semiHidden/>
    <w:rsid w:val="004546F9"/>
  </w:style>
  <w:style w:type="character" w:customStyle="1" w:styleId="37">
    <w:name w:val="Основной текст 3 Знак"/>
    <w:basedOn w:val="a1"/>
    <w:uiPriority w:val="99"/>
    <w:semiHidden/>
    <w:rsid w:val="004546F9"/>
    <w:rPr>
      <w:sz w:val="16"/>
      <w:szCs w:val="16"/>
    </w:rPr>
  </w:style>
  <w:style w:type="character" w:customStyle="1" w:styleId="310">
    <w:name w:val="Основной текст 3 Знак1"/>
    <w:basedOn w:val="a1"/>
    <w:link w:val="32"/>
    <w:uiPriority w:val="99"/>
    <w:locked/>
    <w:rsid w:val="004546F9"/>
    <w:rPr>
      <w:sz w:val="16"/>
      <w:szCs w:val="16"/>
    </w:rPr>
  </w:style>
  <w:style w:type="character" w:customStyle="1" w:styleId="1e">
    <w:name w:val="Текст выноски Знак1"/>
    <w:basedOn w:val="a1"/>
    <w:uiPriority w:val="99"/>
    <w:semiHidden/>
    <w:locked/>
    <w:rsid w:val="004546F9"/>
    <w:rPr>
      <w:rFonts w:ascii="Tahoma" w:eastAsia="Times New Roman" w:hAnsi="Tahoma" w:cs="Tahoma"/>
      <w:sz w:val="16"/>
      <w:szCs w:val="16"/>
      <w:lang w:eastAsia="ru-RU"/>
    </w:rPr>
  </w:style>
  <w:style w:type="character" w:styleId="aff0">
    <w:name w:val="FollowedHyperlink"/>
    <w:basedOn w:val="a1"/>
    <w:uiPriority w:val="99"/>
    <w:unhideWhenUsed/>
    <w:rsid w:val="004546F9"/>
    <w:rPr>
      <w:color w:val="800080"/>
      <w:u w:val="single"/>
    </w:rPr>
  </w:style>
  <w:style w:type="paragraph" w:customStyle="1" w:styleId="font5">
    <w:name w:val="font5"/>
    <w:basedOn w:val="a0"/>
    <w:rsid w:val="004546F9"/>
    <w:pPr>
      <w:spacing w:before="100" w:beforeAutospacing="1" w:after="100" w:afterAutospacing="1"/>
    </w:pPr>
    <w:rPr>
      <w:color w:val="000000"/>
      <w:sz w:val="16"/>
      <w:szCs w:val="16"/>
    </w:rPr>
  </w:style>
  <w:style w:type="paragraph" w:customStyle="1" w:styleId="font6">
    <w:name w:val="font6"/>
    <w:basedOn w:val="a0"/>
    <w:rsid w:val="004546F9"/>
    <w:pPr>
      <w:spacing w:before="100" w:beforeAutospacing="1" w:after="100" w:afterAutospacing="1"/>
    </w:pPr>
    <w:rPr>
      <w:rFonts w:ascii="Tahoma" w:hAnsi="Tahoma" w:cs="Tahoma"/>
      <w:b/>
      <w:bCs/>
      <w:color w:val="000000"/>
      <w:sz w:val="20"/>
      <w:szCs w:val="20"/>
    </w:rPr>
  </w:style>
  <w:style w:type="paragraph" w:customStyle="1" w:styleId="font7">
    <w:name w:val="font7"/>
    <w:basedOn w:val="a0"/>
    <w:rsid w:val="004546F9"/>
    <w:pPr>
      <w:spacing w:before="100" w:beforeAutospacing="1" w:after="100" w:afterAutospacing="1"/>
    </w:pPr>
    <w:rPr>
      <w:rFonts w:ascii="Tahoma" w:hAnsi="Tahoma" w:cs="Tahoma"/>
      <w:color w:val="000000"/>
      <w:sz w:val="20"/>
      <w:szCs w:val="20"/>
    </w:rPr>
  </w:style>
  <w:style w:type="paragraph" w:customStyle="1" w:styleId="xl64">
    <w:name w:val="xl64"/>
    <w:basedOn w:val="a0"/>
    <w:rsid w:val="004546F9"/>
    <w:pPr>
      <w:spacing w:before="100" w:beforeAutospacing="1" w:after="100" w:afterAutospacing="1"/>
    </w:pPr>
  </w:style>
  <w:style w:type="paragraph" w:customStyle="1" w:styleId="xl65">
    <w:name w:val="xl65"/>
    <w:basedOn w:val="a0"/>
    <w:rsid w:val="004546F9"/>
    <w:pPr>
      <w:spacing w:before="100" w:beforeAutospacing="1" w:after="100" w:afterAutospacing="1"/>
    </w:pPr>
  </w:style>
  <w:style w:type="paragraph" w:customStyle="1" w:styleId="xl66">
    <w:name w:val="xl66"/>
    <w:basedOn w:val="a0"/>
    <w:rsid w:val="004546F9"/>
    <w:pPr>
      <w:spacing w:before="100" w:beforeAutospacing="1" w:after="100" w:afterAutospacing="1"/>
      <w:jc w:val="center"/>
    </w:pPr>
  </w:style>
  <w:style w:type="paragraph" w:customStyle="1" w:styleId="xl67">
    <w:name w:val="xl67"/>
    <w:basedOn w:val="a0"/>
    <w:rsid w:val="004546F9"/>
    <w:pPr>
      <w:spacing w:before="100" w:beforeAutospacing="1" w:after="100" w:afterAutospacing="1"/>
    </w:pPr>
  </w:style>
  <w:style w:type="paragraph" w:customStyle="1" w:styleId="xl69">
    <w:name w:val="xl69"/>
    <w:basedOn w:val="a0"/>
    <w:rsid w:val="004546F9"/>
    <w:pPr>
      <w:spacing w:before="100" w:beforeAutospacing="1" w:after="100" w:afterAutospacing="1"/>
      <w:jc w:val="center"/>
    </w:pPr>
  </w:style>
  <w:style w:type="paragraph" w:customStyle="1" w:styleId="xl70">
    <w:name w:val="xl70"/>
    <w:basedOn w:val="a0"/>
    <w:rsid w:val="004546F9"/>
    <w:pPr>
      <w:spacing w:before="100" w:beforeAutospacing="1" w:after="100" w:afterAutospacing="1"/>
      <w:jc w:val="right"/>
    </w:pPr>
  </w:style>
  <w:style w:type="paragraph" w:customStyle="1" w:styleId="xl71">
    <w:name w:val="xl71"/>
    <w:basedOn w:val="a0"/>
    <w:rsid w:val="004546F9"/>
    <w:pPr>
      <w:spacing w:before="100" w:beforeAutospacing="1" w:after="100" w:afterAutospacing="1"/>
    </w:pPr>
    <w:rPr>
      <w:sz w:val="18"/>
      <w:szCs w:val="18"/>
    </w:rPr>
  </w:style>
  <w:style w:type="paragraph" w:customStyle="1" w:styleId="xl72">
    <w:name w:val="xl72"/>
    <w:basedOn w:val="a0"/>
    <w:rsid w:val="004546F9"/>
    <w:pPr>
      <w:pBdr>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0"/>
    <w:rsid w:val="004546F9"/>
    <w:pPr>
      <w:pBdr>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0"/>
    <w:rsid w:val="004546F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0"/>
    <w:rsid w:val="004546F9"/>
    <w:pPr>
      <w:pBdr>
        <w:bottom w:val="single" w:sz="8" w:space="0" w:color="auto"/>
        <w:right w:val="single" w:sz="8" w:space="0" w:color="auto"/>
      </w:pBdr>
      <w:spacing w:before="100" w:beforeAutospacing="1" w:after="100" w:afterAutospacing="1"/>
      <w:textAlignment w:val="top"/>
    </w:pPr>
    <w:rPr>
      <w:b/>
      <w:bCs/>
    </w:rPr>
  </w:style>
  <w:style w:type="paragraph" w:customStyle="1" w:styleId="xl77">
    <w:name w:val="xl77"/>
    <w:basedOn w:val="a0"/>
    <w:rsid w:val="004546F9"/>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78">
    <w:name w:val="xl78"/>
    <w:basedOn w:val="a0"/>
    <w:rsid w:val="004546F9"/>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79">
    <w:name w:val="xl79"/>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0">
    <w:name w:val="xl80"/>
    <w:basedOn w:val="a0"/>
    <w:rsid w:val="004546F9"/>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2">
    <w:name w:val="xl82"/>
    <w:basedOn w:val="a0"/>
    <w:rsid w:val="004546F9"/>
    <w:pPr>
      <w:pBdr>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0"/>
    <w:rsid w:val="004546F9"/>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0"/>
    <w:rsid w:val="004546F9"/>
    <w:pPr>
      <w:pBdr>
        <w:left w:val="single" w:sz="8" w:space="0" w:color="auto"/>
        <w:bottom w:val="single" w:sz="8" w:space="0" w:color="auto"/>
        <w:right w:val="single" w:sz="8" w:space="0" w:color="auto"/>
      </w:pBdr>
      <w:spacing w:before="100" w:beforeAutospacing="1" w:after="100" w:afterAutospacing="1"/>
      <w:textAlignment w:val="top"/>
    </w:pPr>
    <w:rPr>
      <w:b/>
      <w:bCs/>
      <w:i/>
      <w:iCs/>
    </w:rPr>
  </w:style>
  <w:style w:type="paragraph" w:customStyle="1" w:styleId="xl85">
    <w:name w:val="xl85"/>
    <w:basedOn w:val="a0"/>
    <w:rsid w:val="004546F9"/>
    <w:pPr>
      <w:pBdr>
        <w:bottom w:val="single" w:sz="8" w:space="0" w:color="auto"/>
        <w:right w:val="single" w:sz="8" w:space="0" w:color="auto"/>
      </w:pBdr>
      <w:spacing w:before="100" w:beforeAutospacing="1" w:after="100" w:afterAutospacing="1"/>
      <w:textAlignment w:val="top"/>
    </w:pPr>
    <w:rPr>
      <w:b/>
      <w:bCs/>
      <w:i/>
      <w:iCs/>
    </w:rPr>
  </w:style>
  <w:style w:type="paragraph" w:customStyle="1" w:styleId="xl86">
    <w:name w:val="xl86"/>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0"/>
    <w:rsid w:val="004546F9"/>
    <w:pPr>
      <w:pBdr>
        <w:bottom w:val="single" w:sz="8" w:space="0" w:color="auto"/>
        <w:right w:val="single" w:sz="8" w:space="6" w:color="auto"/>
      </w:pBdr>
      <w:spacing w:before="100" w:beforeAutospacing="1" w:after="100" w:afterAutospacing="1"/>
      <w:ind w:firstLineChars="100" w:firstLine="100"/>
      <w:jc w:val="right"/>
      <w:textAlignment w:val="top"/>
    </w:pPr>
  </w:style>
  <w:style w:type="paragraph" w:customStyle="1" w:styleId="xl90">
    <w:name w:val="xl90"/>
    <w:basedOn w:val="a0"/>
    <w:rsid w:val="004546F9"/>
    <w:pPr>
      <w:pBdr>
        <w:right w:val="single" w:sz="8" w:space="0" w:color="auto"/>
      </w:pBdr>
      <w:spacing w:before="100" w:beforeAutospacing="1" w:after="100" w:afterAutospacing="1"/>
      <w:jc w:val="center"/>
      <w:textAlignment w:val="top"/>
    </w:pPr>
  </w:style>
  <w:style w:type="paragraph" w:customStyle="1" w:styleId="xl91">
    <w:name w:val="xl91"/>
    <w:basedOn w:val="a0"/>
    <w:rsid w:val="004546F9"/>
    <w:pPr>
      <w:pBdr>
        <w:right w:val="single" w:sz="8" w:space="0" w:color="auto"/>
      </w:pBdr>
      <w:spacing w:before="100" w:beforeAutospacing="1" w:after="100" w:afterAutospacing="1"/>
      <w:jc w:val="center"/>
      <w:textAlignment w:val="top"/>
    </w:pPr>
  </w:style>
  <w:style w:type="paragraph" w:customStyle="1" w:styleId="xl92">
    <w:name w:val="xl92"/>
    <w:basedOn w:val="a0"/>
    <w:rsid w:val="004546F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3">
    <w:name w:val="xl93"/>
    <w:basedOn w:val="a0"/>
    <w:rsid w:val="004546F9"/>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4">
    <w:name w:val="xl94"/>
    <w:basedOn w:val="a0"/>
    <w:rsid w:val="004546F9"/>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5">
    <w:name w:val="xl95"/>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6">
    <w:name w:val="xl96"/>
    <w:basedOn w:val="a0"/>
    <w:rsid w:val="004546F9"/>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97">
    <w:name w:val="xl97"/>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i/>
      <w:iCs/>
    </w:rPr>
  </w:style>
  <w:style w:type="paragraph" w:customStyle="1" w:styleId="xl98">
    <w:name w:val="xl98"/>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99">
    <w:name w:val="xl99"/>
    <w:basedOn w:val="a0"/>
    <w:rsid w:val="004546F9"/>
    <w:pPr>
      <w:pBdr>
        <w:top w:val="single" w:sz="8" w:space="0" w:color="auto"/>
        <w:left w:val="single" w:sz="8" w:space="0" w:color="auto"/>
        <w:bottom w:val="single" w:sz="8" w:space="0" w:color="auto"/>
        <w:right w:val="single" w:sz="8" w:space="6" w:color="auto"/>
      </w:pBdr>
      <w:spacing w:before="100" w:beforeAutospacing="1" w:after="100" w:afterAutospacing="1"/>
      <w:ind w:firstLineChars="100" w:firstLine="100"/>
      <w:jc w:val="right"/>
      <w:textAlignment w:val="top"/>
    </w:pPr>
  </w:style>
  <w:style w:type="paragraph" w:customStyle="1" w:styleId="xl100">
    <w:name w:val="xl100"/>
    <w:basedOn w:val="a0"/>
    <w:rsid w:val="004546F9"/>
    <w:pPr>
      <w:pBdr>
        <w:top w:val="single" w:sz="8" w:space="0" w:color="auto"/>
        <w:bottom w:val="single" w:sz="8" w:space="0" w:color="auto"/>
      </w:pBdr>
      <w:spacing w:before="100" w:beforeAutospacing="1" w:after="100" w:afterAutospacing="1"/>
      <w:jc w:val="center"/>
      <w:textAlignment w:val="top"/>
    </w:pPr>
  </w:style>
  <w:style w:type="paragraph" w:customStyle="1" w:styleId="xl101">
    <w:name w:val="xl101"/>
    <w:basedOn w:val="a0"/>
    <w:rsid w:val="004546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02">
    <w:name w:val="xl102"/>
    <w:basedOn w:val="a0"/>
    <w:rsid w:val="004546F9"/>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3">
    <w:name w:val="xl103"/>
    <w:basedOn w:val="a0"/>
    <w:rsid w:val="004546F9"/>
    <w:pPr>
      <w:pBdr>
        <w:bottom w:val="single" w:sz="8" w:space="0" w:color="auto"/>
        <w:right w:val="single" w:sz="8" w:space="0" w:color="auto"/>
      </w:pBdr>
      <w:spacing w:before="100" w:beforeAutospacing="1" w:after="100" w:afterAutospacing="1"/>
      <w:textAlignment w:val="top"/>
    </w:pPr>
  </w:style>
  <w:style w:type="paragraph" w:customStyle="1" w:styleId="xl104">
    <w:name w:val="xl104"/>
    <w:basedOn w:val="a0"/>
    <w:rsid w:val="004546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0"/>
    <w:rsid w:val="004546F9"/>
    <w:pPr>
      <w:spacing w:before="100" w:beforeAutospacing="1" w:after="100" w:afterAutospacing="1"/>
    </w:pPr>
  </w:style>
  <w:style w:type="paragraph" w:customStyle="1" w:styleId="xl106">
    <w:name w:val="xl106"/>
    <w:basedOn w:val="a0"/>
    <w:rsid w:val="004546F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0"/>
    <w:rsid w:val="004546F9"/>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8">
    <w:name w:val="xl108"/>
    <w:basedOn w:val="a0"/>
    <w:rsid w:val="004546F9"/>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0"/>
    <w:rsid w:val="004546F9"/>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0">
    <w:name w:val="xl110"/>
    <w:basedOn w:val="a0"/>
    <w:rsid w:val="004546F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0"/>
    <w:rsid w:val="004546F9"/>
    <w:pPr>
      <w:pBdr>
        <w:left w:val="single" w:sz="8" w:space="0" w:color="auto"/>
        <w:right w:val="single" w:sz="8" w:space="0" w:color="auto"/>
      </w:pBdr>
      <w:spacing w:before="100" w:beforeAutospacing="1" w:after="100" w:afterAutospacing="1"/>
      <w:textAlignment w:val="top"/>
    </w:pPr>
  </w:style>
  <w:style w:type="paragraph" w:customStyle="1" w:styleId="xl112">
    <w:name w:val="xl112"/>
    <w:basedOn w:val="a0"/>
    <w:rsid w:val="004546F9"/>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3">
    <w:name w:val="xl113"/>
    <w:basedOn w:val="a0"/>
    <w:rsid w:val="004546F9"/>
    <w:pPr>
      <w:pBdr>
        <w:left w:val="single" w:sz="8" w:space="0" w:color="auto"/>
        <w:right w:val="single" w:sz="8" w:space="0" w:color="auto"/>
      </w:pBdr>
      <w:spacing w:before="100" w:beforeAutospacing="1" w:after="100" w:afterAutospacing="1"/>
      <w:textAlignment w:val="top"/>
    </w:pPr>
  </w:style>
  <w:style w:type="paragraph" w:customStyle="1" w:styleId="xl114">
    <w:name w:val="xl114"/>
    <w:basedOn w:val="a0"/>
    <w:rsid w:val="004546F9"/>
    <w:pPr>
      <w:pBdr>
        <w:bottom w:val="single" w:sz="8" w:space="0" w:color="auto"/>
        <w:right w:val="single" w:sz="8" w:space="0" w:color="auto"/>
      </w:pBdr>
      <w:spacing w:before="100" w:beforeAutospacing="1" w:after="100" w:afterAutospacing="1"/>
      <w:textAlignment w:val="top"/>
    </w:pPr>
  </w:style>
  <w:style w:type="paragraph" w:customStyle="1" w:styleId="xl115">
    <w:name w:val="xl115"/>
    <w:basedOn w:val="a0"/>
    <w:rsid w:val="004546F9"/>
    <w:pPr>
      <w:spacing w:before="100" w:beforeAutospacing="1" w:after="100" w:afterAutospacing="1"/>
      <w:jc w:val="right"/>
    </w:pPr>
  </w:style>
  <w:style w:type="paragraph" w:customStyle="1" w:styleId="xl116">
    <w:name w:val="xl116"/>
    <w:basedOn w:val="a0"/>
    <w:rsid w:val="004546F9"/>
    <w:pPr>
      <w:spacing w:before="100" w:beforeAutospacing="1" w:after="100" w:afterAutospacing="1"/>
    </w:pPr>
    <w:rPr>
      <w:sz w:val="28"/>
      <w:szCs w:val="28"/>
    </w:rPr>
  </w:style>
  <w:style w:type="paragraph" w:customStyle="1" w:styleId="xl117">
    <w:name w:val="xl117"/>
    <w:basedOn w:val="a0"/>
    <w:rsid w:val="004546F9"/>
    <w:pPr>
      <w:pBdr>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0"/>
    <w:rsid w:val="004546F9"/>
    <w:pPr>
      <w:pBdr>
        <w:bottom w:val="single" w:sz="8" w:space="0" w:color="auto"/>
        <w:right w:val="single" w:sz="8" w:space="6" w:color="auto"/>
      </w:pBdr>
      <w:spacing w:before="100" w:beforeAutospacing="1" w:after="100" w:afterAutospacing="1"/>
      <w:ind w:firstLineChars="100" w:firstLine="100"/>
      <w:jc w:val="right"/>
      <w:textAlignment w:val="top"/>
    </w:pPr>
    <w:rPr>
      <w:b/>
      <w:bCs/>
    </w:rPr>
  </w:style>
  <w:style w:type="paragraph" w:customStyle="1" w:styleId="xl119">
    <w:name w:val="xl119"/>
    <w:basedOn w:val="a0"/>
    <w:rsid w:val="004546F9"/>
    <w:pPr>
      <w:pBdr>
        <w:bottom w:val="single" w:sz="8" w:space="0" w:color="auto"/>
        <w:right w:val="single" w:sz="8" w:space="6" w:color="auto"/>
      </w:pBdr>
      <w:shd w:val="clear" w:color="000000" w:fill="FFFFFF"/>
      <w:spacing w:before="100" w:beforeAutospacing="1" w:after="100" w:afterAutospacing="1"/>
      <w:ind w:firstLineChars="100" w:firstLine="100"/>
      <w:jc w:val="right"/>
      <w:textAlignment w:val="top"/>
    </w:pPr>
  </w:style>
  <w:style w:type="paragraph" w:customStyle="1" w:styleId="xl120">
    <w:name w:val="xl120"/>
    <w:basedOn w:val="a0"/>
    <w:rsid w:val="004546F9"/>
    <w:pPr>
      <w:pBdr>
        <w:top w:val="single" w:sz="8" w:space="0" w:color="auto"/>
        <w:left w:val="single" w:sz="8" w:space="0" w:color="auto"/>
        <w:bottom w:val="single" w:sz="8" w:space="0" w:color="auto"/>
      </w:pBdr>
      <w:spacing w:before="100" w:beforeAutospacing="1" w:after="100" w:afterAutospacing="1"/>
      <w:ind w:firstLineChars="100" w:firstLine="100"/>
      <w:jc w:val="right"/>
      <w:textAlignment w:val="top"/>
    </w:pPr>
  </w:style>
  <w:style w:type="paragraph" w:customStyle="1" w:styleId="xl121">
    <w:name w:val="xl121"/>
    <w:basedOn w:val="a0"/>
    <w:rsid w:val="004546F9"/>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ind w:firstLineChars="100" w:firstLine="100"/>
      <w:jc w:val="right"/>
      <w:textAlignment w:val="top"/>
    </w:pPr>
  </w:style>
  <w:style w:type="paragraph" w:customStyle="1" w:styleId="xl122">
    <w:name w:val="xl122"/>
    <w:basedOn w:val="a0"/>
    <w:rsid w:val="004546F9"/>
    <w:pPr>
      <w:pBdr>
        <w:top w:val="single" w:sz="8" w:space="0" w:color="auto"/>
        <w:left w:val="single" w:sz="8" w:space="0" w:color="auto"/>
        <w:right w:val="single" w:sz="8" w:space="6" w:color="auto"/>
      </w:pBdr>
      <w:spacing w:before="100" w:beforeAutospacing="1" w:after="100" w:afterAutospacing="1"/>
      <w:ind w:firstLineChars="100" w:firstLine="100"/>
      <w:jc w:val="right"/>
      <w:textAlignment w:val="top"/>
    </w:pPr>
  </w:style>
  <w:style w:type="paragraph" w:customStyle="1" w:styleId="xl123">
    <w:name w:val="xl123"/>
    <w:basedOn w:val="a0"/>
    <w:rsid w:val="004546F9"/>
    <w:pPr>
      <w:pBdr>
        <w:left w:val="single" w:sz="8" w:space="0" w:color="auto"/>
        <w:bottom w:val="single" w:sz="8" w:space="0" w:color="auto"/>
      </w:pBdr>
      <w:spacing w:before="100" w:beforeAutospacing="1" w:after="100" w:afterAutospacing="1"/>
      <w:ind w:firstLineChars="100" w:firstLine="100"/>
      <w:jc w:val="right"/>
      <w:textAlignment w:val="top"/>
    </w:pPr>
  </w:style>
  <w:style w:type="paragraph" w:customStyle="1" w:styleId="xl124">
    <w:name w:val="xl124"/>
    <w:basedOn w:val="a0"/>
    <w:rsid w:val="004546F9"/>
    <w:pPr>
      <w:pBdr>
        <w:right w:val="single" w:sz="8" w:space="6" w:color="auto"/>
      </w:pBdr>
      <w:spacing w:before="100" w:beforeAutospacing="1" w:after="100" w:afterAutospacing="1"/>
      <w:ind w:firstLineChars="100" w:firstLine="100"/>
      <w:jc w:val="right"/>
      <w:textAlignment w:val="top"/>
    </w:pPr>
  </w:style>
  <w:style w:type="paragraph" w:customStyle="1" w:styleId="xl125">
    <w:name w:val="xl125"/>
    <w:basedOn w:val="a0"/>
    <w:rsid w:val="004546F9"/>
    <w:pPr>
      <w:pBdr>
        <w:top w:val="single" w:sz="8" w:space="0" w:color="auto"/>
        <w:left w:val="single" w:sz="8" w:space="0" w:color="auto"/>
      </w:pBdr>
      <w:spacing w:before="100" w:beforeAutospacing="1" w:after="100" w:afterAutospacing="1"/>
      <w:ind w:firstLineChars="100" w:firstLine="100"/>
      <w:jc w:val="right"/>
      <w:textAlignment w:val="top"/>
    </w:pPr>
  </w:style>
  <w:style w:type="paragraph" w:customStyle="1" w:styleId="xl126">
    <w:name w:val="xl126"/>
    <w:basedOn w:val="a0"/>
    <w:rsid w:val="004546F9"/>
    <w:pPr>
      <w:pBdr>
        <w:top w:val="single" w:sz="8" w:space="0" w:color="auto"/>
        <w:bottom w:val="single" w:sz="8" w:space="0" w:color="auto"/>
        <w:right w:val="single" w:sz="8" w:space="6" w:color="auto"/>
      </w:pBdr>
      <w:spacing w:before="100" w:beforeAutospacing="1" w:after="100" w:afterAutospacing="1"/>
      <w:ind w:firstLineChars="100" w:firstLine="100"/>
      <w:jc w:val="right"/>
      <w:textAlignment w:val="top"/>
    </w:pPr>
  </w:style>
  <w:style w:type="paragraph" w:customStyle="1" w:styleId="xl127">
    <w:name w:val="xl127"/>
    <w:basedOn w:val="a0"/>
    <w:rsid w:val="004546F9"/>
    <w:pPr>
      <w:pBdr>
        <w:top w:val="single" w:sz="8" w:space="0" w:color="auto"/>
        <w:left w:val="single" w:sz="8" w:space="0" w:color="auto"/>
        <w:bottom w:val="single" w:sz="8" w:space="0" w:color="auto"/>
        <w:right w:val="single" w:sz="8" w:space="6" w:color="auto"/>
      </w:pBdr>
      <w:spacing w:before="100" w:beforeAutospacing="1" w:after="100" w:afterAutospacing="1"/>
      <w:ind w:firstLineChars="100" w:firstLine="100"/>
      <w:jc w:val="right"/>
      <w:textAlignment w:val="top"/>
    </w:pPr>
    <w:rPr>
      <w:b/>
      <w:bCs/>
    </w:rPr>
  </w:style>
  <w:style w:type="paragraph" w:customStyle="1" w:styleId="xl128">
    <w:name w:val="xl128"/>
    <w:basedOn w:val="a0"/>
    <w:rsid w:val="004546F9"/>
    <w:pPr>
      <w:spacing w:before="100" w:beforeAutospacing="1" w:after="100" w:afterAutospacing="1"/>
      <w:ind w:firstLineChars="100" w:firstLine="100"/>
      <w:jc w:val="right"/>
      <w:textAlignment w:val="top"/>
    </w:pPr>
    <w:rPr>
      <w:b/>
      <w:bCs/>
    </w:rPr>
  </w:style>
  <w:style w:type="paragraph" w:customStyle="1" w:styleId="xl129">
    <w:name w:val="xl129"/>
    <w:basedOn w:val="a0"/>
    <w:rsid w:val="004546F9"/>
    <w:pPr>
      <w:pBdr>
        <w:left w:val="single" w:sz="8" w:space="0" w:color="auto"/>
        <w:right w:val="single" w:sz="8" w:space="6" w:color="auto"/>
      </w:pBdr>
      <w:spacing w:before="100" w:beforeAutospacing="1" w:after="100" w:afterAutospacing="1"/>
      <w:ind w:firstLineChars="100" w:firstLine="100"/>
      <w:jc w:val="right"/>
      <w:textAlignment w:val="top"/>
    </w:pPr>
    <w:rPr>
      <w:b/>
      <w:bCs/>
    </w:rPr>
  </w:style>
  <w:style w:type="paragraph" w:customStyle="1" w:styleId="xl130">
    <w:name w:val="xl130"/>
    <w:basedOn w:val="a0"/>
    <w:rsid w:val="004546F9"/>
    <w:pPr>
      <w:pBdr>
        <w:bottom w:val="single" w:sz="8" w:space="0" w:color="auto"/>
      </w:pBdr>
      <w:spacing w:before="100" w:beforeAutospacing="1" w:after="100" w:afterAutospacing="1"/>
      <w:ind w:firstLineChars="100" w:firstLine="100"/>
      <w:jc w:val="right"/>
      <w:textAlignment w:val="top"/>
    </w:pPr>
  </w:style>
  <w:style w:type="paragraph" w:customStyle="1" w:styleId="xl131">
    <w:name w:val="xl131"/>
    <w:basedOn w:val="a0"/>
    <w:rsid w:val="004546F9"/>
    <w:pPr>
      <w:pBdr>
        <w:top w:val="single" w:sz="8" w:space="0" w:color="auto"/>
        <w:left w:val="single" w:sz="8" w:space="0" w:color="auto"/>
        <w:bottom w:val="single" w:sz="8" w:space="0" w:color="auto"/>
      </w:pBdr>
      <w:spacing w:before="100" w:beforeAutospacing="1" w:after="100" w:afterAutospacing="1"/>
      <w:ind w:firstLineChars="100" w:firstLine="100"/>
      <w:jc w:val="right"/>
      <w:textAlignment w:val="top"/>
    </w:pPr>
    <w:rPr>
      <w:b/>
      <w:bCs/>
    </w:rPr>
  </w:style>
  <w:style w:type="paragraph" w:customStyle="1" w:styleId="xl132">
    <w:name w:val="xl132"/>
    <w:basedOn w:val="a0"/>
    <w:rsid w:val="004546F9"/>
    <w:pPr>
      <w:pBdr>
        <w:left w:val="single" w:sz="8" w:space="0" w:color="auto"/>
        <w:right w:val="single" w:sz="8" w:space="0" w:color="auto"/>
      </w:pBdr>
      <w:spacing w:before="100" w:beforeAutospacing="1" w:after="100" w:afterAutospacing="1"/>
      <w:jc w:val="center"/>
      <w:textAlignment w:val="top"/>
    </w:pPr>
  </w:style>
  <w:style w:type="paragraph" w:customStyle="1" w:styleId="xl133">
    <w:name w:val="xl133"/>
    <w:basedOn w:val="a0"/>
    <w:rsid w:val="004546F9"/>
    <w:pPr>
      <w:pBdr>
        <w:left w:val="single" w:sz="8" w:space="0" w:color="auto"/>
        <w:bottom w:val="single" w:sz="8" w:space="0" w:color="auto"/>
        <w:right w:val="single" w:sz="8" w:space="6" w:color="auto"/>
      </w:pBdr>
      <w:spacing w:before="100" w:beforeAutospacing="1" w:after="100" w:afterAutospacing="1"/>
      <w:ind w:firstLineChars="100" w:firstLine="100"/>
      <w:jc w:val="right"/>
      <w:textAlignment w:val="top"/>
    </w:pPr>
  </w:style>
  <w:style w:type="paragraph" w:customStyle="1" w:styleId="xl134">
    <w:name w:val="xl134"/>
    <w:basedOn w:val="a0"/>
    <w:rsid w:val="004546F9"/>
    <w:pPr>
      <w:pBdr>
        <w:left w:val="single" w:sz="8" w:space="0" w:color="auto"/>
        <w:right w:val="single" w:sz="8" w:space="0" w:color="auto"/>
      </w:pBdr>
      <w:spacing w:before="100" w:beforeAutospacing="1" w:after="100" w:afterAutospacing="1"/>
      <w:textAlignment w:val="top"/>
    </w:pPr>
  </w:style>
  <w:style w:type="paragraph" w:customStyle="1" w:styleId="xl135">
    <w:name w:val="xl135"/>
    <w:basedOn w:val="a0"/>
    <w:rsid w:val="004546F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6">
    <w:name w:val="xl136"/>
    <w:basedOn w:val="a0"/>
    <w:rsid w:val="004546F9"/>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37">
    <w:name w:val="xl137"/>
    <w:basedOn w:val="a0"/>
    <w:rsid w:val="004546F9"/>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8">
    <w:name w:val="xl138"/>
    <w:basedOn w:val="a0"/>
    <w:rsid w:val="004546F9"/>
    <w:pPr>
      <w:pBdr>
        <w:top w:val="single" w:sz="8" w:space="0" w:color="auto"/>
        <w:left w:val="single" w:sz="8" w:space="0" w:color="auto"/>
        <w:right w:val="single" w:sz="8" w:space="0" w:color="auto"/>
      </w:pBdr>
      <w:spacing w:before="100" w:beforeAutospacing="1" w:after="100" w:afterAutospacing="1"/>
      <w:textAlignment w:val="top"/>
    </w:pPr>
    <w:rPr>
      <w:b/>
      <w:bCs/>
    </w:rPr>
  </w:style>
  <w:style w:type="paragraph" w:customStyle="1" w:styleId="xl139">
    <w:name w:val="xl139"/>
    <w:basedOn w:val="a0"/>
    <w:rsid w:val="004546F9"/>
    <w:pPr>
      <w:pBdr>
        <w:left w:val="single" w:sz="8" w:space="0" w:color="auto"/>
        <w:right w:val="single" w:sz="8" w:space="0" w:color="auto"/>
      </w:pBdr>
      <w:spacing w:before="100" w:beforeAutospacing="1" w:after="100" w:afterAutospacing="1"/>
      <w:textAlignment w:val="top"/>
    </w:pPr>
    <w:rPr>
      <w:b/>
      <w:bCs/>
    </w:rPr>
  </w:style>
  <w:style w:type="paragraph" w:customStyle="1" w:styleId="xl140">
    <w:name w:val="xl140"/>
    <w:basedOn w:val="a0"/>
    <w:rsid w:val="004546F9"/>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u w:val="single"/>
    </w:rPr>
  </w:style>
  <w:style w:type="paragraph" w:customStyle="1" w:styleId="xl141">
    <w:name w:val="xl141"/>
    <w:basedOn w:val="a0"/>
    <w:rsid w:val="004546F9"/>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u w:val="single"/>
    </w:rPr>
  </w:style>
  <w:style w:type="paragraph" w:customStyle="1" w:styleId="xl142">
    <w:name w:val="xl142"/>
    <w:basedOn w:val="a0"/>
    <w:rsid w:val="004546F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43">
    <w:name w:val="xl143"/>
    <w:basedOn w:val="a0"/>
    <w:rsid w:val="004546F9"/>
    <w:pPr>
      <w:pBdr>
        <w:top w:val="single" w:sz="8" w:space="0" w:color="auto"/>
        <w:left w:val="single" w:sz="8" w:space="0" w:color="auto"/>
        <w:bottom w:val="single" w:sz="8" w:space="0" w:color="auto"/>
      </w:pBdr>
      <w:spacing w:before="100" w:beforeAutospacing="1" w:after="100" w:afterAutospacing="1"/>
      <w:jc w:val="center"/>
      <w:textAlignment w:val="center"/>
    </w:pPr>
    <w:rPr>
      <w:color w:val="0000FF"/>
      <w:u w:val="single"/>
    </w:rPr>
  </w:style>
  <w:style w:type="paragraph" w:customStyle="1" w:styleId="xl144">
    <w:name w:val="xl144"/>
    <w:basedOn w:val="a0"/>
    <w:rsid w:val="004546F9"/>
    <w:pPr>
      <w:pBdr>
        <w:top w:val="single" w:sz="8" w:space="0" w:color="auto"/>
        <w:bottom w:val="single" w:sz="8" w:space="0" w:color="auto"/>
      </w:pBdr>
      <w:spacing w:before="100" w:beforeAutospacing="1" w:after="100" w:afterAutospacing="1"/>
      <w:jc w:val="center"/>
      <w:textAlignment w:val="center"/>
    </w:pPr>
    <w:rPr>
      <w:color w:val="0000FF"/>
      <w:u w:val="single"/>
    </w:rPr>
  </w:style>
  <w:style w:type="paragraph" w:customStyle="1" w:styleId="xl145">
    <w:name w:val="xl145"/>
    <w:basedOn w:val="a0"/>
    <w:rsid w:val="004546F9"/>
    <w:pPr>
      <w:pBdr>
        <w:top w:val="single" w:sz="8" w:space="0" w:color="auto"/>
        <w:bottom w:val="single" w:sz="8" w:space="0" w:color="auto"/>
        <w:right w:val="single" w:sz="8" w:space="0" w:color="auto"/>
      </w:pBdr>
      <w:spacing w:before="100" w:beforeAutospacing="1" w:after="100" w:afterAutospacing="1"/>
      <w:jc w:val="center"/>
      <w:textAlignment w:val="center"/>
    </w:pPr>
    <w:rPr>
      <w:color w:val="0000FF"/>
      <w:u w:val="single"/>
    </w:rPr>
  </w:style>
  <w:style w:type="paragraph" w:customStyle="1" w:styleId="xl146">
    <w:name w:val="xl146"/>
    <w:basedOn w:val="a0"/>
    <w:rsid w:val="004546F9"/>
    <w:pPr>
      <w:pBdr>
        <w:top w:val="single" w:sz="8" w:space="0" w:color="auto"/>
        <w:right w:val="single" w:sz="8" w:space="0" w:color="auto"/>
      </w:pBdr>
      <w:spacing w:before="100" w:beforeAutospacing="1" w:after="100" w:afterAutospacing="1"/>
      <w:textAlignment w:val="top"/>
    </w:pPr>
  </w:style>
  <w:style w:type="paragraph" w:customStyle="1" w:styleId="xl147">
    <w:name w:val="xl147"/>
    <w:basedOn w:val="a0"/>
    <w:rsid w:val="004546F9"/>
    <w:pPr>
      <w:pBdr>
        <w:right w:val="single" w:sz="8" w:space="0" w:color="auto"/>
      </w:pBdr>
      <w:spacing w:before="100" w:beforeAutospacing="1" w:after="100" w:afterAutospacing="1"/>
      <w:textAlignment w:val="top"/>
    </w:pPr>
  </w:style>
  <w:style w:type="paragraph" w:customStyle="1" w:styleId="xl148">
    <w:name w:val="xl148"/>
    <w:basedOn w:val="a0"/>
    <w:rsid w:val="004546F9"/>
    <w:pPr>
      <w:spacing w:before="100" w:beforeAutospacing="1" w:after="100" w:afterAutospacing="1"/>
      <w:textAlignment w:val="top"/>
    </w:pPr>
    <w:rPr>
      <w:sz w:val="28"/>
      <w:szCs w:val="28"/>
    </w:rPr>
  </w:style>
  <w:style w:type="paragraph" w:customStyle="1" w:styleId="xl149">
    <w:name w:val="xl149"/>
    <w:basedOn w:val="a0"/>
    <w:rsid w:val="004546F9"/>
    <w:pPr>
      <w:spacing w:before="100" w:beforeAutospacing="1" w:after="100" w:afterAutospacing="1"/>
      <w:textAlignment w:val="top"/>
    </w:pPr>
    <w:rPr>
      <w:sz w:val="28"/>
      <w:szCs w:val="28"/>
    </w:rPr>
  </w:style>
  <w:style w:type="paragraph" w:customStyle="1" w:styleId="xl150">
    <w:name w:val="xl150"/>
    <w:basedOn w:val="a0"/>
    <w:rsid w:val="004546F9"/>
    <w:pPr>
      <w:spacing w:before="100" w:beforeAutospacing="1" w:after="100" w:afterAutospacing="1"/>
      <w:jc w:val="center"/>
      <w:textAlignment w:val="center"/>
    </w:pPr>
    <w:rPr>
      <w:b/>
      <w:bCs/>
      <w:sz w:val="32"/>
      <w:szCs w:val="32"/>
    </w:rPr>
  </w:style>
  <w:style w:type="paragraph" w:customStyle="1" w:styleId="xl151">
    <w:name w:val="xl151"/>
    <w:basedOn w:val="a0"/>
    <w:rsid w:val="004546F9"/>
    <w:pPr>
      <w:pBdr>
        <w:top w:val="single" w:sz="8" w:space="0" w:color="auto"/>
        <w:left w:val="single" w:sz="8" w:space="0" w:color="auto"/>
        <w:bottom w:val="single" w:sz="8" w:space="0" w:color="auto"/>
      </w:pBdr>
      <w:spacing w:before="100" w:beforeAutospacing="1" w:after="100" w:afterAutospacing="1"/>
      <w:jc w:val="center"/>
      <w:textAlignment w:val="center"/>
    </w:pPr>
    <w:rPr>
      <w:color w:val="0000FF"/>
      <w:u w:val="single"/>
    </w:rPr>
  </w:style>
  <w:style w:type="paragraph" w:customStyle="1" w:styleId="xl152">
    <w:name w:val="xl152"/>
    <w:basedOn w:val="a0"/>
    <w:rsid w:val="004546F9"/>
    <w:pPr>
      <w:pBdr>
        <w:top w:val="single" w:sz="8" w:space="0" w:color="auto"/>
        <w:bottom w:val="single" w:sz="8" w:space="0" w:color="auto"/>
      </w:pBdr>
      <w:spacing w:before="100" w:beforeAutospacing="1" w:after="100" w:afterAutospacing="1"/>
      <w:jc w:val="center"/>
      <w:textAlignment w:val="center"/>
    </w:pPr>
    <w:rPr>
      <w:color w:val="0000FF"/>
      <w:u w:val="single"/>
    </w:rPr>
  </w:style>
  <w:style w:type="paragraph" w:customStyle="1" w:styleId="xl153">
    <w:name w:val="xl153"/>
    <w:basedOn w:val="a0"/>
    <w:rsid w:val="004546F9"/>
    <w:pPr>
      <w:pBdr>
        <w:top w:val="single" w:sz="8" w:space="0" w:color="auto"/>
        <w:bottom w:val="single" w:sz="8" w:space="0" w:color="auto"/>
        <w:right w:val="single" w:sz="8" w:space="0" w:color="auto"/>
      </w:pBdr>
      <w:spacing w:before="100" w:beforeAutospacing="1" w:after="100" w:afterAutospacing="1"/>
      <w:jc w:val="center"/>
      <w:textAlignment w:val="center"/>
    </w:pPr>
    <w:rPr>
      <w:color w:val="0000FF"/>
      <w:u w:val="single"/>
    </w:rPr>
  </w:style>
  <w:style w:type="paragraph" w:customStyle="1" w:styleId="xl154">
    <w:name w:val="xl154"/>
    <w:basedOn w:val="a0"/>
    <w:rsid w:val="004546F9"/>
    <w:pPr>
      <w:pBdr>
        <w:top w:val="single" w:sz="8" w:space="0" w:color="auto"/>
        <w:left w:val="single" w:sz="8" w:space="0" w:color="auto"/>
        <w:right w:val="single" w:sz="8" w:space="6" w:color="auto"/>
      </w:pBdr>
      <w:shd w:val="clear" w:color="000000" w:fill="FFFFFF"/>
      <w:spacing w:before="100" w:beforeAutospacing="1" w:after="100" w:afterAutospacing="1"/>
      <w:ind w:firstLineChars="100" w:firstLine="100"/>
      <w:jc w:val="right"/>
      <w:textAlignment w:val="top"/>
    </w:pPr>
  </w:style>
  <w:style w:type="paragraph" w:customStyle="1" w:styleId="xl155">
    <w:name w:val="xl155"/>
    <w:basedOn w:val="a0"/>
    <w:rsid w:val="004546F9"/>
    <w:pPr>
      <w:pBdr>
        <w:left w:val="single" w:sz="8" w:space="0" w:color="auto"/>
        <w:bottom w:val="single" w:sz="8" w:space="0" w:color="auto"/>
        <w:right w:val="single" w:sz="8" w:space="6" w:color="auto"/>
      </w:pBdr>
      <w:shd w:val="clear" w:color="000000" w:fill="FFFFFF"/>
      <w:spacing w:before="100" w:beforeAutospacing="1" w:after="100" w:afterAutospacing="1"/>
      <w:ind w:firstLineChars="100" w:firstLine="100"/>
      <w:jc w:val="right"/>
      <w:textAlignment w:val="top"/>
    </w:pPr>
  </w:style>
  <w:style w:type="paragraph" w:customStyle="1" w:styleId="font8">
    <w:name w:val="font8"/>
    <w:basedOn w:val="a0"/>
    <w:rsid w:val="004546F9"/>
    <w:pPr>
      <w:spacing w:before="100" w:beforeAutospacing="1" w:after="100" w:afterAutospacing="1"/>
    </w:pPr>
    <w:rPr>
      <w:color w:val="FF0000"/>
    </w:rPr>
  </w:style>
  <w:style w:type="paragraph" w:customStyle="1" w:styleId="font9">
    <w:name w:val="font9"/>
    <w:basedOn w:val="a0"/>
    <w:rsid w:val="004546F9"/>
    <w:pPr>
      <w:spacing w:before="100" w:beforeAutospacing="1" w:after="100" w:afterAutospacing="1"/>
    </w:pPr>
  </w:style>
  <w:style w:type="paragraph" w:customStyle="1" w:styleId="xl63">
    <w:name w:val="xl63"/>
    <w:basedOn w:val="a0"/>
    <w:rsid w:val="004546F9"/>
    <w:pPr>
      <w:spacing w:before="100" w:beforeAutospacing="1" w:after="100" w:afterAutospacing="1"/>
      <w:jc w:val="right"/>
    </w:pPr>
  </w:style>
  <w:style w:type="paragraph" w:customStyle="1" w:styleId="xl68">
    <w:name w:val="xl68"/>
    <w:basedOn w:val="a0"/>
    <w:rsid w:val="004546F9"/>
    <w:pPr>
      <w:spacing w:before="100" w:beforeAutospacing="1" w:after="100" w:afterAutospacing="1"/>
      <w:jc w:val="right"/>
    </w:pPr>
  </w:style>
  <w:style w:type="paragraph" w:styleId="aff1">
    <w:name w:val="No Spacing"/>
    <w:link w:val="aff2"/>
    <w:uiPriority w:val="1"/>
    <w:qFormat/>
    <w:rsid w:val="004546F9"/>
    <w:rPr>
      <w:rFonts w:ascii="Calibri" w:hAnsi="Calibri"/>
      <w:sz w:val="22"/>
      <w:szCs w:val="22"/>
    </w:rPr>
  </w:style>
  <w:style w:type="character" w:customStyle="1" w:styleId="aff2">
    <w:name w:val="Без интервала Знак"/>
    <w:basedOn w:val="a1"/>
    <w:link w:val="aff1"/>
    <w:uiPriority w:val="1"/>
    <w:locked/>
    <w:rsid w:val="004546F9"/>
    <w:rPr>
      <w:rFonts w:ascii="Calibri" w:hAnsi="Calibri"/>
      <w:sz w:val="22"/>
      <w:szCs w:val="22"/>
    </w:rPr>
  </w:style>
  <w:style w:type="character" w:customStyle="1" w:styleId="NoSpacingChar">
    <w:name w:val="No Spacing Char"/>
    <w:link w:val="19"/>
    <w:uiPriority w:val="1"/>
    <w:locked/>
    <w:rsid w:val="004546F9"/>
    <w:rPr>
      <w:rFonts w:ascii="Calibri" w:hAnsi="Calibri"/>
      <w:sz w:val="22"/>
      <w:szCs w:val="22"/>
    </w:rPr>
  </w:style>
  <w:style w:type="paragraph" w:customStyle="1" w:styleId="aff3">
    <w:name w:val="Русский текст"/>
    <w:basedOn w:val="a0"/>
    <w:rsid w:val="00C54406"/>
    <w:pPr>
      <w:ind w:firstLine="3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602">
      <w:bodyDiv w:val="1"/>
      <w:marLeft w:val="0"/>
      <w:marRight w:val="0"/>
      <w:marTop w:val="0"/>
      <w:marBottom w:val="0"/>
      <w:divBdr>
        <w:top w:val="none" w:sz="0" w:space="0" w:color="auto"/>
        <w:left w:val="none" w:sz="0" w:space="0" w:color="auto"/>
        <w:bottom w:val="none" w:sz="0" w:space="0" w:color="auto"/>
        <w:right w:val="none" w:sz="0" w:space="0" w:color="auto"/>
      </w:divBdr>
    </w:div>
    <w:div w:id="88236820">
      <w:bodyDiv w:val="1"/>
      <w:marLeft w:val="0"/>
      <w:marRight w:val="0"/>
      <w:marTop w:val="0"/>
      <w:marBottom w:val="0"/>
      <w:divBdr>
        <w:top w:val="none" w:sz="0" w:space="0" w:color="auto"/>
        <w:left w:val="none" w:sz="0" w:space="0" w:color="auto"/>
        <w:bottom w:val="none" w:sz="0" w:space="0" w:color="auto"/>
        <w:right w:val="none" w:sz="0" w:space="0" w:color="auto"/>
      </w:divBdr>
    </w:div>
    <w:div w:id="99838530">
      <w:bodyDiv w:val="1"/>
      <w:marLeft w:val="0"/>
      <w:marRight w:val="0"/>
      <w:marTop w:val="0"/>
      <w:marBottom w:val="0"/>
      <w:divBdr>
        <w:top w:val="none" w:sz="0" w:space="0" w:color="auto"/>
        <w:left w:val="none" w:sz="0" w:space="0" w:color="auto"/>
        <w:bottom w:val="none" w:sz="0" w:space="0" w:color="auto"/>
        <w:right w:val="none" w:sz="0" w:space="0" w:color="auto"/>
      </w:divBdr>
    </w:div>
    <w:div w:id="106582734">
      <w:bodyDiv w:val="1"/>
      <w:marLeft w:val="0"/>
      <w:marRight w:val="0"/>
      <w:marTop w:val="0"/>
      <w:marBottom w:val="0"/>
      <w:divBdr>
        <w:top w:val="none" w:sz="0" w:space="0" w:color="auto"/>
        <w:left w:val="none" w:sz="0" w:space="0" w:color="auto"/>
        <w:bottom w:val="none" w:sz="0" w:space="0" w:color="auto"/>
        <w:right w:val="none" w:sz="0" w:space="0" w:color="auto"/>
      </w:divBdr>
    </w:div>
    <w:div w:id="175117937">
      <w:bodyDiv w:val="1"/>
      <w:marLeft w:val="0"/>
      <w:marRight w:val="0"/>
      <w:marTop w:val="0"/>
      <w:marBottom w:val="0"/>
      <w:divBdr>
        <w:top w:val="none" w:sz="0" w:space="0" w:color="auto"/>
        <w:left w:val="none" w:sz="0" w:space="0" w:color="auto"/>
        <w:bottom w:val="none" w:sz="0" w:space="0" w:color="auto"/>
        <w:right w:val="none" w:sz="0" w:space="0" w:color="auto"/>
      </w:divBdr>
    </w:div>
    <w:div w:id="192039585">
      <w:bodyDiv w:val="1"/>
      <w:marLeft w:val="0"/>
      <w:marRight w:val="0"/>
      <w:marTop w:val="0"/>
      <w:marBottom w:val="0"/>
      <w:divBdr>
        <w:top w:val="none" w:sz="0" w:space="0" w:color="auto"/>
        <w:left w:val="none" w:sz="0" w:space="0" w:color="auto"/>
        <w:bottom w:val="none" w:sz="0" w:space="0" w:color="auto"/>
        <w:right w:val="none" w:sz="0" w:space="0" w:color="auto"/>
      </w:divBdr>
    </w:div>
    <w:div w:id="220944348">
      <w:bodyDiv w:val="1"/>
      <w:marLeft w:val="0"/>
      <w:marRight w:val="0"/>
      <w:marTop w:val="0"/>
      <w:marBottom w:val="0"/>
      <w:divBdr>
        <w:top w:val="none" w:sz="0" w:space="0" w:color="auto"/>
        <w:left w:val="none" w:sz="0" w:space="0" w:color="auto"/>
        <w:bottom w:val="none" w:sz="0" w:space="0" w:color="auto"/>
        <w:right w:val="none" w:sz="0" w:space="0" w:color="auto"/>
      </w:divBdr>
    </w:div>
    <w:div w:id="296185254">
      <w:bodyDiv w:val="1"/>
      <w:marLeft w:val="0"/>
      <w:marRight w:val="0"/>
      <w:marTop w:val="0"/>
      <w:marBottom w:val="0"/>
      <w:divBdr>
        <w:top w:val="none" w:sz="0" w:space="0" w:color="auto"/>
        <w:left w:val="none" w:sz="0" w:space="0" w:color="auto"/>
        <w:bottom w:val="none" w:sz="0" w:space="0" w:color="auto"/>
        <w:right w:val="none" w:sz="0" w:space="0" w:color="auto"/>
      </w:divBdr>
    </w:div>
    <w:div w:id="317538216">
      <w:bodyDiv w:val="1"/>
      <w:marLeft w:val="0"/>
      <w:marRight w:val="0"/>
      <w:marTop w:val="0"/>
      <w:marBottom w:val="0"/>
      <w:divBdr>
        <w:top w:val="none" w:sz="0" w:space="0" w:color="auto"/>
        <w:left w:val="none" w:sz="0" w:space="0" w:color="auto"/>
        <w:bottom w:val="none" w:sz="0" w:space="0" w:color="auto"/>
        <w:right w:val="none" w:sz="0" w:space="0" w:color="auto"/>
      </w:divBdr>
    </w:div>
    <w:div w:id="404955130">
      <w:bodyDiv w:val="1"/>
      <w:marLeft w:val="0"/>
      <w:marRight w:val="0"/>
      <w:marTop w:val="0"/>
      <w:marBottom w:val="0"/>
      <w:divBdr>
        <w:top w:val="none" w:sz="0" w:space="0" w:color="auto"/>
        <w:left w:val="none" w:sz="0" w:space="0" w:color="auto"/>
        <w:bottom w:val="none" w:sz="0" w:space="0" w:color="auto"/>
        <w:right w:val="none" w:sz="0" w:space="0" w:color="auto"/>
      </w:divBdr>
    </w:div>
    <w:div w:id="413356039">
      <w:bodyDiv w:val="1"/>
      <w:marLeft w:val="0"/>
      <w:marRight w:val="0"/>
      <w:marTop w:val="0"/>
      <w:marBottom w:val="0"/>
      <w:divBdr>
        <w:top w:val="none" w:sz="0" w:space="0" w:color="auto"/>
        <w:left w:val="none" w:sz="0" w:space="0" w:color="auto"/>
        <w:bottom w:val="none" w:sz="0" w:space="0" w:color="auto"/>
        <w:right w:val="none" w:sz="0" w:space="0" w:color="auto"/>
      </w:divBdr>
    </w:div>
    <w:div w:id="430857408">
      <w:bodyDiv w:val="1"/>
      <w:marLeft w:val="0"/>
      <w:marRight w:val="0"/>
      <w:marTop w:val="0"/>
      <w:marBottom w:val="0"/>
      <w:divBdr>
        <w:top w:val="none" w:sz="0" w:space="0" w:color="auto"/>
        <w:left w:val="none" w:sz="0" w:space="0" w:color="auto"/>
        <w:bottom w:val="none" w:sz="0" w:space="0" w:color="auto"/>
        <w:right w:val="none" w:sz="0" w:space="0" w:color="auto"/>
      </w:divBdr>
    </w:div>
    <w:div w:id="445003841">
      <w:bodyDiv w:val="1"/>
      <w:marLeft w:val="0"/>
      <w:marRight w:val="0"/>
      <w:marTop w:val="0"/>
      <w:marBottom w:val="0"/>
      <w:divBdr>
        <w:top w:val="none" w:sz="0" w:space="0" w:color="auto"/>
        <w:left w:val="none" w:sz="0" w:space="0" w:color="auto"/>
        <w:bottom w:val="none" w:sz="0" w:space="0" w:color="auto"/>
        <w:right w:val="none" w:sz="0" w:space="0" w:color="auto"/>
      </w:divBdr>
    </w:div>
    <w:div w:id="471406858">
      <w:bodyDiv w:val="1"/>
      <w:marLeft w:val="0"/>
      <w:marRight w:val="0"/>
      <w:marTop w:val="0"/>
      <w:marBottom w:val="0"/>
      <w:divBdr>
        <w:top w:val="none" w:sz="0" w:space="0" w:color="auto"/>
        <w:left w:val="none" w:sz="0" w:space="0" w:color="auto"/>
        <w:bottom w:val="none" w:sz="0" w:space="0" w:color="auto"/>
        <w:right w:val="none" w:sz="0" w:space="0" w:color="auto"/>
      </w:divBdr>
    </w:div>
    <w:div w:id="530383502">
      <w:bodyDiv w:val="1"/>
      <w:marLeft w:val="0"/>
      <w:marRight w:val="0"/>
      <w:marTop w:val="0"/>
      <w:marBottom w:val="0"/>
      <w:divBdr>
        <w:top w:val="none" w:sz="0" w:space="0" w:color="auto"/>
        <w:left w:val="none" w:sz="0" w:space="0" w:color="auto"/>
        <w:bottom w:val="none" w:sz="0" w:space="0" w:color="auto"/>
        <w:right w:val="none" w:sz="0" w:space="0" w:color="auto"/>
      </w:divBdr>
    </w:div>
    <w:div w:id="600987271">
      <w:bodyDiv w:val="1"/>
      <w:marLeft w:val="0"/>
      <w:marRight w:val="0"/>
      <w:marTop w:val="0"/>
      <w:marBottom w:val="0"/>
      <w:divBdr>
        <w:top w:val="none" w:sz="0" w:space="0" w:color="auto"/>
        <w:left w:val="none" w:sz="0" w:space="0" w:color="auto"/>
        <w:bottom w:val="none" w:sz="0" w:space="0" w:color="auto"/>
        <w:right w:val="none" w:sz="0" w:space="0" w:color="auto"/>
      </w:divBdr>
    </w:div>
    <w:div w:id="643849410">
      <w:bodyDiv w:val="1"/>
      <w:marLeft w:val="0"/>
      <w:marRight w:val="0"/>
      <w:marTop w:val="0"/>
      <w:marBottom w:val="0"/>
      <w:divBdr>
        <w:top w:val="none" w:sz="0" w:space="0" w:color="auto"/>
        <w:left w:val="none" w:sz="0" w:space="0" w:color="auto"/>
        <w:bottom w:val="none" w:sz="0" w:space="0" w:color="auto"/>
        <w:right w:val="none" w:sz="0" w:space="0" w:color="auto"/>
      </w:divBdr>
    </w:div>
    <w:div w:id="753629249">
      <w:bodyDiv w:val="1"/>
      <w:marLeft w:val="0"/>
      <w:marRight w:val="0"/>
      <w:marTop w:val="0"/>
      <w:marBottom w:val="0"/>
      <w:divBdr>
        <w:top w:val="none" w:sz="0" w:space="0" w:color="auto"/>
        <w:left w:val="none" w:sz="0" w:space="0" w:color="auto"/>
        <w:bottom w:val="none" w:sz="0" w:space="0" w:color="auto"/>
        <w:right w:val="none" w:sz="0" w:space="0" w:color="auto"/>
      </w:divBdr>
    </w:div>
    <w:div w:id="760831012">
      <w:bodyDiv w:val="1"/>
      <w:marLeft w:val="0"/>
      <w:marRight w:val="0"/>
      <w:marTop w:val="0"/>
      <w:marBottom w:val="0"/>
      <w:divBdr>
        <w:top w:val="none" w:sz="0" w:space="0" w:color="auto"/>
        <w:left w:val="none" w:sz="0" w:space="0" w:color="auto"/>
        <w:bottom w:val="none" w:sz="0" w:space="0" w:color="auto"/>
        <w:right w:val="none" w:sz="0" w:space="0" w:color="auto"/>
      </w:divBdr>
    </w:div>
    <w:div w:id="837813128">
      <w:bodyDiv w:val="1"/>
      <w:marLeft w:val="0"/>
      <w:marRight w:val="0"/>
      <w:marTop w:val="0"/>
      <w:marBottom w:val="0"/>
      <w:divBdr>
        <w:top w:val="none" w:sz="0" w:space="0" w:color="auto"/>
        <w:left w:val="none" w:sz="0" w:space="0" w:color="auto"/>
        <w:bottom w:val="none" w:sz="0" w:space="0" w:color="auto"/>
        <w:right w:val="none" w:sz="0" w:space="0" w:color="auto"/>
      </w:divBdr>
    </w:div>
    <w:div w:id="1101028597">
      <w:bodyDiv w:val="1"/>
      <w:marLeft w:val="0"/>
      <w:marRight w:val="0"/>
      <w:marTop w:val="0"/>
      <w:marBottom w:val="0"/>
      <w:divBdr>
        <w:top w:val="none" w:sz="0" w:space="0" w:color="auto"/>
        <w:left w:val="none" w:sz="0" w:space="0" w:color="auto"/>
        <w:bottom w:val="none" w:sz="0" w:space="0" w:color="auto"/>
        <w:right w:val="none" w:sz="0" w:space="0" w:color="auto"/>
      </w:divBdr>
    </w:div>
    <w:div w:id="1113285331">
      <w:bodyDiv w:val="1"/>
      <w:marLeft w:val="0"/>
      <w:marRight w:val="0"/>
      <w:marTop w:val="0"/>
      <w:marBottom w:val="0"/>
      <w:divBdr>
        <w:top w:val="none" w:sz="0" w:space="0" w:color="auto"/>
        <w:left w:val="none" w:sz="0" w:space="0" w:color="auto"/>
        <w:bottom w:val="none" w:sz="0" w:space="0" w:color="auto"/>
        <w:right w:val="none" w:sz="0" w:space="0" w:color="auto"/>
      </w:divBdr>
    </w:div>
    <w:div w:id="1178230680">
      <w:bodyDiv w:val="1"/>
      <w:marLeft w:val="0"/>
      <w:marRight w:val="0"/>
      <w:marTop w:val="0"/>
      <w:marBottom w:val="0"/>
      <w:divBdr>
        <w:top w:val="none" w:sz="0" w:space="0" w:color="auto"/>
        <w:left w:val="none" w:sz="0" w:space="0" w:color="auto"/>
        <w:bottom w:val="none" w:sz="0" w:space="0" w:color="auto"/>
        <w:right w:val="none" w:sz="0" w:space="0" w:color="auto"/>
      </w:divBdr>
    </w:div>
    <w:div w:id="1209495659">
      <w:bodyDiv w:val="1"/>
      <w:marLeft w:val="0"/>
      <w:marRight w:val="0"/>
      <w:marTop w:val="0"/>
      <w:marBottom w:val="0"/>
      <w:divBdr>
        <w:top w:val="none" w:sz="0" w:space="0" w:color="auto"/>
        <w:left w:val="none" w:sz="0" w:space="0" w:color="auto"/>
        <w:bottom w:val="none" w:sz="0" w:space="0" w:color="auto"/>
        <w:right w:val="none" w:sz="0" w:space="0" w:color="auto"/>
      </w:divBdr>
    </w:div>
    <w:div w:id="1252811238">
      <w:bodyDiv w:val="1"/>
      <w:marLeft w:val="0"/>
      <w:marRight w:val="0"/>
      <w:marTop w:val="0"/>
      <w:marBottom w:val="0"/>
      <w:divBdr>
        <w:top w:val="none" w:sz="0" w:space="0" w:color="auto"/>
        <w:left w:val="none" w:sz="0" w:space="0" w:color="auto"/>
        <w:bottom w:val="none" w:sz="0" w:space="0" w:color="auto"/>
        <w:right w:val="none" w:sz="0" w:space="0" w:color="auto"/>
      </w:divBdr>
    </w:div>
    <w:div w:id="1269697450">
      <w:bodyDiv w:val="1"/>
      <w:marLeft w:val="0"/>
      <w:marRight w:val="0"/>
      <w:marTop w:val="0"/>
      <w:marBottom w:val="0"/>
      <w:divBdr>
        <w:top w:val="none" w:sz="0" w:space="0" w:color="auto"/>
        <w:left w:val="none" w:sz="0" w:space="0" w:color="auto"/>
        <w:bottom w:val="none" w:sz="0" w:space="0" w:color="auto"/>
        <w:right w:val="none" w:sz="0" w:space="0" w:color="auto"/>
      </w:divBdr>
    </w:div>
    <w:div w:id="1280407968">
      <w:bodyDiv w:val="1"/>
      <w:marLeft w:val="0"/>
      <w:marRight w:val="0"/>
      <w:marTop w:val="0"/>
      <w:marBottom w:val="0"/>
      <w:divBdr>
        <w:top w:val="none" w:sz="0" w:space="0" w:color="auto"/>
        <w:left w:val="none" w:sz="0" w:space="0" w:color="auto"/>
        <w:bottom w:val="none" w:sz="0" w:space="0" w:color="auto"/>
        <w:right w:val="none" w:sz="0" w:space="0" w:color="auto"/>
      </w:divBdr>
    </w:div>
    <w:div w:id="1345398640">
      <w:bodyDiv w:val="1"/>
      <w:marLeft w:val="0"/>
      <w:marRight w:val="0"/>
      <w:marTop w:val="0"/>
      <w:marBottom w:val="0"/>
      <w:divBdr>
        <w:top w:val="none" w:sz="0" w:space="0" w:color="auto"/>
        <w:left w:val="none" w:sz="0" w:space="0" w:color="auto"/>
        <w:bottom w:val="none" w:sz="0" w:space="0" w:color="auto"/>
        <w:right w:val="none" w:sz="0" w:space="0" w:color="auto"/>
      </w:divBdr>
    </w:div>
    <w:div w:id="1377729987">
      <w:bodyDiv w:val="1"/>
      <w:marLeft w:val="0"/>
      <w:marRight w:val="0"/>
      <w:marTop w:val="0"/>
      <w:marBottom w:val="0"/>
      <w:divBdr>
        <w:top w:val="none" w:sz="0" w:space="0" w:color="auto"/>
        <w:left w:val="none" w:sz="0" w:space="0" w:color="auto"/>
        <w:bottom w:val="none" w:sz="0" w:space="0" w:color="auto"/>
        <w:right w:val="none" w:sz="0" w:space="0" w:color="auto"/>
      </w:divBdr>
    </w:div>
    <w:div w:id="1386367005">
      <w:bodyDiv w:val="1"/>
      <w:marLeft w:val="0"/>
      <w:marRight w:val="0"/>
      <w:marTop w:val="0"/>
      <w:marBottom w:val="0"/>
      <w:divBdr>
        <w:top w:val="none" w:sz="0" w:space="0" w:color="auto"/>
        <w:left w:val="none" w:sz="0" w:space="0" w:color="auto"/>
        <w:bottom w:val="none" w:sz="0" w:space="0" w:color="auto"/>
        <w:right w:val="none" w:sz="0" w:space="0" w:color="auto"/>
      </w:divBdr>
    </w:div>
    <w:div w:id="1389959384">
      <w:bodyDiv w:val="1"/>
      <w:marLeft w:val="0"/>
      <w:marRight w:val="0"/>
      <w:marTop w:val="0"/>
      <w:marBottom w:val="0"/>
      <w:divBdr>
        <w:top w:val="none" w:sz="0" w:space="0" w:color="auto"/>
        <w:left w:val="none" w:sz="0" w:space="0" w:color="auto"/>
        <w:bottom w:val="none" w:sz="0" w:space="0" w:color="auto"/>
        <w:right w:val="none" w:sz="0" w:space="0" w:color="auto"/>
      </w:divBdr>
    </w:div>
    <w:div w:id="1398939060">
      <w:bodyDiv w:val="1"/>
      <w:marLeft w:val="0"/>
      <w:marRight w:val="0"/>
      <w:marTop w:val="0"/>
      <w:marBottom w:val="0"/>
      <w:divBdr>
        <w:top w:val="none" w:sz="0" w:space="0" w:color="auto"/>
        <w:left w:val="none" w:sz="0" w:space="0" w:color="auto"/>
        <w:bottom w:val="none" w:sz="0" w:space="0" w:color="auto"/>
        <w:right w:val="none" w:sz="0" w:space="0" w:color="auto"/>
      </w:divBdr>
    </w:div>
    <w:div w:id="1416512529">
      <w:bodyDiv w:val="1"/>
      <w:marLeft w:val="0"/>
      <w:marRight w:val="0"/>
      <w:marTop w:val="0"/>
      <w:marBottom w:val="0"/>
      <w:divBdr>
        <w:top w:val="none" w:sz="0" w:space="0" w:color="auto"/>
        <w:left w:val="none" w:sz="0" w:space="0" w:color="auto"/>
        <w:bottom w:val="none" w:sz="0" w:space="0" w:color="auto"/>
        <w:right w:val="none" w:sz="0" w:space="0" w:color="auto"/>
      </w:divBdr>
    </w:div>
    <w:div w:id="1423867684">
      <w:bodyDiv w:val="1"/>
      <w:marLeft w:val="0"/>
      <w:marRight w:val="0"/>
      <w:marTop w:val="0"/>
      <w:marBottom w:val="0"/>
      <w:divBdr>
        <w:top w:val="none" w:sz="0" w:space="0" w:color="auto"/>
        <w:left w:val="none" w:sz="0" w:space="0" w:color="auto"/>
        <w:bottom w:val="none" w:sz="0" w:space="0" w:color="auto"/>
        <w:right w:val="none" w:sz="0" w:space="0" w:color="auto"/>
      </w:divBdr>
    </w:div>
    <w:div w:id="1425805954">
      <w:bodyDiv w:val="1"/>
      <w:marLeft w:val="0"/>
      <w:marRight w:val="0"/>
      <w:marTop w:val="0"/>
      <w:marBottom w:val="0"/>
      <w:divBdr>
        <w:top w:val="none" w:sz="0" w:space="0" w:color="auto"/>
        <w:left w:val="none" w:sz="0" w:space="0" w:color="auto"/>
        <w:bottom w:val="none" w:sz="0" w:space="0" w:color="auto"/>
        <w:right w:val="none" w:sz="0" w:space="0" w:color="auto"/>
      </w:divBdr>
    </w:div>
    <w:div w:id="1472481994">
      <w:bodyDiv w:val="1"/>
      <w:marLeft w:val="0"/>
      <w:marRight w:val="0"/>
      <w:marTop w:val="0"/>
      <w:marBottom w:val="0"/>
      <w:divBdr>
        <w:top w:val="none" w:sz="0" w:space="0" w:color="auto"/>
        <w:left w:val="none" w:sz="0" w:space="0" w:color="auto"/>
        <w:bottom w:val="none" w:sz="0" w:space="0" w:color="auto"/>
        <w:right w:val="none" w:sz="0" w:space="0" w:color="auto"/>
      </w:divBdr>
    </w:div>
    <w:div w:id="1515461401">
      <w:bodyDiv w:val="1"/>
      <w:marLeft w:val="0"/>
      <w:marRight w:val="0"/>
      <w:marTop w:val="0"/>
      <w:marBottom w:val="0"/>
      <w:divBdr>
        <w:top w:val="none" w:sz="0" w:space="0" w:color="auto"/>
        <w:left w:val="none" w:sz="0" w:space="0" w:color="auto"/>
        <w:bottom w:val="none" w:sz="0" w:space="0" w:color="auto"/>
        <w:right w:val="none" w:sz="0" w:space="0" w:color="auto"/>
      </w:divBdr>
    </w:div>
    <w:div w:id="1578006238">
      <w:bodyDiv w:val="1"/>
      <w:marLeft w:val="0"/>
      <w:marRight w:val="0"/>
      <w:marTop w:val="0"/>
      <w:marBottom w:val="0"/>
      <w:divBdr>
        <w:top w:val="none" w:sz="0" w:space="0" w:color="auto"/>
        <w:left w:val="none" w:sz="0" w:space="0" w:color="auto"/>
        <w:bottom w:val="none" w:sz="0" w:space="0" w:color="auto"/>
        <w:right w:val="none" w:sz="0" w:space="0" w:color="auto"/>
      </w:divBdr>
    </w:div>
    <w:div w:id="1603101346">
      <w:bodyDiv w:val="1"/>
      <w:marLeft w:val="0"/>
      <w:marRight w:val="0"/>
      <w:marTop w:val="0"/>
      <w:marBottom w:val="0"/>
      <w:divBdr>
        <w:top w:val="none" w:sz="0" w:space="0" w:color="auto"/>
        <w:left w:val="none" w:sz="0" w:space="0" w:color="auto"/>
        <w:bottom w:val="none" w:sz="0" w:space="0" w:color="auto"/>
        <w:right w:val="none" w:sz="0" w:space="0" w:color="auto"/>
      </w:divBdr>
    </w:div>
    <w:div w:id="1608999267">
      <w:bodyDiv w:val="1"/>
      <w:marLeft w:val="0"/>
      <w:marRight w:val="0"/>
      <w:marTop w:val="0"/>
      <w:marBottom w:val="0"/>
      <w:divBdr>
        <w:top w:val="none" w:sz="0" w:space="0" w:color="auto"/>
        <w:left w:val="none" w:sz="0" w:space="0" w:color="auto"/>
        <w:bottom w:val="none" w:sz="0" w:space="0" w:color="auto"/>
        <w:right w:val="none" w:sz="0" w:space="0" w:color="auto"/>
      </w:divBdr>
    </w:div>
    <w:div w:id="1637640640">
      <w:bodyDiv w:val="1"/>
      <w:marLeft w:val="0"/>
      <w:marRight w:val="0"/>
      <w:marTop w:val="0"/>
      <w:marBottom w:val="0"/>
      <w:divBdr>
        <w:top w:val="none" w:sz="0" w:space="0" w:color="auto"/>
        <w:left w:val="none" w:sz="0" w:space="0" w:color="auto"/>
        <w:bottom w:val="none" w:sz="0" w:space="0" w:color="auto"/>
        <w:right w:val="none" w:sz="0" w:space="0" w:color="auto"/>
      </w:divBdr>
    </w:div>
    <w:div w:id="1648122682">
      <w:bodyDiv w:val="1"/>
      <w:marLeft w:val="0"/>
      <w:marRight w:val="0"/>
      <w:marTop w:val="0"/>
      <w:marBottom w:val="0"/>
      <w:divBdr>
        <w:top w:val="none" w:sz="0" w:space="0" w:color="auto"/>
        <w:left w:val="none" w:sz="0" w:space="0" w:color="auto"/>
        <w:bottom w:val="none" w:sz="0" w:space="0" w:color="auto"/>
        <w:right w:val="none" w:sz="0" w:space="0" w:color="auto"/>
      </w:divBdr>
    </w:div>
    <w:div w:id="1708721193">
      <w:bodyDiv w:val="1"/>
      <w:marLeft w:val="0"/>
      <w:marRight w:val="0"/>
      <w:marTop w:val="0"/>
      <w:marBottom w:val="0"/>
      <w:divBdr>
        <w:top w:val="none" w:sz="0" w:space="0" w:color="auto"/>
        <w:left w:val="none" w:sz="0" w:space="0" w:color="auto"/>
        <w:bottom w:val="none" w:sz="0" w:space="0" w:color="auto"/>
        <w:right w:val="none" w:sz="0" w:space="0" w:color="auto"/>
      </w:divBdr>
    </w:div>
    <w:div w:id="1827357179">
      <w:bodyDiv w:val="1"/>
      <w:marLeft w:val="0"/>
      <w:marRight w:val="0"/>
      <w:marTop w:val="0"/>
      <w:marBottom w:val="0"/>
      <w:divBdr>
        <w:top w:val="none" w:sz="0" w:space="0" w:color="auto"/>
        <w:left w:val="none" w:sz="0" w:space="0" w:color="auto"/>
        <w:bottom w:val="none" w:sz="0" w:space="0" w:color="auto"/>
        <w:right w:val="none" w:sz="0" w:space="0" w:color="auto"/>
      </w:divBdr>
    </w:div>
    <w:div w:id="1843544289">
      <w:bodyDiv w:val="1"/>
      <w:marLeft w:val="0"/>
      <w:marRight w:val="0"/>
      <w:marTop w:val="0"/>
      <w:marBottom w:val="0"/>
      <w:divBdr>
        <w:top w:val="none" w:sz="0" w:space="0" w:color="auto"/>
        <w:left w:val="none" w:sz="0" w:space="0" w:color="auto"/>
        <w:bottom w:val="none" w:sz="0" w:space="0" w:color="auto"/>
        <w:right w:val="none" w:sz="0" w:space="0" w:color="auto"/>
      </w:divBdr>
    </w:div>
    <w:div w:id="1900552969">
      <w:bodyDiv w:val="1"/>
      <w:marLeft w:val="0"/>
      <w:marRight w:val="0"/>
      <w:marTop w:val="0"/>
      <w:marBottom w:val="0"/>
      <w:divBdr>
        <w:top w:val="none" w:sz="0" w:space="0" w:color="auto"/>
        <w:left w:val="none" w:sz="0" w:space="0" w:color="auto"/>
        <w:bottom w:val="none" w:sz="0" w:space="0" w:color="auto"/>
        <w:right w:val="none" w:sz="0" w:space="0" w:color="auto"/>
      </w:divBdr>
    </w:div>
    <w:div w:id="1905215882">
      <w:bodyDiv w:val="1"/>
      <w:marLeft w:val="0"/>
      <w:marRight w:val="0"/>
      <w:marTop w:val="0"/>
      <w:marBottom w:val="0"/>
      <w:divBdr>
        <w:top w:val="none" w:sz="0" w:space="0" w:color="auto"/>
        <w:left w:val="none" w:sz="0" w:space="0" w:color="auto"/>
        <w:bottom w:val="none" w:sz="0" w:space="0" w:color="auto"/>
        <w:right w:val="none" w:sz="0" w:space="0" w:color="auto"/>
      </w:divBdr>
    </w:div>
    <w:div w:id="1977877927">
      <w:bodyDiv w:val="1"/>
      <w:marLeft w:val="0"/>
      <w:marRight w:val="0"/>
      <w:marTop w:val="0"/>
      <w:marBottom w:val="0"/>
      <w:divBdr>
        <w:top w:val="none" w:sz="0" w:space="0" w:color="auto"/>
        <w:left w:val="none" w:sz="0" w:space="0" w:color="auto"/>
        <w:bottom w:val="none" w:sz="0" w:space="0" w:color="auto"/>
        <w:right w:val="none" w:sz="0" w:space="0" w:color="auto"/>
      </w:divBdr>
    </w:div>
    <w:div w:id="2055499261">
      <w:bodyDiv w:val="1"/>
      <w:marLeft w:val="0"/>
      <w:marRight w:val="0"/>
      <w:marTop w:val="0"/>
      <w:marBottom w:val="0"/>
      <w:divBdr>
        <w:top w:val="none" w:sz="0" w:space="0" w:color="auto"/>
        <w:left w:val="none" w:sz="0" w:space="0" w:color="auto"/>
        <w:bottom w:val="none" w:sz="0" w:space="0" w:color="auto"/>
        <w:right w:val="none" w:sz="0" w:space="0" w:color="auto"/>
      </w:divBdr>
    </w:div>
    <w:div w:id="2117018221">
      <w:bodyDiv w:val="1"/>
      <w:marLeft w:val="0"/>
      <w:marRight w:val="0"/>
      <w:marTop w:val="0"/>
      <w:marBottom w:val="0"/>
      <w:divBdr>
        <w:top w:val="none" w:sz="0" w:space="0" w:color="auto"/>
        <w:left w:val="none" w:sz="0" w:space="0" w:color="auto"/>
        <w:bottom w:val="none" w:sz="0" w:space="0" w:color="auto"/>
        <w:right w:val="none" w:sz="0" w:space="0" w:color="auto"/>
      </w:divBdr>
    </w:div>
    <w:div w:id="21172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30DE-FC13-4A95-BC34-746C2901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63</Pages>
  <Words>11033</Words>
  <Characters>62889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73775</CharactersWithSpaces>
  <SharedDoc>false</SharedDoc>
  <HLinks>
    <vt:vector size="588" baseType="variant">
      <vt:variant>
        <vt:i4>6094961</vt:i4>
      </vt:variant>
      <vt:variant>
        <vt:i4>291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YANDEX_130</vt:lpwstr>
      </vt:variant>
      <vt:variant>
        <vt:i4>5570672</vt:i4>
      </vt:variant>
      <vt:variant>
        <vt:i4>288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YANDEX_128</vt:lpwstr>
      </vt:variant>
      <vt:variant>
        <vt:i4>5505136</vt:i4>
      </vt:variant>
      <vt:variant>
        <vt:i4>285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YANDEX_129</vt:lpwstr>
      </vt:variant>
      <vt:variant>
        <vt:i4>5898352</vt:i4>
      </vt:variant>
      <vt:variant>
        <vt:i4>282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YANDEX_127</vt:lpwstr>
      </vt:variant>
      <vt:variant>
        <vt:i4>5570672</vt:i4>
      </vt:variant>
      <vt:variant>
        <vt:i4>279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YANDEX_128</vt:lpwstr>
      </vt:variant>
      <vt:variant>
        <vt:i4>5963888</vt:i4>
      </vt:variant>
      <vt:variant>
        <vt:i4>276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YANDEX_126</vt:lpwstr>
      </vt:variant>
      <vt:variant>
        <vt:i4>5898352</vt:i4>
      </vt:variant>
      <vt:variant>
        <vt:i4>273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YANDEX_127</vt:lpwstr>
      </vt:variant>
      <vt:variant>
        <vt:i4>5767280</vt:i4>
      </vt:variant>
      <vt:variant>
        <vt:i4>270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YANDEX_125</vt:lpwstr>
      </vt:variant>
      <vt:variant>
        <vt:i4>5832816</vt:i4>
      </vt:variant>
      <vt:variant>
        <vt:i4>267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YANDEX_124</vt:lpwstr>
      </vt:variant>
      <vt:variant>
        <vt:i4>6226032</vt:i4>
      </vt:variant>
      <vt:variant>
        <vt:i4>264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YANDEX_122</vt:lpwstr>
      </vt:variant>
      <vt:variant>
        <vt:i4>6160496</vt:i4>
      </vt:variant>
      <vt:variant>
        <vt:i4>261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YANDEX_123</vt:lpwstr>
      </vt:variant>
      <vt:variant>
        <vt:i4>6029424</vt:i4>
      </vt:variant>
      <vt:variant>
        <vt:i4>258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YANDEX_121</vt:lpwstr>
      </vt:variant>
      <vt:variant>
        <vt:i4>6226032</vt:i4>
      </vt:variant>
      <vt:variant>
        <vt:i4>255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YANDEX_122</vt:lpwstr>
      </vt:variant>
      <vt:variant>
        <vt:i4>6094960</vt:i4>
      </vt:variant>
      <vt:variant>
        <vt:i4>252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YANDEX_120</vt:lpwstr>
      </vt:variant>
      <vt:variant>
        <vt:i4>6029424</vt:i4>
      </vt:variant>
      <vt:variant>
        <vt:i4>249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YANDEX_121</vt:lpwstr>
      </vt:variant>
      <vt:variant>
        <vt:i4>5505139</vt:i4>
      </vt:variant>
      <vt:variant>
        <vt:i4>246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YANDEX_119</vt:lpwstr>
      </vt:variant>
      <vt:variant>
        <vt:i4>6094960</vt:i4>
      </vt:variant>
      <vt:variant>
        <vt:i4>243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YANDEX_120</vt:lpwstr>
      </vt:variant>
      <vt:variant>
        <vt:i4>5570675</vt:i4>
      </vt:variant>
      <vt:variant>
        <vt:i4>240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YANDEX_118</vt:lpwstr>
      </vt:variant>
      <vt:variant>
        <vt:i4>6226035</vt:i4>
      </vt:variant>
      <vt:variant>
        <vt:i4>237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YANDEX_112</vt:lpwstr>
      </vt:variant>
      <vt:variant>
        <vt:i4>6094963</vt:i4>
      </vt:variant>
      <vt:variant>
        <vt:i4>234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YANDEX_110</vt:lpwstr>
      </vt:variant>
      <vt:variant>
        <vt:i4>6029427</vt:i4>
      </vt:variant>
      <vt:variant>
        <vt:i4>231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YANDEX_111</vt:lpwstr>
      </vt:variant>
      <vt:variant>
        <vt:i4>5505138</vt:i4>
      </vt:variant>
      <vt:variant>
        <vt:i4>228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YANDEX_109</vt:lpwstr>
      </vt:variant>
      <vt:variant>
        <vt:i4>6619202</vt:i4>
      </vt:variant>
      <vt:variant>
        <vt:i4>225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YANDEX_94</vt:lpwstr>
      </vt:variant>
      <vt:variant>
        <vt:i4>6619202</vt:i4>
      </vt:variant>
      <vt:variant>
        <vt:i4>222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YANDEX_92</vt:lpwstr>
      </vt:variant>
      <vt:variant>
        <vt:i4>6619202</vt:i4>
      </vt:variant>
      <vt:variant>
        <vt:i4>219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YANDEX_93</vt:lpwstr>
      </vt:variant>
      <vt:variant>
        <vt:i4>6619202</vt:i4>
      </vt:variant>
      <vt:variant>
        <vt:i4>216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YANDEX_91</vt:lpwstr>
      </vt:variant>
      <vt:variant>
        <vt:i4>6619202</vt:i4>
      </vt:variant>
      <vt:variant>
        <vt:i4>213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YANDEX_92</vt:lpwstr>
      </vt:variant>
      <vt:variant>
        <vt:i4>6619202</vt:i4>
      </vt:variant>
      <vt:variant>
        <vt:i4>210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YANDEX_90</vt:lpwstr>
      </vt:variant>
      <vt:variant>
        <vt:i4>6619202</vt:i4>
      </vt:variant>
      <vt:variant>
        <vt:i4>207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YANDEX_91</vt:lpwstr>
      </vt:variant>
      <vt:variant>
        <vt:i4>6553666</vt:i4>
      </vt:variant>
      <vt:variant>
        <vt:i4>204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YANDEX_89</vt:lpwstr>
      </vt:variant>
      <vt:variant>
        <vt:i4>6619202</vt:i4>
      </vt:variant>
      <vt:variant>
        <vt:i4>201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YANDEX_90</vt:lpwstr>
      </vt:variant>
      <vt:variant>
        <vt:i4>6553666</vt:i4>
      </vt:variant>
      <vt:variant>
        <vt:i4>198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YANDEX_88</vt:lpwstr>
      </vt:variant>
      <vt:variant>
        <vt:i4>6553666</vt:i4>
      </vt:variant>
      <vt:variant>
        <vt:i4>195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YANDEX_89</vt:lpwstr>
      </vt:variant>
      <vt:variant>
        <vt:i4>6553666</vt:i4>
      </vt:variant>
      <vt:variant>
        <vt:i4>192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YANDEX_87</vt:lpwstr>
      </vt:variant>
      <vt:variant>
        <vt:i4>6553666</vt:i4>
      </vt:variant>
      <vt:variant>
        <vt:i4>189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YANDEX_88</vt:lpwstr>
      </vt:variant>
      <vt:variant>
        <vt:i4>6553666</vt:i4>
      </vt:variant>
      <vt:variant>
        <vt:i4>186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YANDEX_86</vt:lpwstr>
      </vt:variant>
      <vt:variant>
        <vt:i4>6553666</vt:i4>
      </vt:variant>
      <vt:variant>
        <vt:i4>183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YANDEX_87</vt:lpwstr>
      </vt:variant>
      <vt:variant>
        <vt:i4>6553666</vt:i4>
      </vt:variant>
      <vt:variant>
        <vt:i4>180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YANDEX_85</vt:lpwstr>
      </vt:variant>
      <vt:variant>
        <vt:i4>6553666</vt:i4>
      </vt:variant>
      <vt:variant>
        <vt:i4>177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YANDEX_86</vt:lpwstr>
      </vt:variant>
      <vt:variant>
        <vt:i4>6553666</vt:i4>
      </vt:variant>
      <vt:variant>
        <vt:i4>174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YANDEX_84</vt:lpwstr>
      </vt:variant>
      <vt:variant>
        <vt:i4>720965</vt:i4>
      </vt:variant>
      <vt:variant>
        <vt:i4>171</vt:i4>
      </vt:variant>
      <vt:variant>
        <vt:i4>0</vt:i4>
      </vt:variant>
      <vt:variant>
        <vt:i4>5</vt:i4>
      </vt:variant>
      <vt:variant>
        <vt:lpwstr>http://ru.wikipedia.org/wiki/%D0%A1%D0%B0%D0%BC%D0%BE%D1%83%D0%BF%D1%80%D0%B0%D0%B2%D0%BB%D0%B5%D0%BD%D0%B8%D0%B5</vt:lpwstr>
      </vt:variant>
      <vt:variant>
        <vt:lpwstr/>
      </vt:variant>
      <vt:variant>
        <vt:i4>8323129</vt:i4>
      </vt:variant>
      <vt:variant>
        <vt:i4>168</vt:i4>
      </vt:variant>
      <vt:variant>
        <vt:i4>0</vt:i4>
      </vt:variant>
      <vt:variant>
        <vt:i4>5</vt:i4>
      </vt:variant>
      <vt:variant>
        <vt:lpwstr>http://ru.wikipedia.org/wiki/%D0%94%D0%B5%D0%BF%D1%83%D1%82%D0%B0%D1%82</vt:lpwstr>
      </vt:variant>
      <vt:variant>
        <vt:lpwstr/>
      </vt:variant>
      <vt:variant>
        <vt:i4>7012418</vt:i4>
      </vt:variant>
      <vt:variant>
        <vt:i4>165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YANDEX_74</vt:lpwstr>
      </vt:variant>
      <vt:variant>
        <vt:i4>7012418</vt:i4>
      </vt:variant>
      <vt:variant>
        <vt:i4>162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YANDEX_72</vt:lpwstr>
      </vt:variant>
      <vt:variant>
        <vt:i4>7274562</vt:i4>
      </vt:variant>
      <vt:variant>
        <vt:i4>159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YANDEX_34</vt:lpwstr>
      </vt:variant>
      <vt:variant>
        <vt:i4>7274562</vt:i4>
      </vt:variant>
      <vt:variant>
        <vt:i4>156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YANDEX_32</vt:lpwstr>
      </vt:variant>
      <vt:variant>
        <vt:i4>7274562</vt:i4>
      </vt:variant>
      <vt:variant>
        <vt:i4>153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YANDEX_33</vt:lpwstr>
      </vt:variant>
      <vt:variant>
        <vt:i4>7274562</vt:i4>
      </vt:variant>
      <vt:variant>
        <vt:i4>150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YANDEX_31</vt:lpwstr>
      </vt:variant>
      <vt:variant>
        <vt:i4>7209026</vt:i4>
      </vt:variant>
      <vt:variant>
        <vt:i4>147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YANDEX_29</vt:lpwstr>
      </vt:variant>
      <vt:variant>
        <vt:i4>7274562</vt:i4>
      </vt:variant>
      <vt:variant>
        <vt:i4>144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YANDEX_30</vt:lpwstr>
      </vt:variant>
      <vt:variant>
        <vt:i4>7209026</vt:i4>
      </vt:variant>
      <vt:variant>
        <vt:i4>141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YANDEX_28</vt:lpwstr>
      </vt:variant>
      <vt:variant>
        <vt:i4>7209026</vt:i4>
      </vt:variant>
      <vt:variant>
        <vt:i4>138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YANDEX_27</vt:lpwstr>
      </vt:variant>
      <vt:variant>
        <vt:i4>7209026</vt:i4>
      </vt:variant>
      <vt:variant>
        <vt:i4>135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YANDEX_25</vt:lpwstr>
      </vt:variant>
      <vt:variant>
        <vt:i4>7209026</vt:i4>
      </vt:variant>
      <vt:variant>
        <vt:i4>132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YANDEX_26</vt:lpwstr>
      </vt:variant>
      <vt:variant>
        <vt:i4>7209026</vt:i4>
      </vt:variant>
      <vt:variant>
        <vt:i4>129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YANDEX_24</vt:lpwstr>
      </vt:variant>
      <vt:variant>
        <vt:i4>7209026</vt:i4>
      </vt:variant>
      <vt:variant>
        <vt:i4>126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YANDEX_25</vt:lpwstr>
      </vt:variant>
      <vt:variant>
        <vt:i4>7209026</vt:i4>
      </vt:variant>
      <vt:variant>
        <vt:i4>123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120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YANDEX_24</vt:lpwstr>
      </vt:variant>
      <vt:variant>
        <vt:i4>7209026</vt:i4>
      </vt:variant>
      <vt:variant>
        <vt:i4>117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YANDEX_22</vt:lpwstr>
      </vt:variant>
      <vt:variant>
        <vt:i4>7209026</vt:i4>
      </vt:variant>
      <vt:variant>
        <vt:i4>114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111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7209026</vt:i4>
      </vt:variant>
      <vt:variant>
        <vt:i4>108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YANDEX_22</vt:lpwstr>
      </vt:variant>
      <vt:variant>
        <vt:i4>7209026</vt:i4>
      </vt:variant>
      <vt:variant>
        <vt:i4>105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YANDEX_20</vt:lpwstr>
      </vt:variant>
      <vt:variant>
        <vt:i4>7209026</vt:i4>
      </vt:variant>
      <vt:variant>
        <vt:i4>102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7143490</vt:i4>
      </vt:variant>
      <vt:variant>
        <vt:i4>99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YANDEX_19</vt:lpwstr>
      </vt:variant>
      <vt:variant>
        <vt:i4>7209026</vt:i4>
      </vt:variant>
      <vt:variant>
        <vt:i4>96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YANDEX_20</vt:lpwstr>
      </vt:variant>
      <vt:variant>
        <vt:i4>7143490</vt:i4>
      </vt:variant>
      <vt:variant>
        <vt:i4>93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YANDEX_18</vt:lpwstr>
      </vt:variant>
      <vt:variant>
        <vt:i4>7143490</vt:i4>
      </vt:variant>
      <vt:variant>
        <vt:i4>90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YANDEX_19</vt:lpwstr>
      </vt:variant>
      <vt:variant>
        <vt:i4>7143490</vt:i4>
      </vt:variant>
      <vt:variant>
        <vt:i4>87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YANDEX_17</vt:lpwstr>
      </vt:variant>
      <vt:variant>
        <vt:i4>7143490</vt:i4>
      </vt:variant>
      <vt:variant>
        <vt:i4>84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YANDEX_18</vt:lpwstr>
      </vt:variant>
      <vt:variant>
        <vt:i4>7143490</vt:i4>
      </vt:variant>
      <vt:variant>
        <vt:i4>81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YANDEX_16</vt:lpwstr>
      </vt:variant>
      <vt:variant>
        <vt:i4>7143490</vt:i4>
      </vt:variant>
      <vt:variant>
        <vt:i4>78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YANDEX_16</vt:lpwstr>
      </vt:variant>
      <vt:variant>
        <vt:i4>7012418</vt:i4>
      </vt:variant>
      <vt:variant>
        <vt:i4>75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72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69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6815810</vt:i4>
      </vt:variant>
      <vt:variant>
        <vt:i4>66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6881346</vt:i4>
      </vt:variant>
      <vt:variant>
        <vt:i4>63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YANDEX_5</vt:lpwstr>
      </vt:variant>
      <vt:variant>
        <vt:i4>7274562</vt:i4>
      </vt:variant>
      <vt:variant>
        <vt:i4>60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vt:lpwstr>
      </vt:variant>
      <vt:variant>
        <vt:i4>7012418</vt:i4>
      </vt:variant>
      <vt:variant>
        <vt:i4>57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54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51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6815810</vt:i4>
      </vt:variant>
      <vt:variant>
        <vt:i4>48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6815810</vt:i4>
      </vt:variant>
      <vt:variant>
        <vt:i4>45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8126586</vt:i4>
      </vt:variant>
      <vt:variant>
        <vt:i4>42</vt:i4>
      </vt:variant>
      <vt:variant>
        <vt:i4>0</vt:i4>
      </vt:variant>
      <vt:variant>
        <vt:i4>5</vt:i4>
      </vt:variant>
      <vt:variant>
        <vt:lpwstr>consultantplus://offline/main?base=LAW;n=108367;fld=134</vt:lpwstr>
      </vt:variant>
      <vt:variant>
        <vt:lpwstr/>
      </vt:variant>
      <vt:variant>
        <vt:i4>4587568</vt:i4>
      </vt:variant>
      <vt:variant>
        <vt:i4>39</vt:i4>
      </vt:variant>
      <vt:variant>
        <vt:i4>0</vt:i4>
      </vt:variant>
      <vt:variant>
        <vt:i4>5</vt:i4>
      </vt:variant>
      <vt:variant>
        <vt:lpwstr>http://beya19.ru/otd_ekon/bisness.php</vt:lpwstr>
      </vt:variant>
      <vt:variant>
        <vt:lpwstr/>
      </vt:variant>
      <vt:variant>
        <vt:i4>7798831</vt:i4>
      </vt:variant>
      <vt:variant>
        <vt:i4>36</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33</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30</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27</vt:i4>
      </vt:variant>
      <vt:variant>
        <vt:i4>0</vt:i4>
      </vt:variant>
      <vt:variant>
        <vt:i4>5</vt:i4>
      </vt:variant>
      <vt:variant>
        <vt:lpwstr>http://www.r-19.ru/mainpage/authority/21/culture/documents/programs/60286/60287.html</vt:lpwstr>
      </vt:variant>
      <vt:variant>
        <vt:lpwstr>Par2541#Par2541</vt:lpwstr>
      </vt:variant>
      <vt:variant>
        <vt:i4>7209026</vt:i4>
      </vt:variant>
      <vt:variant>
        <vt:i4>24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21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7471118</vt:i4>
      </vt:variant>
      <vt:variant>
        <vt:i4>18</vt:i4>
      </vt:variant>
      <vt:variant>
        <vt:i4>0</vt:i4>
      </vt:variant>
      <vt:variant>
        <vt:i4>5</vt:i4>
      </vt:variant>
      <vt:variant>
        <vt:lpwstr>https://pandia.ru/text/category/organi_upravleniya/</vt:lpwstr>
      </vt:variant>
      <vt:variant>
        <vt:lpwstr/>
      </vt:variant>
      <vt:variant>
        <vt:i4>7012418</vt:i4>
      </vt:variant>
      <vt:variant>
        <vt:i4>15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12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7209026</vt:i4>
      </vt:variant>
      <vt:variant>
        <vt:i4>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7471118</vt:i4>
      </vt:variant>
      <vt:variant>
        <vt:i4>0</vt:i4>
      </vt:variant>
      <vt:variant>
        <vt:i4>0</vt:i4>
      </vt:variant>
      <vt:variant>
        <vt:i4>5</vt:i4>
      </vt:variant>
      <vt:variant>
        <vt:lpwstr>https://pandia.ru/text/category/organi_upravleniya/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ЗолотухинаОВ</dc:creator>
  <cp:keywords/>
  <cp:lastModifiedBy>Пользователь129</cp:lastModifiedBy>
  <cp:revision>346</cp:revision>
  <cp:lastPrinted>2025-09-02T08:56:00Z</cp:lastPrinted>
  <dcterms:created xsi:type="dcterms:W3CDTF">2025-06-18T09:33:00Z</dcterms:created>
  <dcterms:modified xsi:type="dcterms:W3CDTF">2025-09-15T02:56:00Z</dcterms:modified>
</cp:coreProperties>
</file>